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96071"/>
        <w:docPartObj>
          <w:docPartGallery w:val="Cover Pages"/>
          <w:docPartUnique/>
        </w:docPartObj>
      </w:sdtPr>
      <w:sdtEndPr>
        <w:rPr>
          <w:b/>
          <w:bCs/>
          <w:caps/>
          <w:smallCaps/>
          <w:color w:val="5B9BD5" w:themeColor="accent1"/>
          <w:sz w:val="64"/>
          <w:szCs w:val="64"/>
        </w:rPr>
      </w:sdtEndPr>
      <w:sdtContent>
        <w:p w:rsidR="00B93E56" w:rsidRDefault="00B93E56"/>
        <w:p w:rsidR="00B93E56" w:rsidRDefault="00B93E56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1411605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E56" w:rsidRDefault="00DC50A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E1CE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CREATE</w:t>
                                    </w:r>
                                    <w:r w:rsidR="001837B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3E56" w:rsidRDefault="00B93E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gbs service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3E56" w:rsidRDefault="003E1C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aNURAG PRASAD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93E56" w:rsidRDefault="00DC50A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E1CE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CREATE</w:t>
                              </w:r>
                              <w:r w:rsidR="001837B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3E56" w:rsidRDefault="00B93E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gbs service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3E56" w:rsidRDefault="003E1C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aNURAG PRASAD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3E56" w:rsidRDefault="00B93E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3E56" w:rsidRDefault="00B93E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aps/>
              <w:smallCaps/>
              <w:color w:val="5B9BD5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75702675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0F6E80" w:rsidRDefault="000F6E80">
          <w:pPr>
            <w:pStyle w:val="TOCHeading"/>
          </w:pPr>
          <w:r>
            <w:t>Table of Contents</w:t>
          </w:r>
        </w:p>
        <w:p w:rsidR="00C52500" w:rsidRPr="00C52500" w:rsidRDefault="00C52500" w:rsidP="00C52500"/>
        <w:p w:rsidR="00C52500" w:rsidRDefault="000F6E80">
          <w:pPr>
            <w:pStyle w:val="TOC1"/>
            <w:tabs>
              <w:tab w:val="right" w:leader="dot" w:pos="101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07739" w:history="1">
            <w:r w:rsidR="00C52500" w:rsidRPr="00CC0821">
              <w:rPr>
                <w:rStyle w:val="Hyperlink"/>
                <w:rFonts w:ascii="Arial" w:hAnsi="Arial" w:cs="Arial"/>
                <w:b/>
                <w:noProof/>
              </w:rPr>
              <w:t xml:space="preserve">Description of the </w:t>
            </w:r>
            <w:r w:rsidR="003E1CE6">
              <w:rPr>
                <w:rStyle w:val="Hyperlink"/>
                <w:rFonts w:ascii="Arial" w:hAnsi="Arial" w:cs="Arial"/>
                <w:b/>
                <w:noProof/>
              </w:rPr>
              <w:t>Create</w:t>
            </w:r>
            <w:r w:rsidR="001837B7">
              <w:rPr>
                <w:rStyle w:val="Hyperlink"/>
                <w:rFonts w:ascii="Arial" w:hAnsi="Arial" w:cs="Arial"/>
                <w:b/>
                <w:noProof/>
              </w:rPr>
              <w:t xml:space="preserve"> Service</w:t>
            </w:r>
            <w:r w:rsidR="00C52500">
              <w:rPr>
                <w:noProof/>
                <w:webHidden/>
              </w:rPr>
              <w:tab/>
            </w:r>
            <w:r w:rsidR="00C52500">
              <w:rPr>
                <w:noProof/>
                <w:webHidden/>
              </w:rPr>
              <w:fldChar w:fldCharType="begin"/>
            </w:r>
            <w:r w:rsidR="00C52500">
              <w:rPr>
                <w:noProof/>
                <w:webHidden/>
              </w:rPr>
              <w:instrText xml:space="preserve"> PAGEREF _Toc520207739 \h </w:instrText>
            </w:r>
            <w:r w:rsidR="00C52500">
              <w:rPr>
                <w:noProof/>
                <w:webHidden/>
              </w:rPr>
            </w:r>
            <w:r w:rsidR="00C52500">
              <w:rPr>
                <w:noProof/>
                <w:webHidden/>
              </w:rPr>
              <w:fldChar w:fldCharType="separate"/>
            </w:r>
            <w:r w:rsidR="00C52500">
              <w:rPr>
                <w:noProof/>
                <w:webHidden/>
              </w:rPr>
              <w:t>2</w:t>
            </w:r>
            <w:r w:rsidR="00C52500">
              <w:rPr>
                <w:noProof/>
                <w:webHidden/>
              </w:rPr>
              <w:fldChar w:fldCharType="end"/>
            </w:r>
          </w:hyperlink>
        </w:p>
        <w:p w:rsidR="00C52500" w:rsidRDefault="00DC50AB">
          <w:pPr>
            <w:pStyle w:val="TOC1"/>
            <w:tabs>
              <w:tab w:val="right" w:leader="dot" w:pos="10160"/>
            </w:tabs>
            <w:rPr>
              <w:rFonts w:cstheme="minorBidi"/>
              <w:noProof/>
            </w:rPr>
          </w:pPr>
          <w:hyperlink w:anchor="_Toc520207740" w:history="1">
            <w:r w:rsidR="00C52500" w:rsidRPr="00CC0821">
              <w:rPr>
                <w:rStyle w:val="Hyperlink"/>
                <w:rFonts w:ascii="Arial" w:hAnsi="Arial" w:cs="Arial"/>
                <w:b/>
                <w:noProof/>
              </w:rPr>
              <w:t>Usage of the API/Service</w:t>
            </w:r>
            <w:r w:rsidR="00C52500">
              <w:rPr>
                <w:noProof/>
                <w:webHidden/>
              </w:rPr>
              <w:tab/>
            </w:r>
            <w:r w:rsidR="00C52500">
              <w:rPr>
                <w:noProof/>
                <w:webHidden/>
              </w:rPr>
              <w:fldChar w:fldCharType="begin"/>
            </w:r>
            <w:r w:rsidR="00C52500">
              <w:rPr>
                <w:noProof/>
                <w:webHidden/>
              </w:rPr>
              <w:instrText xml:space="preserve"> PAGEREF _Toc520207740 \h </w:instrText>
            </w:r>
            <w:r w:rsidR="00C52500">
              <w:rPr>
                <w:noProof/>
                <w:webHidden/>
              </w:rPr>
            </w:r>
            <w:r w:rsidR="00C52500">
              <w:rPr>
                <w:noProof/>
                <w:webHidden/>
              </w:rPr>
              <w:fldChar w:fldCharType="separate"/>
            </w:r>
            <w:r w:rsidR="00C52500">
              <w:rPr>
                <w:noProof/>
                <w:webHidden/>
              </w:rPr>
              <w:t>2</w:t>
            </w:r>
            <w:r w:rsidR="00C52500">
              <w:rPr>
                <w:noProof/>
                <w:webHidden/>
              </w:rPr>
              <w:fldChar w:fldCharType="end"/>
            </w:r>
          </w:hyperlink>
        </w:p>
        <w:p w:rsidR="00C52500" w:rsidRDefault="00DC50AB">
          <w:pPr>
            <w:pStyle w:val="TOC1"/>
            <w:tabs>
              <w:tab w:val="right" w:leader="dot" w:pos="10160"/>
            </w:tabs>
            <w:rPr>
              <w:rFonts w:cstheme="minorBidi"/>
              <w:noProof/>
            </w:rPr>
          </w:pPr>
          <w:hyperlink w:anchor="_Toc520207741" w:history="1">
            <w:r w:rsidR="00C52500" w:rsidRPr="00CC0821">
              <w:rPr>
                <w:rStyle w:val="Hyperlink"/>
                <w:rFonts w:ascii="Arial" w:hAnsi="Arial" w:cs="Arial"/>
                <w:b/>
                <w:noProof/>
              </w:rPr>
              <w:t>Web service Test Cases</w:t>
            </w:r>
            <w:r w:rsidR="00C52500">
              <w:rPr>
                <w:noProof/>
                <w:webHidden/>
              </w:rPr>
              <w:tab/>
            </w:r>
            <w:r w:rsidR="00C52500">
              <w:rPr>
                <w:noProof/>
                <w:webHidden/>
              </w:rPr>
              <w:fldChar w:fldCharType="begin"/>
            </w:r>
            <w:r w:rsidR="00C52500">
              <w:rPr>
                <w:noProof/>
                <w:webHidden/>
              </w:rPr>
              <w:instrText xml:space="preserve"> PAGEREF _Toc520207741 \h </w:instrText>
            </w:r>
            <w:r w:rsidR="00C52500">
              <w:rPr>
                <w:noProof/>
                <w:webHidden/>
              </w:rPr>
            </w:r>
            <w:r w:rsidR="00C52500">
              <w:rPr>
                <w:noProof/>
                <w:webHidden/>
              </w:rPr>
              <w:fldChar w:fldCharType="separate"/>
            </w:r>
            <w:r w:rsidR="00C52500">
              <w:rPr>
                <w:noProof/>
                <w:webHidden/>
              </w:rPr>
              <w:t>4</w:t>
            </w:r>
            <w:r w:rsidR="00C52500">
              <w:rPr>
                <w:noProof/>
                <w:webHidden/>
              </w:rPr>
              <w:fldChar w:fldCharType="end"/>
            </w:r>
          </w:hyperlink>
        </w:p>
        <w:p w:rsidR="00C52500" w:rsidRDefault="00DC50AB" w:rsidP="00C137D4">
          <w:pPr>
            <w:pStyle w:val="TOC2"/>
            <w:tabs>
              <w:tab w:val="right" w:leader="dot" w:pos="10160"/>
            </w:tabs>
            <w:ind w:left="0"/>
            <w:rPr>
              <w:rFonts w:cstheme="minorBidi"/>
              <w:noProof/>
            </w:rPr>
          </w:pPr>
          <w:hyperlink w:anchor="_Toc520207742" w:history="1">
            <w:r w:rsidR="00C52500" w:rsidRPr="00CC0821">
              <w:rPr>
                <w:rStyle w:val="Hyperlink"/>
                <w:rFonts w:ascii="Segoe UI" w:hAnsi="Segoe UI" w:cs="Segoe UI"/>
                <w:b/>
                <w:noProof/>
              </w:rPr>
              <w:t>Valid case Examples</w:t>
            </w:r>
            <w:r w:rsidR="00C52500">
              <w:rPr>
                <w:noProof/>
                <w:webHidden/>
              </w:rPr>
              <w:tab/>
            </w:r>
            <w:r w:rsidR="00C52500">
              <w:rPr>
                <w:noProof/>
                <w:webHidden/>
              </w:rPr>
              <w:fldChar w:fldCharType="begin"/>
            </w:r>
            <w:r w:rsidR="00C52500">
              <w:rPr>
                <w:noProof/>
                <w:webHidden/>
              </w:rPr>
              <w:instrText xml:space="preserve"> PAGEREF _Toc520207742 \h </w:instrText>
            </w:r>
            <w:r w:rsidR="00C52500">
              <w:rPr>
                <w:noProof/>
                <w:webHidden/>
              </w:rPr>
            </w:r>
            <w:r w:rsidR="00C52500">
              <w:rPr>
                <w:noProof/>
                <w:webHidden/>
              </w:rPr>
              <w:fldChar w:fldCharType="separate"/>
            </w:r>
            <w:r w:rsidR="00C52500">
              <w:rPr>
                <w:noProof/>
                <w:webHidden/>
              </w:rPr>
              <w:t>4</w:t>
            </w:r>
            <w:r w:rsidR="00C52500">
              <w:rPr>
                <w:noProof/>
                <w:webHidden/>
              </w:rPr>
              <w:fldChar w:fldCharType="end"/>
            </w:r>
          </w:hyperlink>
        </w:p>
        <w:p w:rsidR="000F6E80" w:rsidRDefault="000F6E80">
          <w:r>
            <w:rPr>
              <w:b/>
              <w:bCs/>
              <w:noProof/>
            </w:rPr>
            <w:fldChar w:fldCharType="end"/>
          </w:r>
        </w:p>
      </w:sdtContent>
    </w:sdt>
    <w:p w:rsidR="00F32E95" w:rsidRDefault="00F32E95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083693" w:rsidRDefault="00083693"/>
    <w:p w:rsidR="003128E1" w:rsidRDefault="003128E1" w:rsidP="003128E1">
      <w:pPr>
        <w:pStyle w:val="Heading1"/>
        <w:rPr>
          <w:rFonts w:ascii="Arial" w:hAnsi="Arial" w:cs="Arial"/>
          <w:b w:val="0"/>
          <w:sz w:val="26"/>
          <w:u w:val="single"/>
        </w:rPr>
      </w:pPr>
      <w:bookmarkStart w:id="0" w:name="_Toc520207739"/>
      <w:r w:rsidRPr="006D555A">
        <w:rPr>
          <w:rFonts w:ascii="Arial" w:hAnsi="Arial" w:cs="Arial"/>
          <w:sz w:val="26"/>
          <w:u w:val="single"/>
        </w:rPr>
        <w:lastRenderedPageBreak/>
        <w:t>Description of th</w:t>
      </w:r>
      <w:bookmarkEnd w:id="0"/>
      <w:r w:rsidR="00B56433">
        <w:rPr>
          <w:rFonts w:ascii="Arial" w:hAnsi="Arial" w:cs="Arial"/>
          <w:sz w:val="26"/>
          <w:u w:val="single"/>
        </w:rPr>
        <w:t xml:space="preserve">e </w:t>
      </w:r>
      <w:r w:rsidR="005A7428">
        <w:rPr>
          <w:rFonts w:ascii="Arial" w:hAnsi="Arial" w:cs="Arial"/>
          <w:sz w:val="26"/>
          <w:u w:val="single"/>
        </w:rPr>
        <w:t>Create</w:t>
      </w:r>
      <w:r w:rsidR="00125530">
        <w:rPr>
          <w:rFonts w:ascii="Arial" w:hAnsi="Arial" w:cs="Arial"/>
          <w:sz w:val="26"/>
          <w:u w:val="single"/>
        </w:rPr>
        <w:t xml:space="preserve"> Service</w:t>
      </w:r>
    </w:p>
    <w:p w:rsidR="003128E1" w:rsidRDefault="00B56433" w:rsidP="003128E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Arial" w:hAnsi="Arial" w:cs="Arial"/>
        </w:rPr>
        <w:t xml:space="preserve">This service is used to </w:t>
      </w:r>
      <w:r w:rsidR="00201D13">
        <w:rPr>
          <w:rFonts w:ascii="Arial" w:hAnsi="Arial" w:cs="Arial"/>
        </w:rPr>
        <w:t>make the homeowners process easier</w:t>
      </w:r>
      <w:r w:rsidR="007975AB">
        <w:rPr>
          <w:rFonts w:ascii="Arial" w:hAnsi="Arial" w:cs="Arial"/>
        </w:rPr>
        <w:t xml:space="preserve"> by cross selling perspective customer homeowner policies called </w:t>
      </w:r>
      <w:r w:rsidR="005771B3">
        <w:rPr>
          <w:rFonts w:ascii="Arial" w:hAnsi="Arial" w:cs="Arial"/>
        </w:rPr>
        <w:t>SGPQ (</w:t>
      </w:r>
      <w:r>
        <w:rPr>
          <w:rFonts w:ascii="Arial" w:hAnsi="Arial" w:cs="Arial"/>
        </w:rPr>
        <w:t>System generated property quote)</w:t>
      </w:r>
      <w:r w:rsidR="002D7E66">
        <w:rPr>
          <w:rFonts w:ascii="Arial" w:hAnsi="Arial" w:cs="Arial"/>
        </w:rPr>
        <w:t xml:space="preserve"> based on the </w:t>
      </w:r>
      <w:r w:rsidR="007975AB">
        <w:rPr>
          <w:rFonts w:ascii="Arial" w:hAnsi="Arial" w:cs="Arial"/>
        </w:rPr>
        <w:t xml:space="preserve">data from auto transaction and defaulter </w:t>
      </w:r>
      <w:r w:rsidR="00FF7872">
        <w:rPr>
          <w:rFonts w:ascii="Arial" w:hAnsi="Arial" w:cs="Arial"/>
        </w:rPr>
        <w:t>module</w:t>
      </w:r>
      <w:r w:rsidR="007975AB">
        <w:rPr>
          <w:rFonts w:ascii="Arial" w:hAnsi="Arial" w:cs="Arial"/>
        </w:rPr>
        <w:t>.</w:t>
      </w:r>
      <w:r w:rsidR="002D7E66">
        <w:rPr>
          <w:rFonts w:ascii="Arial" w:hAnsi="Arial" w:cs="Arial"/>
        </w:rPr>
        <w:t xml:space="preserve"> This service integrates </w:t>
      </w:r>
      <w:r w:rsidR="007975AB">
        <w:rPr>
          <w:rFonts w:ascii="Arial" w:hAnsi="Arial" w:cs="Arial"/>
        </w:rPr>
        <w:t>Auto to property data dragging module</w:t>
      </w:r>
      <w:r w:rsidR="002D7E66">
        <w:rPr>
          <w:rFonts w:ascii="Arial" w:hAnsi="Arial" w:cs="Arial"/>
        </w:rPr>
        <w:t>,</w:t>
      </w:r>
      <w:r w:rsidR="007975AB">
        <w:rPr>
          <w:rFonts w:ascii="Arial" w:hAnsi="Arial" w:cs="Arial"/>
        </w:rPr>
        <w:t xml:space="preserve"> RCTC service, ISO Town Class service</w:t>
      </w:r>
      <w:r w:rsidR="002D7E66">
        <w:rPr>
          <w:rFonts w:ascii="Arial" w:hAnsi="Arial" w:cs="Arial"/>
        </w:rPr>
        <w:t xml:space="preserve"> </w:t>
      </w:r>
      <w:r w:rsidR="007975AB">
        <w:rPr>
          <w:rFonts w:ascii="Arial" w:hAnsi="Arial" w:cs="Arial"/>
        </w:rPr>
        <w:t xml:space="preserve">and Data order </w:t>
      </w:r>
      <w:r w:rsidR="00FF7872">
        <w:rPr>
          <w:rFonts w:ascii="Arial" w:hAnsi="Arial" w:cs="Arial"/>
        </w:rPr>
        <w:t>service.</w:t>
      </w:r>
    </w:p>
    <w:p w:rsidR="000F6E80" w:rsidRDefault="000F6E80"/>
    <w:p w:rsidR="000F6E80" w:rsidRDefault="000F6E80" w:rsidP="000F6E80">
      <w:pPr>
        <w:pStyle w:val="Heading1"/>
        <w:rPr>
          <w:rFonts w:ascii="Arial" w:hAnsi="Arial" w:cs="Arial"/>
          <w:b w:val="0"/>
          <w:sz w:val="26"/>
          <w:szCs w:val="24"/>
          <w:u w:val="single"/>
        </w:rPr>
      </w:pPr>
      <w:bookmarkStart w:id="1" w:name="_Toc520207740"/>
      <w:r w:rsidRPr="000F6E80">
        <w:rPr>
          <w:rFonts w:ascii="Arial" w:hAnsi="Arial" w:cs="Arial"/>
          <w:sz w:val="26"/>
          <w:szCs w:val="24"/>
          <w:u w:val="single"/>
        </w:rPr>
        <w:t>Usage of the API/Service</w:t>
      </w:r>
      <w:bookmarkEnd w:id="1"/>
    </w:p>
    <w:p w:rsidR="003128E1" w:rsidRPr="003128E1" w:rsidRDefault="003128E1" w:rsidP="003128E1"/>
    <w:tbl>
      <w:tblPr>
        <w:tblW w:w="98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7351"/>
      </w:tblGrid>
      <w:tr w:rsidR="00C35119" w:rsidRPr="00731C05" w:rsidTr="00C528CE">
        <w:trPr>
          <w:trHeight w:val="3042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C724B" w:rsidRDefault="000C724B" w:rsidP="00731C05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bookmarkStart w:id="2" w:name="_Hlk520990014"/>
          </w:p>
          <w:p w:rsidR="000C724B" w:rsidRDefault="000C724B" w:rsidP="000C72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:rsidR="000C724B" w:rsidRPr="000C724B" w:rsidRDefault="000C724B" w:rsidP="000C724B">
            <w:pPr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  <w:p w:rsidR="00731C05" w:rsidRPr="000C724B" w:rsidRDefault="00731C05" w:rsidP="000C724B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25D5F" w:rsidRDefault="00363210" w:rsidP="00725D5F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Create</w:t>
            </w:r>
            <w:r w:rsidR="001837B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Service</w:t>
            </w:r>
          </w:p>
          <w:p w:rsidR="00731C05" w:rsidRPr="00363210" w:rsidRDefault="00363210" w:rsidP="000C724B">
            <w:pPr>
              <w:autoSpaceDE w:val="0"/>
              <w:autoSpaceDN w:val="0"/>
              <w:spacing w:after="0" w:line="240" w:lineRule="auto"/>
              <w:rPr>
                <w:sz w:val="26"/>
                <w:szCs w:val="26"/>
              </w:rPr>
            </w:pPr>
            <w:r w:rsidRPr="00363210">
              <w:rPr>
                <w:rFonts w:ascii="Arial" w:hAnsi="Arial" w:cs="Arial"/>
                <w:sz w:val="26"/>
                <w:szCs w:val="26"/>
              </w:rPr>
              <w:t xml:space="preserve">This service is used </w:t>
            </w:r>
            <w:r>
              <w:rPr>
                <w:rFonts w:ascii="Arial" w:hAnsi="Arial" w:cs="Arial"/>
                <w:sz w:val="26"/>
                <w:szCs w:val="26"/>
              </w:rPr>
              <w:t xml:space="preserve">for </w:t>
            </w:r>
            <w:r w:rsidRPr="00363210">
              <w:rPr>
                <w:rFonts w:ascii="Arial" w:hAnsi="Arial" w:cs="Arial"/>
                <w:sz w:val="26"/>
                <w:szCs w:val="26"/>
              </w:rPr>
              <w:t>SGPQ (System generated property quote) based on the data from auto transaction and defaulter module</w:t>
            </w:r>
            <w:r>
              <w:rPr>
                <w:rFonts w:ascii="Arial" w:hAnsi="Arial" w:cs="Arial"/>
                <w:sz w:val="26"/>
                <w:szCs w:val="26"/>
              </w:rPr>
              <w:t xml:space="preserve"> on auto coverage page.</w:t>
            </w:r>
          </w:p>
        </w:tc>
      </w:tr>
      <w:tr w:rsidR="00C35119" w:rsidRPr="00731C05" w:rsidTr="00C528CE">
        <w:trPr>
          <w:trHeight w:val="2372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31C05" w:rsidRPr="00731C05" w:rsidRDefault="00731C05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31C05" w:rsidRPr="00731C05" w:rsidRDefault="00661607" w:rsidP="00725D5F">
            <w:pPr>
              <w:spacing w:before="100" w:beforeAutospacing="1" w:after="100" w:afterAutospacing="1" w:line="420" w:lineRule="atLeast"/>
              <w:ind w:left="720"/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</w:rPr>
            </w:pPr>
            <w:r w:rsidRPr="00661607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/product-services/rest/v5/orchestrated-quotes</w:t>
            </w:r>
          </w:p>
        </w:tc>
      </w:tr>
      <w:tr w:rsidR="00C35119" w:rsidRPr="00731C05" w:rsidTr="00C528CE">
        <w:trPr>
          <w:trHeight w:val="585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31C05" w:rsidRPr="00731C05" w:rsidRDefault="00731C05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  <w:r w:rsidR="000C724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="000C724B" w:rsidRPr="00731C05">
              <w:rPr>
                <w:rFonts w:ascii="Arial" w:eastAsia="Times New Roman" w:hAnsi="Arial" w:cs="Arial"/>
                <w:i/>
                <w:iCs/>
                <w:color w:val="969696"/>
                <w:sz w:val="25"/>
                <w:szCs w:val="25"/>
              </w:rPr>
              <w:t xml:space="preserve"> The request type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31C05" w:rsidRPr="00731C05" w:rsidRDefault="00521029" w:rsidP="00725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C35119" w:rsidRPr="00731C05" w:rsidTr="00C528CE">
        <w:trPr>
          <w:trHeight w:val="2958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31C05" w:rsidRPr="00731C05" w:rsidRDefault="003A4345" w:rsidP="003A4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Request</w:t>
            </w:r>
            <w:r w:rsidR="00731C05"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731C05"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31C05" w:rsidRPr="00C528CE" w:rsidRDefault="00C528CE" w:rsidP="00C528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</w:t>
            </w:r>
            <w:r w:rsidRPr="00C52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object w:dxaOrig="252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8" type="#_x0000_t75" style="width:126pt;height:40.8pt" o:ole="">
                  <v:imagedata r:id="rId9" o:title=""/>
                </v:shape>
                <o:OLEObject Type="Embed" ProgID="Package" ShapeID="_x0000_i1118" DrawAspect="Content" ObjectID="_1595772322" r:id="rId10"/>
              </w:objec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</w:p>
        </w:tc>
      </w:tr>
      <w:tr w:rsidR="00C35119" w:rsidRPr="00731C05" w:rsidTr="00C528CE">
        <w:trPr>
          <w:trHeight w:val="2958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</w:tcPr>
          <w:p w:rsidR="00E8600A" w:rsidRPr="00731C05" w:rsidRDefault="000F6E80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Required </w:t>
            </w:r>
            <w:r w:rsidR="00E8600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Headers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tbl>
            <w:tblPr>
              <w:tblStyle w:val="TableGrid"/>
              <w:tblW w:w="5974" w:type="dxa"/>
              <w:tblLook w:val="04A0" w:firstRow="1" w:lastRow="0" w:firstColumn="1" w:lastColumn="0" w:noHBand="0" w:noVBand="1"/>
            </w:tblPr>
            <w:tblGrid>
              <w:gridCol w:w="2987"/>
              <w:gridCol w:w="2987"/>
            </w:tblGrid>
            <w:tr w:rsidR="006D555A" w:rsidTr="00E8600A">
              <w:trPr>
                <w:trHeight w:val="319"/>
              </w:trPr>
              <w:tc>
                <w:tcPr>
                  <w:tcW w:w="2987" w:type="dxa"/>
                </w:tcPr>
                <w:p w:rsidR="006D555A" w:rsidRPr="006D555A" w:rsidRDefault="006D555A" w:rsidP="00E8600A">
                  <w:pPr>
                    <w:rPr>
                      <w:rFonts w:ascii="Arial" w:hAnsi="Arial" w:cs="Arial"/>
                      <w:b/>
                    </w:rPr>
                  </w:pPr>
                  <w:r w:rsidRPr="006D555A">
                    <w:rPr>
                      <w:rFonts w:ascii="Arial" w:hAnsi="Arial" w:cs="Arial"/>
                      <w:b/>
                      <w:sz w:val="26"/>
                    </w:rPr>
                    <w:t>Header Name</w:t>
                  </w:r>
                </w:p>
              </w:tc>
              <w:tc>
                <w:tcPr>
                  <w:tcW w:w="2987" w:type="dxa"/>
                </w:tcPr>
                <w:p w:rsidR="006D555A" w:rsidRDefault="006D555A" w:rsidP="00E8600A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6"/>
                      <w:szCs w:val="26"/>
                    </w:rPr>
                    <w:t>Sample Data</w:t>
                  </w:r>
                </w:p>
              </w:tc>
            </w:tr>
            <w:tr w:rsidR="00BD5A8A" w:rsidTr="00DC50AB">
              <w:trPr>
                <w:trHeight w:val="319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XA.endUserToken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A0B0001</w:t>
                  </w:r>
                </w:p>
              </w:tc>
            </w:tr>
            <w:tr w:rsidR="00BD5A8A" w:rsidTr="00DC50AB">
              <w:trPr>
                <w:trHeight w:val="303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AL.cmsApplicationCd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93</w:t>
                  </w:r>
                </w:p>
              </w:tc>
            </w:tr>
            <w:tr w:rsidR="00BD5A8A" w:rsidTr="00DC50AB">
              <w:trPr>
                <w:trHeight w:val="319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XA.ratingStateCd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OH</w:t>
                  </w:r>
                </w:p>
              </w:tc>
            </w:tr>
            <w:tr w:rsidR="00BD5A8A" w:rsidTr="00DC50AB">
              <w:trPr>
                <w:trHeight w:val="319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XA.productName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521029" w:rsidP="00BD5A8A">
                  <w:r w:rsidRPr="00521029">
                    <w:t>Homeowners</w:t>
                  </w:r>
                </w:p>
              </w:tc>
            </w:tr>
            <w:tr w:rsidR="00BD5A8A" w:rsidTr="00DC50AB">
              <w:trPr>
                <w:trHeight w:val="319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AL.sendingSystemCd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521029" w:rsidP="00BD5A8A">
                  <w:r>
                    <w:t>93</w:t>
                  </w:r>
                </w:p>
              </w:tc>
            </w:tr>
            <w:tr w:rsidR="00BD5A8A" w:rsidTr="00DC50AB">
              <w:trPr>
                <w:trHeight w:val="303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XA.producerNumber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0B0001</w:t>
                  </w:r>
                </w:p>
              </w:tc>
            </w:tr>
            <w:tr w:rsidR="00BD5A8A" w:rsidTr="00DC50AB">
              <w:trPr>
                <w:trHeight w:val="303"/>
              </w:trPr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XA.functionName</w:t>
                  </w:r>
                </w:p>
              </w:tc>
              <w:tc>
                <w:tcPr>
                  <w:tcW w:w="2987" w:type="dxa"/>
                  <w:vAlign w:val="center"/>
                </w:tcPr>
                <w:p w:rsidR="00BD5A8A" w:rsidRDefault="00BD5A8A" w:rsidP="00BD5A8A">
                  <w:r>
                    <w:t>Full</w:t>
                  </w:r>
                </w:p>
              </w:tc>
            </w:tr>
          </w:tbl>
          <w:p w:rsidR="00E8600A" w:rsidRPr="00731C05" w:rsidRDefault="00E8600A" w:rsidP="00725D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C35119" w:rsidRPr="00731C05" w:rsidTr="00C528CE">
        <w:trPr>
          <w:trHeight w:val="549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</w:tcPr>
          <w:p w:rsidR="005F301D" w:rsidRDefault="005F301D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Authorization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5F301D" w:rsidRPr="005F301D" w:rsidRDefault="005F301D" w:rsidP="00E8600A">
            <w:pPr>
              <w:rPr>
                <w:rFonts w:ascii="Arial" w:hAnsi="Arial" w:cs="Arial"/>
                <w:sz w:val="26"/>
              </w:rPr>
            </w:pPr>
            <w:r w:rsidRPr="005F301D">
              <w:rPr>
                <w:rFonts w:ascii="Arial" w:hAnsi="Arial" w:cs="Arial"/>
                <w:sz w:val="24"/>
              </w:rPr>
              <w:t>Basic</w:t>
            </w:r>
            <w:r>
              <w:rPr>
                <w:rFonts w:ascii="Arial" w:hAnsi="Arial" w:cs="Arial"/>
                <w:sz w:val="24"/>
              </w:rPr>
              <w:t xml:space="preserve"> (Required)</w:t>
            </w:r>
          </w:p>
        </w:tc>
      </w:tr>
      <w:tr w:rsidR="00C35119" w:rsidRPr="00731C05" w:rsidTr="00C528CE">
        <w:trPr>
          <w:trHeight w:val="1479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31C05" w:rsidRPr="00731C05" w:rsidRDefault="00731C05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184006" w:rsidRPr="00731C05" w:rsidRDefault="00402C6C" w:rsidP="002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              </w:t>
            </w:r>
            <w:r w:rsidRPr="00C528CE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664" w:dyaOrig="816">
                <v:shape id="_x0000_i1139" type="#_x0000_t75" style="width:133.2pt;height:40.8pt" o:ole="">
                  <v:imagedata r:id="rId11" o:title=""/>
                </v:shape>
                <o:OLEObject Type="Embed" ProgID="Package" ShapeID="_x0000_i1139" DrawAspect="Content" ObjectID="_1595772323" r:id="rId12"/>
              </w:object>
            </w:r>
          </w:p>
        </w:tc>
      </w:tr>
      <w:tr w:rsidR="00C35119" w:rsidRPr="00731C05" w:rsidTr="00C528CE">
        <w:trPr>
          <w:trHeight w:val="2927"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31C05" w:rsidRPr="00731C05" w:rsidRDefault="00731C05" w:rsidP="00731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31C0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735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731C05" w:rsidRPr="00731C05" w:rsidRDefault="00540C89" w:rsidP="0018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</w:t>
            </w:r>
            <w:r w:rsidRPr="00540C8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object w:dxaOrig="2941" w:dyaOrig="816">
                <v:shape id="_x0000_i1143" type="#_x0000_t75" style="width:147pt;height:40.8pt" o:ole="">
                  <v:imagedata r:id="rId13" o:title=""/>
                </v:shape>
                <o:OLEObject Type="Embed" ProgID="Package" ShapeID="_x0000_i1143" DrawAspect="Content" ObjectID="_1595772324" r:id="rId14"/>
              </w:object>
            </w:r>
          </w:p>
        </w:tc>
      </w:tr>
      <w:bookmarkEnd w:id="2"/>
    </w:tbl>
    <w:p w:rsidR="002360B1" w:rsidRDefault="002360B1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360B1" w:rsidRPr="000F6E80" w:rsidRDefault="002360B1" w:rsidP="000F6E80">
      <w:pPr>
        <w:pStyle w:val="Heading1"/>
        <w:rPr>
          <w:rFonts w:ascii="Arial" w:hAnsi="Arial" w:cs="Arial"/>
          <w:b w:val="0"/>
          <w:sz w:val="26"/>
          <w:u w:val="single"/>
        </w:rPr>
      </w:pPr>
      <w:bookmarkStart w:id="3" w:name="_Toc520207741"/>
      <w:r w:rsidRPr="000F6E80">
        <w:rPr>
          <w:rFonts w:ascii="Arial" w:hAnsi="Arial" w:cs="Arial"/>
          <w:sz w:val="26"/>
          <w:u w:val="single"/>
        </w:rPr>
        <w:lastRenderedPageBreak/>
        <w:t>Web service Test</w:t>
      </w:r>
      <w:r w:rsidR="000F6E80">
        <w:rPr>
          <w:rFonts w:ascii="Arial" w:hAnsi="Arial" w:cs="Arial"/>
          <w:sz w:val="26"/>
          <w:u w:val="single"/>
        </w:rPr>
        <w:t xml:space="preserve"> Cases</w:t>
      </w:r>
      <w:bookmarkEnd w:id="3"/>
    </w:p>
    <w:p w:rsidR="009B04F5" w:rsidRDefault="009B04F5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D2792" w:rsidRPr="008A2BA5" w:rsidRDefault="009D2792" w:rsidP="008A2BA5">
      <w:pPr>
        <w:pStyle w:val="Heading2"/>
        <w:rPr>
          <w:rFonts w:ascii="Segoe UI" w:hAnsi="Segoe UI" w:cs="Segoe UI"/>
          <w:color w:val="000000"/>
          <w:sz w:val="20"/>
          <w:szCs w:val="20"/>
          <w:u w:val="single"/>
        </w:rPr>
      </w:pPr>
      <w:bookmarkStart w:id="4" w:name="_Toc520207742"/>
      <w:r w:rsidRPr="009D2792">
        <w:rPr>
          <w:rFonts w:ascii="Segoe UI" w:hAnsi="Segoe UI" w:cs="Segoe UI"/>
          <w:color w:val="000000"/>
          <w:sz w:val="20"/>
          <w:szCs w:val="20"/>
          <w:u w:val="single"/>
        </w:rPr>
        <w:t>Valid case</w:t>
      </w:r>
      <w:r w:rsidR="00EC60CD">
        <w:rPr>
          <w:rFonts w:ascii="Segoe UI" w:hAnsi="Segoe UI" w:cs="Segoe UI"/>
          <w:color w:val="000000"/>
          <w:sz w:val="20"/>
          <w:szCs w:val="20"/>
          <w:u w:val="single"/>
        </w:rPr>
        <w:t xml:space="preserve"> Examples</w:t>
      </w:r>
      <w:bookmarkEnd w:id="4"/>
    </w:p>
    <w:p w:rsidR="009D2792" w:rsidRDefault="009D2792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9D2792">
        <w:rPr>
          <w:rFonts w:ascii="Segoe UI" w:hAnsi="Segoe UI" w:cs="Segoe UI"/>
          <w:b/>
          <w:color w:val="000000"/>
          <w:sz w:val="20"/>
          <w:szCs w:val="20"/>
        </w:rPr>
        <w:t>URI</w:t>
      </w:r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C528CE" w:rsidRPr="00C528CE">
        <w:rPr>
          <w:rFonts w:ascii="Segoe UI" w:hAnsi="Segoe UI" w:cs="Segoe UI"/>
          <w:color w:val="000000"/>
          <w:sz w:val="20"/>
          <w:szCs w:val="20"/>
        </w:rPr>
        <w:t>/product-services/rest/v5/orchestrated-quotes</w:t>
      </w:r>
    </w:p>
    <w:p w:rsidR="009D2792" w:rsidRDefault="009D2792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9D2792" w:rsidTr="009D2792">
        <w:trPr>
          <w:trHeight w:val="265"/>
        </w:trPr>
        <w:tc>
          <w:tcPr>
            <w:tcW w:w="2123" w:type="dxa"/>
          </w:tcPr>
          <w:p w:rsidR="009D2792" w:rsidRPr="0043565C" w:rsidRDefault="0043565C" w:rsidP="0043565C">
            <w:pPr>
              <w:autoSpaceDE w:val="0"/>
              <w:autoSpaceDN w:val="0"/>
              <w:spacing w:before="40" w:after="4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43565C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2123" w:type="dxa"/>
          </w:tcPr>
          <w:p w:rsidR="009D2792" w:rsidRPr="0043565C" w:rsidRDefault="0043565C" w:rsidP="0043565C">
            <w:pPr>
              <w:autoSpaceDE w:val="0"/>
              <w:autoSpaceDN w:val="0"/>
              <w:spacing w:before="40" w:after="4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43565C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Value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XA.endUserToken</w:t>
            </w:r>
          </w:p>
        </w:tc>
        <w:tc>
          <w:tcPr>
            <w:tcW w:w="2123" w:type="dxa"/>
            <w:vAlign w:val="center"/>
          </w:tcPr>
          <w:p w:rsidR="008A2BA5" w:rsidRDefault="008A2BA5" w:rsidP="008A2BA5">
            <w:r>
              <w:t>A0B0001</w:t>
            </w:r>
          </w:p>
        </w:tc>
      </w:tr>
      <w:tr w:rsidR="008A2BA5" w:rsidTr="00DC50AB">
        <w:trPr>
          <w:trHeight w:val="276"/>
        </w:trPr>
        <w:tc>
          <w:tcPr>
            <w:tcW w:w="2123" w:type="dxa"/>
            <w:vAlign w:val="center"/>
          </w:tcPr>
          <w:p w:rsidR="008A2BA5" w:rsidRDefault="008A2BA5" w:rsidP="008A2BA5">
            <w:r>
              <w:t>AL.cmsApplicationCd</w:t>
            </w:r>
          </w:p>
        </w:tc>
        <w:tc>
          <w:tcPr>
            <w:tcW w:w="2123" w:type="dxa"/>
            <w:vAlign w:val="center"/>
          </w:tcPr>
          <w:p w:rsidR="008A2BA5" w:rsidRDefault="008A2BA5" w:rsidP="008A2BA5">
            <w:r>
              <w:t>93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XA.ratingStateCd</w:t>
            </w:r>
          </w:p>
        </w:tc>
        <w:tc>
          <w:tcPr>
            <w:tcW w:w="2123" w:type="dxa"/>
            <w:vAlign w:val="center"/>
          </w:tcPr>
          <w:p w:rsidR="008A2BA5" w:rsidRDefault="008A2BA5" w:rsidP="008A2BA5">
            <w:r>
              <w:t>OH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XA.productName</w:t>
            </w:r>
          </w:p>
        </w:tc>
        <w:tc>
          <w:tcPr>
            <w:tcW w:w="2123" w:type="dxa"/>
            <w:vAlign w:val="center"/>
          </w:tcPr>
          <w:p w:rsidR="008A2BA5" w:rsidRDefault="00703098" w:rsidP="008A2BA5">
            <w:r w:rsidRPr="00703098">
              <w:t>Homeowners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AL.sendingSystemCd</w:t>
            </w:r>
          </w:p>
        </w:tc>
        <w:tc>
          <w:tcPr>
            <w:tcW w:w="2123" w:type="dxa"/>
            <w:vAlign w:val="center"/>
          </w:tcPr>
          <w:p w:rsidR="008A2BA5" w:rsidRDefault="00703098" w:rsidP="008A2BA5">
            <w:r>
              <w:t>93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XA.producerNumber</w:t>
            </w:r>
          </w:p>
        </w:tc>
        <w:tc>
          <w:tcPr>
            <w:tcW w:w="2123" w:type="dxa"/>
            <w:vAlign w:val="center"/>
          </w:tcPr>
          <w:p w:rsidR="008A2BA5" w:rsidRDefault="008A2BA5" w:rsidP="008A2BA5">
            <w:r>
              <w:t>0B0001</w:t>
            </w:r>
          </w:p>
        </w:tc>
      </w:tr>
      <w:tr w:rsidR="008A2BA5" w:rsidTr="00DC50AB">
        <w:trPr>
          <w:trHeight w:val="265"/>
        </w:trPr>
        <w:tc>
          <w:tcPr>
            <w:tcW w:w="2123" w:type="dxa"/>
            <w:vAlign w:val="center"/>
          </w:tcPr>
          <w:p w:rsidR="008A2BA5" w:rsidRDefault="008A2BA5" w:rsidP="008A2BA5">
            <w:r>
              <w:t>XA.functionName</w:t>
            </w:r>
          </w:p>
        </w:tc>
        <w:tc>
          <w:tcPr>
            <w:tcW w:w="2123" w:type="dxa"/>
            <w:vAlign w:val="center"/>
          </w:tcPr>
          <w:p w:rsidR="008A2BA5" w:rsidRDefault="008A2BA5" w:rsidP="008A2BA5">
            <w:r>
              <w:t>Full</w:t>
            </w:r>
          </w:p>
        </w:tc>
      </w:tr>
    </w:tbl>
    <w:p w:rsidR="009D2792" w:rsidRDefault="009D2792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D2792" w:rsidRDefault="009D2792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2820"/>
        <w:gridCol w:w="2475"/>
        <w:gridCol w:w="4766"/>
      </w:tblGrid>
      <w:tr w:rsidR="009D2792" w:rsidTr="004C44A2">
        <w:trPr>
          <w:trHeight w:val="358"/>
        </w:trPr>
        <w:tc>
          <w:tcPr>
            <w:tcW w:w="2820" w:type="dxa"/>
          </w:tcPr>
          <w:p w:rsidR="009D2792" w:rsidRPr="002360B1" w:rsidRDefault="009D2792" w:rsidP="002360B1">
            <w:pPr>
              <w:autoSpaceDE w:val="0"/>
              <w:autoSpaceDN w:val="0"/>
              <w:spacing w:before="40" w:after="4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2360B1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Request Parameters</w:t>
            </w:r>
          </w:p>
        </w:tc>
        <w:tc>
          <w:tcPr>
            <w:tcW w:w="2475" w:type="dxa"/>
          </w:tcPr>
          <w:p w:rsidR="009D2792" w:rsidRPr="002360B1" w:rsidRDefault="009D2792" w:rsidP="002360B1">
            <w:pPr>
              <w:autoSpaceDE w:val="0"/>
              <w:autoSpaceDN w:val="0"/>
              <w:spacing w:before="40" w:after="4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2360B1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Description/Scenario</w:t>
            </w:r>
          </w:p>
        </w:tc>
        <w:tc>
          <w:tcPr>
            <w:tcW w:w="4766" w:type="dxa"/>
          </w:tcPr>
          <w:p w:rsidR="009D2792" w:rsidRPr="002360B1" w:rsidRDefault="009D2792" w:rsidP="002360B1">
            <w:pPr>
              <w:autoSpaceDE w:val="0"/>
              <w:autoSpaceDN w:val="0"/>
              <w:spacing w:before="40" w:after="40"/>
              <w:jc w:val="center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2360B1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Response</w:t>
            </w:r>
          </w:p>
        </w:tc>
      </w:tr>
      <w:tr w:rsidR="009D2792" w:rsidTr="004C44A2">
        <w:trPr>
          <w:trHeight w:val="1719"/>
        </w:trPr>
        <w:tc>
          <w:tcPr>
            <w:tcW w:w="2820" w:type="dxa"/>
          </w:tcPr>
          <w:p w:rsidR="0065399E" w:rsidRDefault="0065399E" w:rsidP="009D2792">
            <w:pPr>
              <w:autoSpaceDE w:val="0"/>
              <w:autoSpaceDN w:val="0"/>
              <w:spacing w:before="40" w:after="4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0F5A2E" w:rsidRPr="00C528CE" w:rsidRDefault="00C528CE" w:rsidP="009D2792">
            <w:pPr>
              <w:autoSpaceDE w:val="0"/>
              <w:autoSpaceDN w:val="0"/>
              <w:spacing w:before="40" w:after="4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52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object w:dxaOrig="2520" w:dyaOrig="816">
                <v:shape id="_x0000_i1273" type="#_x0000_t75" style="width:126pt;height:40.8pt" o:ole="">
                  <v:imagedata r:id="rId9" o:title=""/>
                </v:shape>
                <o:OLEObject Type="Embed" ProgID="Package" ShapeID="_x0000_i1273" DrawAspect="Content" ObjectID="_1595772325" r:id="rId15"/>
              </w:object>
            </w:r>
          </w:p>
          <w:p w:rsidR="009D2792" w:rsidRDefault="009D2792" w:rsidP="009D2792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475" w:type="dxa"/>
          </w:tcPr>
          <w:p w:rsidR="009D2792" w:rsidRDefault="00C528CE" w:rsidP="006A5926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we pass the Auto control number in the request along with other request Parameters, then we get System generated property control number.</w:t>
            </w:r>
          </w:p>
        </w:tc>
        <w:tc>
          <w:tcPr>
            <w:tcW w:w="4766" w:type="dxa"/>
          </w:tcPr>
          <w:p w:rsidR="00184006" w:rsidRPr="00184006" w:rsidRDefault="00184006" w:rsidP="00184006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</w:p>
          <w:p w:rsidR="009D2792" w:rsidRDefault="000F5A2E" w:rsidP="00184006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</w:t>
            </w:r>
            <w:r w:rsidR="00402C6C" w:rsidRPr="00C528CE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664" w:dyaOrig="816">
                <v:shape id="_x0000_i1274" type="#_x0000_t75" style="width:133.2pt;height:40.8pt" o:ole="">
                  <v:imagedata r:id="rId11" o:title=""/>
                </v:shape>
                <o:OLEObject Type="Embed" ProgID="Package" ShapeID="_x0000_i1274" DrawAspect="Content" ObjectID="_1595772326" r:id="rId16"/>
              </w:object>
            </w:r>
          </w:p>
        </w:tc>
      </w:tr>
      <w:tr w:rsidR="009D2792" w:rsidTr="004C44A2">
        <w:trPr>
          <w:trHeight w:val="1447"/>
        </w:trPr>
        <w:tc>
          <w:tcPr>
            <w:tcW w:w="2820" w:type="dxa"/>
          </w:tcPr>
          <w:p w:rsidR="009D2792" w:rsidRDefault="00A240BB" w:rsidP="008E46A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CF5194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520" w:dyaOrig="816">
                <v:shape id="_x0000_i1276" type="#_x0000_t75" style="width:126pt;height:40.8pt" o:ole="">
                  <v:imagedata r:id="rId17" o:title=""/>
                </v:shape>
                <o:OLEObject Type="Embed" ProgID="Package" ShapeID="_x0000_i1276" DrawAspect="Content" ObjectID="_1595772327" r:id="rId18"/>
              </w:object>
            </w:r>
          </w:p>
        </w:tc>
        <w:tc>
          <w:tcPr>
            <w:tcW w:w="2475" w:type="dxa"/>
          </w:tcPr>
          <w:p w:rsidR="009D2792" w:rsidRDefault="00A240BB" w:rsidP="000C724B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we pass blank control number in request of create service, we receive error as there in response attached.</w:t>
            </w:r>
          </w:p>
        </w:tc>
        <w:tc>
          <w:tcPr>
            <w:tcW w:w="4766" w:type="dxa"/>
          </w:tcPr>
          <w:p w:rsidR="00212ED8" w:rsidRDefault="00212ED8" w:rsidP="007B0F8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</w:t>
            </w:r>
          </w:p>
          <w:p w:rsidR="009D2792" w:rsidRDefault="00212ED8" w:rsidP="007B0F8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</w:t>
            </w:r>
            <w:r w:rsidR="00507D63" w:rsidRPr="00212ED8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940" w:dyaOrig="816">
                <v:shape id="_x0000_i1290" type="#_x0000_t75" style="width:147pt;height:40.8pt" o:ole="">
                  <v:imagedata r:id="rId19" o:title=""/>
                </v:shape>
                <o:OLEObject Type="Embed" ProgID="Package" ShapeID="_x0000_i1290" DrawAspect="Content" ObjectID="_1595772328" r:id="rId20"/>
              </w:object>
            </w:r>
          </w:p>
        </w:tc>
      </w:tr>
      <w:tr w:rsidR="009B21C9" w:rsidTr="004C44A2">
        <w:trPr>
          <w:trHeight w:val="1447"/>
        </w:trPr>
        <w:tc>
          <w:tcPr>
            <w:tcW w:w="2820" w:type="dxa"/>
          </w:tcPr>
          <w:p w:rsidR="009B21C9" w:rsidRPr="00CF5194" w:rsidRDefault="009B21C9" w:rsidP="008E46A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B21C9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520" w:dyaOrig="816">
                <v:shape id="_x0000_i1283" type="#_x0000_t75" style="width:126pt;height:40.8pt" o:ole="">
                  <v:imagedata r:id="rId21" o:title=""/>
                </v:shape>
                <o:OLEObject Type="Embed" ProgID="Package" ShapeID="_x0000_i1283" DrawAspect="Content" ObjectID="_1595772329" r:id="rId22"/>
              </w:object>
            </w:r>
          </w:p>
        </w:tc>
        <w:tc>
          <w:tcPr>
            <w:tcW w:w="2475" w:type="dxa"/>
          </w:tcPr>
          <w:p w:rsidR="009B21C9" w:rsidRDefault="009B21C9" w:rsidP="000C724B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we pass invalid control number in request of create service, it will not fetch data from Auto and will fail.</w:t>
            </w:r>
          </w:p>
        </w:tc>
        <w:tc>
          <w:tcPr>
            <w:tcW w:w="4766" w:type="dxa"/>
          </w:tcPr>
          <w:p w:rsidR="009B21C9" w:rsidRDefault="00294519" w:rsidP="007B0F8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    </w:t>
            </w:r>
          </w:p>
          <w:p w:rsidR="009B21C9" w:rsidRDefault="00294519" w:rsidP="007B0F84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</w:t>
            </w:r>
            <w:r w:rsidR="00507D63" w:rsidRPr="00294519">
              <w:rPr>
                <w:rFonts w:ascii="Segoe UI" w:hAnsi="Segoe UI" w:cs="Segoe UI"/>
                <w:color w:val="000000"/>
                <w:sz w:val="20"/>
                <w:szCs w:val="20"/>
              </w:rPr>
              <w:object w:dxaOrig="2940" w:dyaOrig="816">
                <v:shape id="_x0000_i1288" type="#_x0000_t75" style="width:147pt;height:40.8pt" o:ole="">
                  <v:imagedata r:id="rId23" o:title=""/>
                </v:shape>
                <o:OLEObject Type="Embed" ProgID="Package" ShapeID="_x0000_i1288" DrawAspect="Content" ObjectID="_1595772330" r:id="rId24"/>
              </w:object>
            </w:r>
          </w:p>
        </w:tc>
      </w:tr>
    </w:tbl>
    <w:p w:rsidR="009B04F5" w:rsidRDefault="009B04F5" w:rsidP="000C724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32A34" w:rsidRPr="00932A34" w:rsidRDefault="00932A34" w:rsidP="00932A34">
      <w:pPr>
        <w:pStyle w:val="Heading1"/>
        <w:rPr>
          <w:rFonts w:ascii="Arial" w:hAnsi="Arial" w:cs="Arial"/>
          <w:sz w:val="26"/>
          <w:u w:val="single"/>
        </w:rPr>
      </w:pPr>
      <w:r w:rsidRPr="00932A34">
        <w:rPr>
          <w:rFonts w:ascii="Arial" w:hAnsi="Arial" w:cs="Arial"/>
          <w:sz w:val="26"/>
          <w:u w:val="single"/>
        </w:rPr>
        <w:t>Schema Changes:</w:t>
      </w:r>
    </w:p>
    <w:p w:rsidR="00815C8D" w:rsidRPr="00815C8D" w:rsidRDefault="00815C8D" w:rsidP="001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15C8D">
        <w:rPr>
          <w:rFonts w:ascii="Consolas" w:hAnsi="Consolas" w:cs="Consolas"/>
          <w:b/>
          <w:sz w:val="20"/>
          <w:szCs w:val="20"/>
        </w:rPr>
        <w:t>CreateQuoteRequestType:</w:t>
      </w:r>
      <w:r w:rsidRPr="00815C8D">
        <w:rPr>
          <w:rFonts w:ascii="Consolas" w:hAnsi="Consolas" w:cs="Consolas"/>
          <w:b/>
          <w:sz w:val="20"/>
          <w:szCs w:val="20"/>
        </w:rPr>
        <w:br/>
      </w:r>
    </w:p>
    <w:p w:rsidR="0011482A" w:rsidRDefault="0011482A" w:rsidP="0011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"CreateQuoteRequest"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"CreateQuoteRequestType"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xsd:element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2A34" w:rsidRDefault="0011482A" w:rsidP="0011482A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"CreateQuoteResponseType"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11482A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"CreateQuoteRequestType"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xsd:complexContent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"RequestMetaDataType"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"UseCaseId"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"ExternalSourceCd"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"UseCaseParameters"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"KeyedValue_Type"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"unbounded"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xsd:extension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xsd:complexContent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5C8D" w:rsidRPr="001C1A43" w:rsidRDefault="001C1A43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b/>
          <w:sz w:val="20"/>
          <w:szCs w:val="20"/>
        </w:rPr>
      </w:pPr>
      <w:r w:rsidRPr="001C1A43">
        <w:rPr>
          <w:rFonts w:ascii="Consolas" w:hAnsi="Consolas" w:cs="Consolas"/>
          <w:b/>
          <w:sz w:val="20"/>
          <w:szCs w:val="20"/>
        </w:rPr>
        <w:t>CreateQuoteResponseType:</w:t>
      </w:r>
      <w:r w:rsidR="00FB125B">
        <w:rPr>
          <w:rFonts w:ascii="Consolas" w:hAnsi="Consolas" w:cs="Consolas"/>
          <w:b/>
          <w:sz w:val="20"/>
          <w:szCs w:val="20"/>
        </w:rPr>
        <w:br/>
      </w:r>
      <w:bookmarkStart w:id="5" w:name="_GoBack"/>
      <w:bookmarkEnd w:id="5"/>
    </w:p>
    <w:p w:rsidR="00815C8D" w:rsidRDefault="00815C8D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815C8D">
        <w:rPr>
          <w:rFonts w:ascii="Consolas" w:hAnsi="Consolas" w:cs="Consolas"/>
          <w:color w:val="008080"/>
          <w:sz w:val="20"/>
          <w:szCs w:val="20"/>
        </w:rPr>
        <w:t>&lt;xsd:element name="CreateQuoteResponse" type="CreateQuoteResponseType"&gt;&lt;/xsd:element&gt;</w:t>
      </w:r>
    </w:p>
    <w:p w:rsidR="00815C8D" w:rsidRDefault="00815C8D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xsd:complexType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"CreateQuoteResponseType"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xsd:complexContent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"ResponseType"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"FunctionType"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"AgentId"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xsd:extension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xsd:complexContent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815C8D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5C8D" w:rsidRDefault="00815C8D" w:rsidP="0011482A">
      <w:pPr>
        <w:autoSpaceDE w:val="0"/>
        <w:autoSpaceDN w:val="0"/>
        <w:spacing w:before="40" w:after="4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5C8D" w:rsidRDefault="00815C8D" w:rsidP="0011482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sectPr w:rsidR="00815C8D" w:rsidSect="00F32E95">
      <w:headerReference w:type="default" r:id="rId25"/>
      <w:pgSz w:w="12240" w:h="15840"/>
      <w:pgMar w:top="1440" w:right="63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83" w:rsidRDefault="00DC1A83" w:rsidP="00083693">
      <w:pPr>
        <w:spacing w:after="0" w:line="240" w:lineRule="auto"/>
      </w:pPr>
      <w:r>
        <w:separator/>
      </w:r>
    </w:p>
  </w:endnote>
  <w:endnote w:type="continuationSeparator" w:id="0">
    <w:p w:rsidR="00DC1A83" w:rsidRDefault="00DC1A83" w:rsidP="0008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83" w:rsidRDefault="00DC1A83" w:rsidP="00083693">
      <w:pPr>
        <w:spacing w:after="0" w:line="240" w:lineRule="auto"/>
      </w:pPr>
      <w:r>
        <w:separator/>
      </w:r>
    </w:p>
  </w:footnote>
  <w:footnote w:type="continuationSeparator" w:id="0">
    <w:p w:rsidR="00DC1A83" w:rsidRDefault="00DC1A83" w:rsidP="0008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93" w:rsidRDefault="00083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6511ED"/>
    <w:multiLevelType w:val="multilevel"/>
    <w:tmpl w:val="C420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A74A3"/>
    <w:multiLevelType w:val="multilevel"/>
    <w:tmpl w:val="A6E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1E"/>
    <w:rsid w:val="00027C19"/>
    <w:rsid w:val="00083693"/>
    <w:rsid w:val="00083B5A"/>
    <w:rsid w:val="000A282A"/>
    <w:rsid w:val="000A58EA"/>
    <w:rsid w:val="000B169E"/>
    <w:rsid w:val="000C724B"/>
    <w:rsid w:val="000C7507"/>
    <w:rsid w:val="000F5A2E"/>
    <w:rsid w:val="000F6E80"/>
    <w:rsid w:val="0011482A"/>
    <w:rsid w:val="00125530"/>
    <w:rsid w:val="001826B2"/>
    <w:rsid w:val="001837B7"/>
    <w:rsid w:val="00184006"/>
    <w:rsid w:val="001C1A43"/>
    <w:rsid w:val="001C31E7"/>
    <w:rsid w:val="00201D13"/>
    <w:rsid w:val="00212ED8"/>
    <w:rsid w:val="002360B1"/>
    <w:rsid w:val="00292C7A"/>
    <w:rsid w:val="00294519"/>
    <w:rsid w:val="002A2EF1"/>
    <w:rsid w:val="002C1A1E"/>
    <w:rsid w:val="002D7E66"/>
    <w:rsid w:val="002E72CB"/>
    <w:rsid w:val="003128E1"/>
    <w:rsid w:val="003206E1"/>
    <w:rsid w:val="00335513"/>
    <w:rsid w:val="00363210"/>
    <w:rsid w:val="00373A8B"/>
    <w:rsid w:val="003A4345"/>
    <w:rsid w:val="003C7D98"/>
    <w:rsid w:val="003E1CE6"/>
    <w:rsid w:val="00402C6C"/>
    <w:rsid w:val="00406F9B"/>
    <w:rsid w:val="0043565C"/>
    <w:rsid w:val="00453BBA"/>
    <w:rsid w:val="004B5DC2"/>
    <w:rsid w:val="004C44A2"/>
    <w:rsid w:val="004C5DCC"/>
    <w:rsid w:val="004E7790"/>
    <w:rsid w:val="00507D63"/>
    <w:rsid w:val="00511ED7"/>
    <w:rsid w:val="00521029"/>
    <w:rsid w:val="00540C89"/>
    <w:rsid w:val="00560D96"/>
    <w:rsid w:val="005771B3"/>
    <w:rsid w:val="005A0C4F"/>
    <w:rsid w:val="005A7428"/>
    <w:rsid w:val="005F301D"/>
    <w:rsid w:val="006143EE"/>
    <w:rsid w:val="0065399E"/>
    <w:rsid w:val="00661607"/>
    <w:rsid w:val="0067789A"/>
    <w:rsid w:val="006A5926"/>
    <w:rsid w:val="006D555A"/>
    <w:rsid w:val="00703098"/>
    <w:rsid w:val="00725D5F"/>
    <w:rsid w:val="00731C05"/>
    <w:rsid w:val="0073663C"/>
    <w:rsid w:val="00741609"/>
    <w:rsid w:val="007666D6"/>
    <w:rsid w:val="007933DB"/>
    <w:rsid w:val="007975AB"/>
    <w:rsid w:val="007A0E4D"/>
    <w:rsid w:val="007A681E"/>
    <w:rsid w:val="007B0F84"/>
    <w:rsid w:val="007D6139"/>
    <w:rsid w:val="00815C8D"/>
    <w:rsid w:val="00857F2F"/>
    <w:rsid w:val="00874F05"/>
    <w:rsid w:val="00891DC7"/>
    <w:rsid w:val="008A2BA5"/>
    <w:rsid w:val="008E46A4"/>
    <w:rsid w:val="009208B7"/>
    <w:rsid w:val="00932A34"/>
    <w:rsid w:val="00936138"/>
    <w:rsid w:val="00941752"/>
    <w:rsid w:val="0096217E"/>
    <w:rsid w:val="009B04F5"/>
    <w:rsid w:val="009B21C9"/>
    <w:rsid w:val="009D2792"/>
    <w:rsid w:val="00A032E4"/>
    <w:rsid w:val="00A240BB"/>
    <w:rsid w:val="00A460E7"/>
    <w:rsid w:val="00A921E3"/>
    <w:rsid w:val="00AE2408"/>
    <w:rsid w:val="00B37488"/>
    <w:rsid w:val="00B56433"/>
    <w:rsid w:val="00B816AC"/>
    <w:rsid w:val="00B93E56"/>
    <w:rsid w:val="00BA3633"/>
    <w:rsid w:val="00BB2DE6"/>
    <w:rsid w:val="00BD5A8A"/>
    <w:rsid w:val="00C00F8C"/>
    <w:rsid w:val="00C10832"/>
    <w:rsid w:val="00C12AA5"/>
    <w:rsid w:val="00C137D4"/>
    <w:rsid w:val="00C35119"/>
    <w:rsid w:val="00C52500"/>
    <w:rsid w:val="00C528CE"/>
    <w:rsid w:val="00C618A6"/>
    <w:rsid w:val="00CF5194"/>
    <w:rsid w:val="00D07589"/>
    <w:rsid w:val="00D14383"/>
    <w:rsid w:val="00DC1A83"/>
    <w:rsid w:val="00DC50AB"/>
    <w:rsid w:val="00DD1EC4"/>
    <w:rsid w:val="00DD2BE9"/>
    <w:rsid w:val="00E175C5"/>
    <w:rsid w:val="00E8600A"/>
    <w:rsid w:val="00EB3C7F"/>
    <w:rsid w:val="00EB7259"/>
    <w:rsid w:val="00EC60CD"/>
    <w:rsid w:val="00EF7D55"/>
    <w:rsid w:val="00F30FAC"/>
    <w:rsid w:val="00F32E95"/>
    <w:rsid w:val="00F50C8C"/>
    <w:rsid w:val="00FA3D91"/>
    <w:rsid w:val="00FB125B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5C1A"/>
  <w15:chartTrackingRefBased/>
  <w15:docId w15:val="{66BF3943-46CA-46BB-B8C5-B6636F6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56"/>
  </w:style>
  <w:style w:type="paragraph" w:styleId="Heading1">
    <w:name w:val="heading 1"/>
    <w:basedOn w:val="Normal"/>
    <w:next w:val="Normal"/>
    <w:link w:val="Heading1Char"/>
    <w:uiPriority w:val="9"/>
    <w:qFormat/>
    <w:rsid w:val="00B93E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5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5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5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5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5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5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731C05"/>
  </w:style>
  <w:style w:type="character" w:styleId="HTMLCode">
    <w:name w:val="HTML Code"/>
    <w:basedOn w:val="DefaultParagraphFont"/>
    <w:uiPriority w:val="99"/>
    <w:semiHidden/>
    <w:unhideWhenUsed/>
    <w:rsid w:val="00731C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C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93E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2E95"/>
  </w:style>
  <w:style w:type="character" w:customStyle="1" w:styleId="Heading1Char">
    <w:name w:val="Heading 1 Char"/>
    <w:basedOn w:val="DefaultParagraphFont"/>
    <w:link w:val="Heading1"/>
    <w:uiPriority w:val="9"/>
    <w:rsid w:val="00B93E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93E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93"/>
  </w:style>
  <w:style w:type="paragraph" w:styleId="Footer">
    <w:name w:val="footer"/>
    <w:basedOn w:val="Normal"/>
    <w:link w:val="FooterChar"/>
    <w:uiPriority w:val="99"/>
    <w:unhideWhenUsed/>
    <w:rsid w:val="000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93"/>
  </w:style>
  <w:style w:type="character" w:customStyle="1" w:styleId="Heading2Char">
    <w:name w:val="Heading 2 Char"/>
    <w:basedOn w:val="DefaultParagraphFont"/>
    <w:link w:val="Heading2"/>
    <w:uiPriority w:val="9"/>
    <w:rsid w:val="00B93E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6E8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6E8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6E8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F6E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E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E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E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E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E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E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3E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E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93E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93E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93E56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93E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3E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E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E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93E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3E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93E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3E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93E56"/>
    <w:rPr>
      <w:b w:val="0"/>
      <w:bCs w:val="0"/>
      <w:smallCaps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840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00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31B40-3D5E-4CD6-AEC6-A41BAAA7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5792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SERVICE</vt:lpstr>
    </vt:vector>
  </TitlesOfParts>
  <Company>Allstate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SERVICE</dc:title>
  <dc:subject>gbs service</dc:subject>
  <dc:creator>aNURAG PRASAD</dc:creator>
  <cp:keywords/>
  <dc:description/>
  <cp:lastModifiedBy>Prasad, Anurag</cp:lastModifiedBy>
  <cp:revision>15</cp:revision>
  <dcterms:created xsi:type="dcterms:W3CDTF">2018-07-20T09:10:00Z</dcterms:created>
  <dcterms:modified xsi:type="dcterms:W3CDTF">2018-08-14T11:47:00Z</dcterms:modified>
</cp:coreProperties>
</file>