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CC" w:rsidRDefault="00EB1B27">
      <w:r>
        <w:t>O material está fica legal.</w:t>
      </w:r>
    </w:p>
    <w:p w:rsidR="00CF3BFB" w:rsidRDefault="00CF3BFB">
      <w:r>
        <w:t>Mandei todos os documentos em Excel e além do que havia esquecido (levantamento cabeamento), que contém a identificação dos pontos de rede.</w:t>
      </w:r>
    </w:p>
    <w:p w:rsidR="00CF3BFB" w:rsidRDefault="00CF3BFB">
      <w:r>
        <w:t>Estou mexendo agora na certificação, assim que terminar, subo nesta mesma pasta.</w:t>
      </w:r>
    </w:p>
    <w:p w:rsidR="00CF3BFB" w:rsidRDefault="00CF3BFB">
      <w:r>
        <w:t>Com relação a imagem “esquema lógico.jpg”, acho que ela se encaixa no ítem 6.2 Topologia. Neste ítem mencione que a topologia é tipo árvore, e faça referência ao esquema lógico.</w:t>
      </w:r>
    </w:p>
    <w:p w:rsidR="00EB1B27" w:rsidRDefault="00B3371F">
      <w:r>
        <w:t>Observação: considero tipo árvore e não estrela, porque estamos analisando apenas a rede dentro deste projeto.</w:t>
      </w:r>
      <w:bookmarkStart w:id="0" w:name="_GoBack"/>
      <w:bookmarkEnd w:id="0"/>
    </w:p>
    <w:p w:rsidR="00EB1B27" w:rsidRDefault="00EB1B27"/>
    <w:p w:rsidR="00EB1B27" w:rsidRDefault="00EB1B27"/>
    <w:p w:rsidR="00EB1B27" w:rsidRDefault="00EB1B27"/>
    <w:p w:rsidR="00EB1B27" w:rsidRDefault="00EB1B27"/>
    <w:sectPr w:rsidR="00EB1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27"/>
    <w:rsid w:val="00676CCC"/>
    <w:rsid w:val="00B3371F"/>
    <w:rsid w:val="00CF3BFB"/>
    <w:rsid w:val="00E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3</cp:revision>
  <dcterms:created xsi:type="dcterms:W3CDTF">2020-04-11T12:18:00Z</dcterms:created>
  <dcterms:modified xsi:type="dcterms:W3CDTF">2020-04-11T12:25:00Z</dcterms:modified>
</cp:coreProperties>
</file>