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7장 고급 매핑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7.1 상속 관계 매핑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ORM에서 이야기하는 상속 관계 매핑은 객체의 상속 구조와 데이터베이스의 슈퍼, 서브타입 관계를 매핑하는 것이다.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슈퍼-서브타입 논리 모델을 실제 물리 모델인 테이블로 구현할 때는 3가지 방법을 선택할 수 있다.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각각의 테이블로 변환 : 각각을 테이블로 만들고 조회할 때 조인을 사용 - 조인전략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통합 테이블로 변환 : 테이블을 하나만 사용해서 통합 - 단일 테이블 전략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서브타입 테이블로 변환 : 서브 타입마다 하나의 테이블을 만든다 - 구현 클래스마다 테이블 전략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7.1.1 조인 전략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객체는 타입으로 구분할 수 있지만 테이블은 타입의 개념이 없으므로 DTYPE이라는 컬럼을 추가하여 구분 컬럼으로 사용한다.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@Entity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@Inheritance(strategy=InheritanceType.JOINED)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@DiscriminatorColumn(name=”DTYPE”)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public abstract class Item{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@Id @GeneratedValue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@Column(name=”ITEM_ID”)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private Long id;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private String name;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private int price;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…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@Entity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@DiscriminatorValue(“A”)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public class Album extends Item{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private String artist;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@Entity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@DiscriminatorValue(“M”)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public class Movie extends Item{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private String director;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private String actor;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매핑 정보 분석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@Inheritance(strategy=InheritanceType.JOINED) : 상속 매핑은 부모 클래스에 @Inheritance을 사용해야 한다. 그리고 매핑 전략을 지정해야 하는데 여기서는 조인 전략을 지정함.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@DiscriminatorColumn(name=”DTYPE”) 부모 클래스에 구분 컬럼을 지정 이 컬럼으로 저장된 자식 테이블을 구분할 수 있다.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@DiscriminatorValue(“M”) 엔티티를 저장할 때 구분 컬럼에 입력할 값을 지정한다. 영화 엔티티를 저장하면 구분 컬럼인 DTYPE에 M이 저장됨.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기본값으로 자식 테이블은 모두 부모 테이블의 ID 컬럼명을 그대로 사용하는데, 만약 자식 테이블의 기본 키 컬럼명을 변경하고 싶으면 다음과 같이 변경한다.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@PrimaryKeyJoinColumn(name=”BOOK_ID”)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public class Book extends Item{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장점</w:t>
      </w:r>
    </w:p>
    <w:p w:rsidR="00000000" w:rsidDel="00000000" w:rsidP="00000000" w:rsidRDefault="00000000" w:rsidRPr="00000000" w14:paraId="00000032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테이블이 정규화 됨.</w:t>
      </w:r>
    </w:p>
    <w:p w:rsidR="00000000" w:rsidDel="00000000" w:rsidP="00000000" w:rsidRDefault="00000000" w:rsidRPr="00000000" w14:paraId="00000033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외래 키 참조 무결성 제약조건을 활용할 수 있음.</w:t>
      </w:r>
    </w:p>
    <w:p w:rsidR="00000000" w:rsidDel="00000000" w:rsidP="00000000" w:rsidRDefault="00000000" w:rsidRPr="00000000" w14:paraId="00000034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저장공간을 효율적으로 사용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단점</w:t>
      </w:r>
    </w:p>
    <w:p w:rsidR="00000000" w:rsidDel="00000000" w:rsidP="00000000" w:rsidRDefault="00000000" w:rsidRPr="00000000" w14:paraId="00000036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조회할 때 조인이 많이 사용되므로 성능이 저하될 수 있음.</w:t>
      </w:r>
    </w:p>
    <w:p w:rsidR="00000000" w:rsidDel="00000000" w:rsidP="00000000" w:rsidRDefault="00000000" w:rsidRPr="00000000" w14:paraId="00000037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조회 쿼리가 복잡</w:t>
      </w:r>
    </w:p>
    <w:p w:rsidR="00000000" w:rsidDel="00000000" w:rsidP="00000000" w:rsidRDefault="00000000" w:rsidRPr="00000000" w14:paraId="00000038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데이터를 등록할 INSERT SQL을 두 번 실행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특징</w:t>
      </w:r>
    </w:p>
    <w:p w:rsidR="00000000" w:rsidDel="00000000" w:rsidP="00000000" w:rsidRDefault="00000000" w:rsidRPr="00000000" w14:paraId="0000003B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표준 명세는 구분컬럼을 사용하도록 하지만 하이버네이트를 포함한 몇몇 구현체는 구분 컬럼(@DiscriminatorColumn) 없이도 동작한다.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7.1.2 단일 테이블 전략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단일 테이블 전략은 테이블을 하나만 사용하면서 DTYPE 구분 컬럼으로 어떤 자식 데이터가 저장되었는지 구분한다.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조회할 때 조인을 사용하지 않으므로 일반적으로 가장 빠름.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@Inheritance(strategy=InheritanceType.SINGLE_TABLE)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@DiscriminatorColumn(name=”DTYPE”)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public abstract class Item{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@Id @GeneratedValue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@Column(name=”ITEM_ID”)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private Long id;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private String name;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private int price;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…</w:t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@Entity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@DiscriminatorValue(“A”)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public class Album extends Item{…}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@Entity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@DiscriminatorValue(“M”)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public class Movie extends Item{...}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InheritanceType.SINGLE_TABLE로 지정하면 단일 테이블 전략을 사용하고 테이블 하나의 모든 것을 통합하므로 구분 컬럼을 필수로 사용해야함.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장점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조인이 필요 없으므로 일반적으로 조회 성능이 빠르다.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조회 쿼리가 단순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단점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자식 엔티티가 매핑한 컬럼은 모두 null을 허용해야 한다.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단일 테이블에 모든 것을 저장하므로 테이블이 커질 수 있다. 그러므로 상황에 따라 조회 성능이 오히려 느려질 수 있음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특징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구분 컬럼을 꼭 사용해야 한다. @DiscriminatorValue를 꼭 설정해야 함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@DiscriminatorValue를 지정하지 않으면 기본으로 엔티티 이름을 사용한다. (예 : Movie, Album, Book)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7.1.3 구현 클래스마다 테이블 전략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자식 엔티티마다 테이블을 만들고, 자식 테이블 각각에 필요한 컬럼이 모두 있다.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@Inheritance(strategy=InheritanceType.TABLE_PER_CLASS)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public abstract class Item{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@Id @GeneratedValue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@Column(name=”ITEM_ID”)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private Long id;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private String name;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private int price;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…</w:t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@Entity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public class Album extends Item{…}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@Entity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public class Movie extends Item{...}</w:t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InheritanceType.TABLE_PER_CLASS를 선택하면 구현 클래스마다 테이블 전략을 사용한다. 자식 엔티티마다 테이블을 만드는데, 일반적으로 추천하지 않는 전략이다.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장점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 타입을 구분해서 처리할 때 효과적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 null 제약조건을 사용할 수 있다.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단점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자식 테이블을 함께 조회할 때 성능이 느리다.(SQL에 UNION을 사용해야 한다.)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자식 테이블을 통합해서 쿼리하기 어렵다.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특징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구분 컬럼을 사용하지 않는다.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전략은 추천하지 않는다. 조인이나 단일 테이블 전략을 고려하자,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7.2 @MappedSuperclass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부모 클래스와 자식 클래스를 모두 데이터베이스 테이블과 매핑하지 않고 부모 클래스를 상속받는 자식 클래스에게 매핑 정보만 제공하고 싶으면 MappedSuperclass를 사용하면 된다.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사이에 공통 속성이 존재한다면 부모 클래스에 공통 속성을 정의하고, 상속받아서 추가 적인 속성을 관리하는 것이 깔끔하고 구분하기 쉬울 것 같다.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 상속받은 속성의 컬럼명을 변경하고 싶으면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@AttributeOverride 어노테이션을 활용한다.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ex) @AttributeOverride(name=”id”, column= @Column(name=”MEMBER_ID”))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@MappedSuperclass 특징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테이블과 매핑되지 않고 자식 클래스에 엔티티 매핑 정보를 상속하기 위해 사용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@MappedSuperclass로 지정한 클래스는 엔티티가 아니므로 em.find나 JPQL에서 사용할 수 없다.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클래스를 직접 생성해서 사용할 일은 거의 없으므로 추상 클래스로 만드는 것을 권장한다.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등록일, 수정일, 등록자, 수정자 같은 여러 엔티티에서 공통으로 사용하는 속성을 효과적 관리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7.3 복합 키와 식별 관계 매핑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7.3.1 식별 관계 VS 비식별 관계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 관계 : 부모 테이블의 기본 키를 내려받아서 자식 테이블의 기본 키 + 외래 키로 사용하는 관계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비식별 관계 : 부모 테이블의 기본 키를 받아서 자식 테이블의 외래 키로만 사용하는 관계</w:t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필수적 비식별 관계 : 외래 키에 NULL을 허용하지 않는다. 연관관계를 필수적으로 맺어야 한다.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선택적 비식별 관계 : 외래 키에 NULL을 허용한다. 연관관계를 맺을지 말지 선택할 수 있다.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비식별 관계를 주로 사용하고 꼭 필요한 곳에만 식별 관계를 사용하는 추세, JPA는 모두 지원.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7.3.2 복합 키 : 비식별 관계 매핑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앞서 배웠듯이 복합 키를 구성하게 되면 식별자 클래스를 별도로 만들어야 했다.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JPA는 복합 키를 지원하기 위해 @IdClass와 @EmbeddedId 2가지 방법을 제공하며 전자가 관계형 데이터베이스에 가까운 방법, 후자가 객체지향에 가까운 방법이다.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부모와 자식간 관계에서 부모는 2명이므로, 부모 테이블에 복합 키 테이블로 구성한다.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부모 클래스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@IdClass(ParentId.Class)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public class Parent{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@Id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@Column(name=”PARENT_ID1”)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private String id1;</w:t>
        <w:tab/>
        <w:t xml:space="preserve">// ParentId.id1과 연결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@Id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@Column(name=”PARENT_ID2”)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private String id2;</w:t>
        <w:tab/>
        <w:t xml:space="preserve">// ParentId.id2과 연결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식별자 클래스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public class ParentId implements Serializable{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private String id1;</w:t>
        <w:tab/>
        <w:t xml:space="preserve">// Parent.id1과 연결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private String id2;</w:t>
        <w:tab/>
        <w:t xml:space="preserve">// Parent.id2과 연결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equals, hashCode구현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@IdClass를 사용할 때 식별자 클래스는 조건을 만족해야 한다.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식별자 클래스의 속성명과 엔티티에서 사용하는 식별자의 속성명이 같아야 한다.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em을 통해 Parent를 등록할 때 ParentId와 매핑이 됨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Serializable 인터페이스 구현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equals, hashCode 구현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생성자가 있어야함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식별자 클래스는 public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복합 키를 사용하는 엔티티 저장 방식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Parent parent = new Parent();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parent.setId1(“myId1”)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parent.setId2(“myId2”)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em.persist(parent);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 방식에서 ParentId 클래스를 사용하지 않는데, persist를 호출하면 영속성 컨텍스트에 엔티티를 등록하기 직전에 내부에서 Parent id1, id2값을 사용해 식별자 클래스를 ㅅ ㅐㅇ성하고 영속성 컨텍스트의 키로 사용함.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복합 키로 조회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ParentId parentId = new ParentId(“myId1”, “myId2”);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Parent parent = em.find(Parent.class, parentId);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조회 코드는 식별자 클래스를 사용해서 엔티티를 조회한다.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자식 클래스는 여러 컬럼을 매핑해야 하므로 @JoinColumns, @JoinColumn, referencedColumnName 어노테이션을 활용하고, JoinColumn과 referencedColumnName이 같을 경우 referencedColumnName은 생략가능하다.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@EmbeddedId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좀 더 객체지향적인 방법을 알아본다.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public class Parent{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@EmbededId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private ParentId id;</w:t>
        <w:tab/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식별자 클래스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@Embeddedable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public class ParentId implements Serializable{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@Column(name=”PARENT_ID1”)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private String id1;</w:t>
        <w:tab/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@Column(name=”PARENT_ID2”)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private String id2;</w:t>
        <w:tab/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equals, hashCode구현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@IdClass와 다르게 식별자 클래스에 기본 키를 직접 매핑한다.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@EmbeddedId를 적용한 식별자 클래스는 조건을 만족해야 한다.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@Embeddedable 어노테이션을 붙여주어야 함.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Serializable 인터페이스 구현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equals, hashCode 구현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생성자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식별자 클래스는 public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 저장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Parent parent = new Parent();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ParentId parentId = new ParentId(“myId1”, “myId2”);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parent.setId(parentId);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em.persist(parent);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식별자 클래스를 직접 생성해서 사용하는 차이점이 있다.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조회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ParentId parentId = new ParentId(“myId1”, “myId2”);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Parent parent = em.find(Parent.class, parentId);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조회 코드도 식별자 클래스를 사용해서 엔티티를 조회한다.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eqauls()와 hashCode()를 필수로 구현해야 한다.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equals를 오버라이딩하지 않으면 동일성 비교를 하기 때문에 식별자를 키로 사용해서 식별자를 비교할 때 동등성 비교가 이뤄지지 않아 문제가 생긴다.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식별자 비교는 equals와 hashCode를 사용한다.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복합 키에는 @GenerateValue를 사용할 수 없음. 복합 키를 구성하는 여러 컬럼 중 하나에도 사용할 수 없음.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7.3.3 복합 키 : 식별 관계 매핑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부모 테이블에는 이제 PARENT_ID의 기본 키 하나만 존재하고, CHILD와 식별 관계를 맺으며 자식 테이블은 부모 테이블의 기본 키를 포함해서 복합 키를 구성하고, 손자 테이블은 자식 테이블의 기본 키를 포함해서 복합 키를 구성한다.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@IdClass로 식별 관계를 매핑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부모 클래스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public class Parent{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@Id @Column(name=”PARENT_ID”)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private String id;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자식 클래스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@IdClass(ChildId.class)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public class Child{</w:t>
        <w:br w:type="textWrapping"/>
        <w:tab/>
        <w:t xml:space="preserve">@Id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@ManyToOne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@JoinColumn(name=”PARENT_ID”)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public String parent;</w:t>
      </w:r>
    </w:p>
    <w:p w:rsidR="00000000" w:rsidDel="00000000" w:rsidP="00000000" w:rsidRDefault="00000000" w:rsidRPr="00000000" w14:paraId="000001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firstLine="720"/>
        <w:rPr/>
      </w:pPr>
      <w:r w:rsidDel="00000000" w:rsidR="00000000" w:rsidRPr="00000000">
        <w:rPr>
          <w:rtl w:val="0"/>
        </w:rPr>
        <w:t xml:space="preserve">@Id @Column(name=”CHILD_ID”)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private String childId;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자식 식별자 클래스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public class ChildId implements Serializable{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private String parent;</w:t>
        <w:tab/>
        <w:t xml:space="preserve">// Child.parent 매핑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private String childId;</w:t>
        <w:tab/>
        <w:t xml:space="preserve">// Child.childId 매핑;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equals, hashCode구현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손자 클래스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@IdClass(GrandChildId.class)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public class GrandChild{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@Id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@ManyToOne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@JoinColumns({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  <w:t xml:space="preserve">@JoinColumn(name=”PARENT_ID”)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  <w:t xml:space="preserve">@JoinColumn(name=”CHILD_ID”)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})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private Child child;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firstLine="720"/>
        <w:rPr/>
      </w:pPr>
      <w:r w:rsidDel="00000000" w:rsidR="00000000" w:rsidRPr="00000000">
        <w:rPr>
          <w:rtl w:val="0"/>
        </w:rPr>
        <w:t xml:space="preserve">@Id @Column(name=”GRANDCHILD_ID”)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private String id;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손자 식별자 클래스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public class GrandChildId implements Serializable{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private Child child;</w:t>
        <w:tab/>
        <w:t xml:space="preserve">// GrandChild.child 매핑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private String id;</w:t>
        <w:tab/>
        <w:t xml:space="preserve">// GrandChild.childId 매핑;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equals, hashCode구현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 관계는 기본 키와 외래 키를 같이 매핑해야 하므로 식별자 매핑인 @Id와 연관관계 매핑인 @ManyToOne을 같이 사용하면 된다.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@EmbeddedId 와 식별관계를 구현할 때는@Id대신 @MapsId를 사용하여 식별자 클래스의 속성과 매핑을 하면 된다.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@EmbeddedId를 사용하게 되면 embeddedable 어노테이션이 붙은 식별자 클래스를 이용하여 식별자 클래스에서 기본 키를 직접 매핑을 하고, 외래 키는 @MapsId를 통해 기본 키에 매핑한다.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7.3.4 비식별 관계로 구현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6.4절에서 식별 관계를 비식별 관계로 변경했던 예제처럼, 식별 관계 테이블을 비식별 관계로 변경하면..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식별자 클래스도 필요없고 복합 키를 사용한 것과 다르게 매핑도 쉽고 코드도 단순해 진다.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7.3.5 일대일 식별 관계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일대일 식별 관계는 자식 테이블의 기본 키 값으로 부모 테이블의 기본 키 값만 사용한다.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부모 클래스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public class Board{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@Id @GeneratedValue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@Column(name=”BOARD_ID”)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private Long id;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private String title;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@OneToOne(mappedBy=”board”)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private BoardDetail boardDetail;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자식 클래스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public class BoardDetail{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@Id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private Long boardId;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@MapsId</w:t>
        <w:tab/>
        <w:t xml:space="preserve">// BoardDetail.boardId 매핑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@OneToOne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@JoinColumn(name=”BOARD_ID”)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private Board board;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private String content;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단순히 식별자가 컬럼 하나면 MapsId를 사용하고 속성값은 비워두면 @Id로 지정된 식별자와 매핑이 된다.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7.3.6 식별, 비식별 관계의 장단점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설계 관점에서 보면 다음과 같은 이유로 식별 관계보다는 비식별 관계를 선호한다.</w:t>
      </w:r>
    </w:p>
    <w:p w:rsidR="00000000" w:rsidDel="00000000" w:rsidP="00000000" w:rsidRDefault="00000000" w:rsidRPr="00000000" w14:paraId="00000162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 관계는 부모 테이블의 기본 키를 자식 테이블로 전파하면서 자식 테이블의 기본 키 컬럼이 점점 늘어남.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결국 조인할 때 SQL이 복잡해지고 기본 키 인덱스가 불필요하게 커질 수 있음.</w:t>
      </w:r>
    </w:p>
    <w:p w:rsidR="00000000" w:rsidDel="00000000" w:rsidP="00000000" w:rsidRDefault="00000000" w:rsidRPr="00000000" w14:paraId="0000016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 관계는 2개 이상의 컬럼을 합해서 복합 기본 키를 만들어야 하는 경우가 많음.</w:t>
      </w:r>
    </w:p>
    <w:p w:rsidR="00000000" w:rsidDel="00000000" w:rsidP="00000000" w:rsidRDefault="00000000" w:rsidRPr="00000000" w14:paraId="0000016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 관계는 부모 테이블의 기본 키를 자식 테이블의 기본 키로 사용하므로 비식별 관계보다 테이블 구조가 유연하지 못함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관계 매핑의 관점에서 보면 다음과 같은 이유로 비식별 관계를 선호한다.</w:t>
      </w:r>
    </w:p>
    <w:p w:rsidR="00000000" w:rsidDel="00000000" w:rsidP="00000000" w:rsidRDefault="00000000" w:rsidRPr="00000000" w14:paraId="00000167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일대일 관계를 제외하고 식별 관계는 2개 이상의 컬럼을 묶은 복합 기본키를 사용하는데, 복합 키는 별도의 식별자 클래스를 만들어서 사용해야 하므로 많은 노력이 필요.</w:t>
      </w:r>
    </w:p>
    <w:p w:rsidR="00000000" w:rsidDel="00000000" w:rsidP="00000000" w:rsidRDefault="00000000" w:rsidRPr="00000000" w14:paraId="00000168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비식별 관계의 기본 키는 주로 대리 키를 사용하는데 JPA는 @GeneratedValue 처럼 대리 키를 생성하기 위한 편리한 방법을 제공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 관계가 가지는 장점</w:t>
      </w:r>
    </w:p>
    <w:p w:rsidR="00000000" w:rsidDel="00000000" w:rsidP="00000000" w:rsidRDefault="00000000" w:rsidRPr="00000000" w14:paraId="0000016B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키 인덱스를 활용하기 좋음</w:t>
      </w:r>
    </w:p>
    <w:p w:rsidR="00000000" w:rsidDel="00000000" w:rsidP="00000000" w:rsidRDefault="00000000" w:rsidRPr="00000000" w14:paraId="0000016C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키 컬럼을 자식, 손자 테이블들이 가지고 있으므로 특정 상황에 조인 없이 하위 테이블만으로 검색을 완료할 수 있음.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추천하는 방법 -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비식별 관계, @GeneratedValue를 활용한 대리 키를 사용하고 Long 타입을 사용, NULL을 허용하지 않는 필수적 비식별 관계 사용</w:t>
      </w:r>
    </w:p>
    <w:p w:rsidR="00000000" w:rsidDel="00000000" w:rsidP="00000000" w:rsidRDefault="00000000" w:rsidRPr="00000000" w14:paraId="000001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7.4 조인 테이블</w:t>
      </w:r>
    </w:p>
    <w:p w:rsidR="00000000" w:rsidDel="00000000" w:rsidP="00000000" w:rsidRDefault="00000000" w:rsidRPr="00000000" w14:paraId="0000017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테이블의 연관관계를 설계하는 방법은 크게 2가지이다</w:t>
      </w:r>
    </w:p>
    <w:p w:rsidR="00000000" w:rsidDel="00000000" w:rsidP="00000000" w:rsidRDefault="00000000" w:rsidRPr="00000000" w14:paraId="0000017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조인 컬럼 사용(외래 키)</w:t>
      </w:r>
    </w:p>
    <w:p w:rsidR="00000000" w:rsidDel="00000000" w:rsidP="00000000" w:rsidRDefault="00000000" w:rsidRPr="00000000" w14:paraId="0000017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간의 관계는 주로 조인 컬럼이라 부르는 외래 키 컬럼을 사용해서 관리 한다.</w:t>
      </w:r>
    </w:p>
    <w:p w:rsidR="00000000" w:rsidDel="00000000" w:rsidP="00000000" w:rsidRDefault="00000000" w:rsidRPr="00000000" w14:paraId="0000017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되면, 관계가 맺어지지 않았을 경우 외래 키에 null을 입력해두어야 하고 null을 허용하는 선택적 비식별 관계를 하게 되면 outer join을 사용해 관계가 있는 정보만 조회된다.</w:t>
      </w:r>
    </w:p>
    <w:p w:rsidR="00000000" w:rsidDel="00000000" w:rsidP="00000000" w:rsidRDefault="00000000" w:rsidRPr="00000000" w14:paraId="0000017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하지만, 두 테이블이 가끔 관계를 맺는다면 외래 키 값 대부분이 null로 저장되는 단점이 있다.</w:t>
      </w:r>
    </w:p>
    <w:p w:rsidR="00000000" w:rsidDel="00000000" w:rsidP="00000000" w:rsidRDefault="00000000" w:rsidRPr="00000000" w14:paraId="0000017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조인테이블 사용(테이블 사용)</w:t>
      </w:r>
    </w:p>
    <w:p w:rsidR="00000000" w:rsidDel="00000000" w:rsidP="00000000" w:rsidRDefault="00000000" w:rsidRPr="00000000" w14:paraId="0000017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연관관계를 관리하는 조인 테이블을 추가하고 여기서 두 테이블의 외래 키를 가지고 연관관계를 관리한다. 이러면 각 테이블은 외래 키 컬럼이 없다.</w:t>
      </w:r>
    </w:p>
    <w:p w:rsidR="00000000" w:rsidDel="00000000" w:rsidP="00000000" w:rsidRDefault="00000000" w:rsidRPr="00000000" w14:paraId="0000017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조인 테이블의 가장 큰 단점은 테이블을 추가해야 된다는 것이고 조인을 할 경우에도 조인 테이블까지 합쳐서 조인을 해야 한다.</w:t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기본적으로 조인 컬럼을 사용하고 필요에 따라 조인 테이블을 사용한다.</w:t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 유형에 따라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@OneToOne, @OneToMany, @ManyToOne, @OneToMany, @ManyToMany 어노테이션을 사용하고,</w:t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  <w:t xml:space="preserve">@JoinTable(name=”PARENT_CHILD”,</w:t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joinColumns = @JoinColumn(name=”PARENT_ID”),</w:t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inverseJoinColumns = @JoinColumn(name=”CHILD_ID”)</w:t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JoinTable 어노테이션을 사용하고, 속성은 다음과 같다.</w:t>
      </w:r>
    </w:p>
    <w:p w:rsidR="00000000" w:rsidDel="00000000" w:rsidP="00000000" w:rsidRDefault="00000000" w:rsidRPr="00000000" w14:paraId="0000018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 : 매핑할 조인 테이블 이름</w:t>
      </w:r>
    </w:p>
    <w:p w:rsidR="00000000" w:rsidDel="00000000" w:rsidP="00000000" w:rsidRDefault="00000000" w:rsidRPr="00000000" w14:paraId="0000018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joinColumns : 현재 엔티티를 참조하는 외래 키</w:t>
      </w:r>
    </w:p>
    <w:p w:rsidR="00000000" w:rsidDel="00000000" w:rsidP="00000000" w:rsidRDefault="00000000" w:rsidRPr="00000000" w14:paraId="0000018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inverseJoinColumns : 반대방향 엔티티를 참조하는 외래 키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양방향으로 매핑하려면 반대 엔티티에 mappedBy 속성을 추가 한다.</w:t>
      </w:r>
    </w:p>
    <w:p w:rsidR="00000000" w:rsidDel="00000000" w:rsidP="00000000" w:rsidRDefault="00000000" w:rsidRPr="00000000" w14:paraId="000001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7.5 엔티티 하나에 여러 테이블 매핑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 사용하지 않지만 @SecondaryTable을 사용하면 한 엔티티에 여러 테이블을 매핑할 수 있다.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클래스에 @Table과 @SecondaryTable 어노테이션을 활용해 2개의 테이블에 매핑해 본다.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@Table(name=”BOARD)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@SecondaryTable(name=”BOARD_DETAIL”,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 xml:space="preserve">pkJoinColumns = @PrimaryKeyColumn(name = BOARD_DETAIL_ID”))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public class Board{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@Id @GeneratedValue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@Column(name-”BOARD_ID”)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private Long id;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@Column(table=”BOARD_DETAIL”)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private String content;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@Table 을 사용해서 BOARD 테이블에 매핑하고, @SecondaryTable을 사용해서 BOARD_DETAIL 테이블에 추가적으로 매핑했다.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@SecondaryTable의 속성은 다음과 같다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@SecondaryTable.name : 매핑할 다른 테이블의 이름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@SecondaryTable.pkJoinColumns : 매핑할 다른 테이블의 기본 키 컬럼 속성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@Column(table = “BOARD_DETAIL”) BOARD_DETAIL 테이블의 컬럼에 매핑하겠다.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 많은 테이블에 연결하고 싶다면 @SecondaryTables를 사용하면 된다.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