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67" w:after="0"/>
        <w:ind w:left="3019" w:right="3155"/>
        <w:jc w:val="center"/>
        <w:rPr/>
      </w:pPr>
      <w:r>
        <w:rPr/>
        <w:t>CUONG DAO</w:t>
      </w:r>
    </w:p>
    <w:p>
      <w:pPr>
        <w:pStyle w:val="BodyText"/>
        <w:jc w:val="center"/>
        <w:rPr/>
      </w:pPr>
      <w:r>
        <w:rPr/>
        <w:t>Ben Thanh Ward, HCMC</w:t>
      </w:r>
    </w:p>
    <w:tbl>
      <w:tblPr>
        <w:tblW w:w="10888" w:type="dxa"/>
        <w:jc w:val="left"/>
        <w:tblInd w:w="109" w:type="dxa"/>
        <w:tblLayout w:type="fixed"/>
        <w:tblCellMar>
          <w:top w:w="0" w:type="dxa"/>
          <w:left w:w="0" w:type="dxa"/>
          <w:bottom w:w="0" w:type="dxa"/>
          <w:right w:w="0" w:type="dxa"/>
        </w:tblCellMar>
        <w:tblLook w:noHBand="0" w:noVBand="0" w:firstColumn="1" w:lastRow="1" w:lastColumn="1" w:firstRow="1" w:val="01e0"/>
      </w:tblPr>
      <w:tblGrid>
        <w:gridCol w:w="9537"/>
        <w:gridCol w:w="1351"/>
      </w:tblGrid>
      <w:tr>
        <w:trPr>
          <w:trHeight w:val="500" w:hRule="atLeast"/>
        </w:trPr>
        <w:tc>
          <w:tcPr>
            <w:tcW w:w="9537" w:type="dxa"/>
            <w:tcBorders>
              <w:bottom w:val="single" w:sz="18" w:space="0" w:color="000000"/>
            </w:tcBorders>
          </w:tcPr>
          <w:p>
            <w:pPr>
              <w:pStyle w:val="TableParagraph"/>
              <w:spacing w:lineRule="exact" w:line="266"/>
              <w:ind w:right="-1830"/>
              <w:jc w:val="center"/>
              <w:rPr>
                <w:sz w:val="20"/>
                <w:szCs w:val="20"/>
              </w:rPr>
            </w:pPr>
            <w:r>
              <w:rPr>
                <w:sz w:val="20"/>
                <w:szCs w:val="20"/>
              </w:rPr>
              <w:t>Email: dqcuong93@gmail.com | LinkedIn: cuongdao93 | GitHub: dqcuong93 | Mobile: +84 902 030 918</w:t>
            </w:r>
          </w:p>
          <w:p>
            <w:pPr>
              <w:pStyle w:val="TableParagraph"/>
              <w:spacing w:before="68" w:after="0"/>
              <w:rPr>
                <w:b/>
                <w:sz w:val="20"/>
              </w:rPr>
            </w:pPr>
            <w:r>
              <w:rPr>
                <w:b/>
                <w:sz w:val="20"/>
              </w:rPr>
            </w:r>
          </w:p>
          <w:p>
            <w:pPr>
              <w:pStyle w:val="TableParagraph"/>
              <w:spacing w:before="68" w:after="0"/>
              <w:rPr>
                <w:b/>
                <w:sz w:val="20"/>
              </w:rPr>
            </w:pPr>
            <w:r>
              <w:rPr>
                <w:b/>
                <w:sz w:val="20"/>
              </w:rPr>
              <w:t>EDUCATION</w:t>
            </w:r>
          </w:p>
        </w:tc>
        <w:tc>
          <w:tcPr>
            <w:tcW w:w="1351" w:type="dxa"/>
            <w:tcBorders>
              <w:bottom w:val="single" w:sz="18" w:space="0" w:color="000000"/>
            </w:tcBorders>
          </w:tcPr>
          <w:p>
            <w:pPr>
              <w:pStyle w:val="TableParagraph"/>
              <w:rPr>
                <w:sz w:val="20"/>
              </w:rPr>
            </w:pPr>
            <w:r>
              <w:rPr>
                <w:sz w:val="20"/>
              </w:rPr>
            </w:r>
          </w:p>
        </w:tc>
      </w:tr>
      <w:tr>
        <w:trPr>
          <w:trHeight w:val="350" w:hRule="atLeast"/>
        </w:trPr>
        <w:tc>
          <w:tcPr>
            <w:tcW w:w="9537" w:type="dxa"/>
            <w:tcBorders>
              <w:top w:val="single" w:sz="18" w:space="0" w:color="000000"/>
            </w:tcBorders>
          </w:tcPr>
          <w:p>
            <w:pPr>
              <w:pStyle w:val="TableParagraph"/>
              <w:spacing w:lineRule="exact" w:line="214" w:before="116" w:after="0"/>
              <w:rPr>
                <w:b/>
                <w:sz w:val="20"/>
              </w:rPr>
            </w:pPr>
            <w:r>
              <w:rPr>
                <w:b/>
                <w:sz w:val="20"/>
              </w:rPr>
              <w:t>Western Sydney University, Australia</w:t>
            </w:r>
          </w:p>
        </w:tc>
        <w:tc>
          <w:tcPr>
            <w:tcW w:w="1351" w:type="dxa"/>
            <w:tcBorders>
              <w:top w:val="single" w:sz="18" w:space="0" w:color="000000"/>
            </w:tcBorders>
          </w:tcPr>
          <w:p>
            <w:pPr>
              <w:pStyle w:val="TableParagraph"/>
              <w:spacing w:lineRule="exact" w:line="214" w:before="116" w:after="0"/>
              <w:ind w:right="60"/>
              <w:jc w:val="right"/>
              <w:rPr>
                <w:i/>
                <w:sz w:val="20"/>
              </w:rPr>
            </w:pPr>
            <w:r>
              <w:rPr>
                <w:i/>
                <w:sz w:val="20"/>
              </w:rPr>
              <w:t>2018 - 2020</w:t>
            </w:r>
          </w:p>
        </w:tc>
      </w:tr>
      <w:tr>
        <w:trPr>
          <w:trHeight w:val="231" w:hRule="atLeast"/>
        </w:trPr>
        <w:tc>
          <w:tcPr>
            <w:tcW w:w="9537" w:type="dxa"/>
            <w:tcBorders/>
          </w:tcPr>
          <w:p>
            <w:pPr>
              <w:pStyle w:val="TableParagraph"/>
              <w:tabs>
                <w:tab w:val="clear" w:pos="720"/>
                <w:tab w:val="left" w:pos="5296" w:leader="none"/>
              </w:tabs>
              <w:spacing w:lineRule="exact" w:line="211"/>
              <w:rPr>
                <w:b/>
                <w:sz w:val="20"/>
              </w:rPr>
            </w:pPr>
            <w:r>
              <w:rPr>
                <w:i/>
                <w:sz w:val="20"/>
              </w:rPr>
              <w:t>MBA, Information &amp; Communications Technology</w:t>
            </w:r>
          </w:p>
        </w:tc>
        <w:tc>
          <w:tcPr>
            <w:tcW w:w="1351" w:type="dxa"/>
            <w:tcBorders/>
          </w:tcPr>
          <w:p>
            <w:pPr>
              <w:pStyle w:val="TableParagraph"/>
              <w:tabs>
                <w:tab w:val="clear" w:pos="720"/>
                <w:tab w:val="left" w:pos="359" w:leader="none"/>
              </w:tabs>
              <w:jc w:val="right"/>
              <w:rPr>
                <w:sz w:val="20"/>
              </w:rPr>
            </w:pPr>
            <w:r>
              <w:rPr>
                <w:sz w:val="20"/>
              </w:rPr>
              <w:t>High Distinction</w:t>
            </w:r>
          </w:p>
        </w:tc>
      </w:tr>
      <w:tr>
        <w:trPr>
          <w:trHeight w:val="351" w:hRule="atLeast"/>
        </w:trPr>
        <w:tc>
          <w:tcPr>
            <w:tcW w:w="9537" w:type="dxa"/>
            <w:tcBorders/>
          </w:tcPr>
          <w:p>
            <w:pPr>
              <w:pStyle w:val="TableParagraph"/>
              <w:tabs>
                <w:tab w:val="clear" w:pos="720"/>
                <w:tab w:val="left" w:pos="359" w:leader="none"/>
              </w:tabs>
              <w:rPr>
                <w:sz w:val="20"/>
              </w:rPr>
            </w:pPr>
            <w:r>
              <w:rPr>
                <w:sz w:val="20"/>
              </w:rPr>
              <w:t>-</w:t>
              <w:tab/>
              <w:t>GPA: 6.5/7.0, s</w:t>
            </w:r>
            <w:r>
              <w:rPr>
                <w:b/>
                <w:bCs/>
                <w:sz w:val="20"/>
              </w:rPr>
              <w:t>cholarship: $3,000</w:t>
            </w:r>
          </w:p>
          <w:p>
            <w:pPr>
              <w:pStyle w:val="TableParagraph"/>
              <w:tabs>
                <w:tab w:val="clear" w:pos="720"/>
                <w:tab w:val="left" w:pos="359" w:leader="none"/>
              </w:tabs>
              <w:rPr>
                <w:sz w:val="20"/>
              </w:rPr>
            </w:pPr>
            <w:r>
              <w:rPr>
                <w:sz w:val="20"/>
              </w:rPr>
              <w:t>-</w:t>
              <w:tab/>
              <w:t xml:space="preserve">Awards and honors: Dean’s merit list 2019 – </w:t>
            </w:r>
            <w:r>
              <w:rPr>
                <w:b/>
                <w:bCs/>
                <w:sz w:val="20"/>
              </w:rPr>
              <w:t>Top 10% cohort and Top 5% Distinction for graduation thesis</w:t>
            </w:r>
          </w:p>
        </w:tc>
        <w:tc>
          <w:tcPr>
            <w:tcW w:w="1351" w:type="dxa"/>
            <w:tcBorders/>
          </w:tcPr>
          <w:p>
            <w:pPr>
              <w:pStyle w:val="TableParagraph"/>
              <w:rPr>
                <w:sz w:val="20"/>
              </w:rPr>
            </w:pPr>
            <w:r>
              <w:rPr>
                <w:sz w:val="20"/>
              </w:rPr>
            </w:r>
          </w:p>
        </w:tc>
      </w:tr>
      <w:tr>
        <w:trPr>
          <w:trHeight w:val="579" w:hRule="atLeast"/>
        </w:trPr>
        <w:tc>
          <w:tcPr>
            <w:tcW w:w="9537" w:type="dxa"/>
            <w:tcBorders/>
          </w:tcPr>
          <w:p>
            <w:pPr>
              <w:pStyle w:val="TableParagraph"/>
              <w:spacing w:lineRule="exact" w:line="230" w:before="114" w:after="0"/>
              <w:rPr>
                <w:b/>
                <w:sz w:val="20"/>
              </w:rPr>
            </w:pPr>
            <w:r>
              <w:rPr>
                <w:b/>
                <w:sz w:val="20"/>
              </w:rPr>
              <w:t>Saigon Technology University, Vietnam</w:t>
              <w:br/>
            </w:r>
            <w:r>
              <w:rPr>
                <w:i/>
                <w:sz w:val="20"/>
              </w:rPr>
              <w:t>Engineer, Computer Science</w:t>
            </w:r>
          </w:p>
        </w:tc>
        <w:tc>
          <w:tcPr>
            <w:tcW w:w="1351" w:type="dxa"/>
            <w:tcBorders/>
          </w:tcPr>
          <w:p>
            <w:pPr>
              <w:pStyle w:val="TableParagraph"/>
              <w:spacing w:before="114" w:after="0"/>
              <w:ind w:right="51"/>
              <w:jc w:val="right"/>
              <w:rPr>
                <w:i/>
                <w:sz w:val="20"/>
              </w:rPr>
            </w:pPr>
            <w:r>
              <w:rPr>
                <w:i/>
                <w:sz w:val="20"/>
              </w:rPr>
              <w:t>2011 - 2015</w:t>
            </w:r>
          </w:p>
        </w:tc>
      </w:tr>
    </w:tbl>
    <w:p>
      <w:pPr>
        <w:pStyle w:val="Heading1"/>
        <w:spacing w:lineRule="exact" w:line="227" w:before="9" w:after="0"/>
        <w:rPr/>
      </w:pPr>
      <w:r>
        <w:rPr/>
      </w:r>
    </w:p>
    <w:p>
      <w:pPr>
        <w:pStyle w:val="Heading1"/>
        <w:spacing w:lineRule="exact" w:line="227" w:before="9" w:after="0"/>
        <w:rPr/>
      </w:pPr>
      <w:r>
        <mc:AlternateContent>
          <mc:Choice Requires="wps">
            <w:drawing>
              <wp:anchor distT="0" distB="635" distL="635" distR="0" simplePos="0" relativeHeight="3" behindDoc="1" locked="0" layoutInCell="0" allowOverlap="1">
                <wp:simplePos x="0" y="0"/>
                <wp:positionH relativeFrom="page">
                  <wp:posOffset>431800</wp:posOffset>
                </wp:positionH>
                <wp:positionV relativeFrom="paragraph">
                  <wp:posOffset>167640</wp:posOffset>
                </wp:positionV>
                <wp:extent cx="6875145" cy="635"/>
                <wp:effectExtent l="11430" t="11430" r="11430" b="11430"/>
                <wp:wrapTopAndBottom/>
                <wp:docPr id="1" name="Shape1"/>
                <a:graphic xmlns:a="http://schemas.openxmlformats.org/drawingml/2006/main">
                  <a:graphicData uri="http://schemas.microsoft.com/office/word/2010/wordprocessingShape">
                    <wps:wsp>
                      <wps:cNvSpPr/>
                      <wps:spPr>
                        <a:xfrm>
                          <a:off x="0" y="0"/>
                          <a:ext cx="6875280" cy="720"/>
                        </a:xfrm>
                        <a:prstGeom prst="line">
                          <a:avLst/>
                        </a:prstGeom>
                        <a:ln w="22320">
                          <a:solidFill>
                            <a:srgbClr val="000000"/>
                          </a:solidFill>
                          <a:round/>
                        </a:ln>
                      </wps:spPr>
                      <wps:style>
                        <a:lnRef idx="0"/>
                        <a:fillRef idx="0"/>
                        <a:effectRef idx="0"/>
                        <a:fontRef idx="minor"/>
                      </wps:style>
                      <wps:bodyPr/>
                    </wps:wsp>
                  </a:graphicData>
                </a:graphic>
              </wp:anchor>
            </w:drawing>
          </mc:Choice>
          <mc:Fallback>
            <w:pict>
              <v:line id="shape_0" from="34pt,13.2pt" to="575.3pt,13.2pt" stroked="t" o:allowincell="f" style="position:absolute;mso-position-horizontal-relative:page">
                <v:stroke color="black" weight="22320" joinstyle="round" endcap="flat"/>
                <v:fill o:detectmouseclick="t" on="false"/>
                <w10:wrap type="topAndBottom"/>
              </v:line>
            </w:pict>
          </mc:Fallback>
        </mc:AlternateContent>
      </w:r>
      <w:r>
        <w:rPr/>
        <w:t>WORK</w:t>
      </w:r>
      <w:r>
        <w:rPr>
          <w:spacing w:val="-1"/>
        </w:rPr>
        <w:t xml:space="preserve"> </w:t>
      </w:r>
      <w:r>
        <w:rPr/>
        <w:t>EXPERIENCE</w:t>
      </w:r>
    </w:p>
    <w:p>
      <w:pPr>
        <w:pStyle w:val="Heading1"/>
        <w:tabs>
          <w:tab w:val="clear" w:pos="720"/>
          <w:tab w:val="right" w:pos="10890" w:leader="none"/>
        </w:tabs>
        <w:spacing w:lineRule="auto" w:line="276" w:before="120" w:after="0"/>
        <w:rPr>
          <w:b w:val="false"/>
          <w:bCs w:val="false"/>
          <w:i/>
          <w:szCs w:val="22"/>
        </w:rPr>
      </w:pPr>
      <w:r>
        <w:rPr/>
        <w:t>Freelance – Independent projects</w:t>
        <w:tab/>
      </w:r>
      <w:r>
        <w:rPr>
          <w:b w:val="false"/>
          <w:bCs w:val="false"/>
          <w:i/>
          <w:szCs w:val="22"/>
        </w:rPr>
        <w:t>Mar 2021 – present</w:t>
        <w:br/>
        <w:t>Technical Lead / Senior Backend Engineer</w:t>
      </w:r>
    </w:p>
    <w:p>
      <w:pPr>
        <w:pStyle w:val="Normal"/>
        <w:tabs>
          <w:tab w:val="clear" w:pos="720"/>
          <w:tab w:val="left" w:pos="461" w:leader="none"/>
          <w:tab w:val="left" w:pos="463" w:leader="none"/>
        </w:tabs>
        <w:spacing w:before="43" w:after="0"/>
        <w:ind w:left="101" w:right="230"/>
        <w:jc w:val="both"/>
        <w:rPr>
          <w:sz w:val="20"/>
        </w:rPr>
      </w:pPr>
      <w:r>
        <w:rPr>
          <w:sz w:val="20"/>
        </w:rPr>
      </w:r>
    </w:p>
    <w:p>
      <w:pPr>
        <w:pStyle w:val="Normal"/>
        <w:tabs>
          <w:tab w:val="clear" w:pos="720"/>
          <w:tab w:val="left" w:pos="461" w:leader="none"/>
          <w:tab w:val="left" w:pos="463" w:leader="none"/>
        </w:tabs>
        <w:spacing w:before="43" w:after="0"/>
        <w:ind w:left="101" w:right="230"/>
        <w:rPr>
          <w:sz w:val="20"/>
        </w:rPr>
      </w:pPr>
      <w:r>
        <w:rPr>
          <w:sz w:val="20"/>
        </w:rPr>
        <w:t>Contributed as a senior backend engineer and consultant to the end-to-end development of multiple in-house platforms across education, finance, mental wellness, and ethical social applications. Worked closely on architecture, implementation, and deployment, covering all phases from prototyping to release.</w:t>
        <w:br/>
        <w:br/>
        <w:t>Key Responsibilities:</w:t>
      </w:r>
    </w:p>
    <w:p>
      <w:pPr>
        <w:pStyle w:val="ListParagraph"/>
        <w:numPr>
          <w:ilvl w:val="0"/>
          <w:numId w:val="15"/>
        </w:numPr>
        <w:tabs>
          <w:tab w:val="clear" w:pos="720"/>
          <w:tab w:val="left" w:pos="461" w:leader="none"/>
          <w:tab w:val="left" w:pos="463" w:leader="none"/>
        </w:tabs>
        <w:spacing w:before="43" w:after="0"/>
        <w:ind w:hanging="360" w:left="461" w:right="230"/>
        <w:rPr>
          <w:sz w:val="20"/>
        </w:rPr>
      </w:pPr>
      <w:r>
        <w:rPr>
          <w:sz w:val="20"/>
        </w:rPr>
        <w:t>Owned end-to-end technical architecture for 6+ independent platforms (Fintech, Edtech, mental-health-tech, and digitization), from system design through production deployment.</w:t>
      </w:r>
    </w:p>
    <w:p>
      <w:pPr>
        <w:pStyle w:val="ListParagraph"/>
        <w:numPr>
          <w:ilvl w:val="0"/>
          <w:numId w:val="15"/>
        </w:numPr>
        <w:tabs>
          <w:tab w:val="clear" w:pos="720"/>
          <w:tab w:val="left" w:pos="461" w:leader="none"/>
          <w:tab w:val="left" w:pos="463" w:leader="none"/>
        </w:tabs>
        <w:spacing w:before="43" w:after="0"/>
        <w:ind w:hanging="360" w:left="461" w:right="230"/>
        <w:rPr>
          <w:sz w:val="20"/>
        </w:rPr>
      </w:pPr>
      <w:r>
        <w:rPr>
          <w:sz w:val="20"/>
        </w:rPr>
        <w:t>Built and operated backend services (FastAPI, Django, Wagtail, PostgreSQL) and cloud-native infrastructure (Docker, Kubernetes, AWS), each tailored to the domain's scale and compliance needs.</w:t>
      </w:r>
    </w:p>
    <w:p>
      <w:pPr>
        <w:pStyle w:val="ListParagraph"/>
        <w:numPr>
          <w:ilvl w:val="0"/>
          <w:numId w:val="15"/>
        </w:numPr>
        <w:tabs>
          <w:tab w:val="clear" w:pos="720"/>
          <w:tab w:val="left" w:pos="461" w:leader="none"/>
          <w:tab w:val="left" w:pos="463" w:leader="none"/>
        </w:tabs>
        <w:spacing w:before="43" w:after="0"/>
        <w:ind w:hanging="360" w:left="461" w:right="230"/>
        <w:rPr>
          <w:sz w:val="20"/>
        </w:rPr>
      </w:pPr>
      <w:r>
        <w:rPr>
          <w:sz w:val="20"/>
        </w:rPr>
        <w:t>Commercialize idea concepts of direct stakeholder input (founders, investors, partners) into technical specs and release roadmaps, owning prioritization without a separate product team.</w:t>
      </w:r>
    </w:p>
    <w:p>
      <w:pPr>
        <w:pStyle w:val="ListParagraph"/>
        <w:numPr>
          <w:ilvl w:val="0"/>
          <w:numId w:val="15"/>
        </w:numPr>
        <w:tabs>
          <w:tab w:val="clear" w:pos="720"/>
          <w:tab w:val="left" w:pos="461" w:leader="none"/>
          <w:tab w:val="left" w:pos="463" w:leader="none"/>
        </w:tabs>
        <w:spacing w:before="43" w:after="0"/>
        <w:ind w:hanging="360" w:left="461" w:right="230"/>
        <w:rPr>
          <w:sz w:val="20"/>
        </w:rPr>
      </w:pPr>
      <w:r>
        <w:rPr>
          <w:sz w:val="20"/>
        </w:rPr>
        <w:t>Coached engineers on backend practices and contributed to frontend integration when needed to ship features end-to-end.</w:t>
      </w:r>
    </w:p>
    <w:p>
      <w:pPr>
        <w:pStyle w:val="Normal"/>
        <w:tabs>
          <w:tab w:val="clear" w:pos="720"/>
          <w:tab w:val="left" w:pos="461" w:leader="none"/>
          <w:tab w:val="left" w:pos="463" w:leader="none"/>
        </w:tabs>
        <w:spacing w:before="43" w:after="0"/>
        <w:ind w:left="101" w:right="230"/>
        <w:rPr>
          <w:sz w:val="20"/>
        </w:rPr>
      </w:pPr>
      <w:r>
        <w:rPr>
          <w:sz w:val="20"/>
        </w:rPr>
        <w:t>Key Projects &amp; Deliverables:</w:t>
      </w:r>
    </w:p>
    <w:p>
      <w:pPr>
        <w:pStyle w:val="ListParagraph"/>
        <w:numPr>
          <w:ilvl w:val="0"/>
          <w:numId w:val="15"/>
        </w:numPr>
        <w:tabs>
          <w:tab w:val="clear" w:pos="720"/>
          <w:tab w:val="left" w:pos="461" w:leader="none"/>
          <w:tab w:val="left" w:pos="463" w:leader="none"/>
        </w:tabs>
        <w:spacing w:before="43" w:after="0"/>
        <w:ind w:hanging="360" w:left="461" w:right="230"/>
        <w:rPr>
          <w:sz w:val="20"/>
        </w:rPr>
      </w:pPr>
      <w:r>
        <w:rPr>
          <w:rFonts w:eastAsia="Times New Roman" w:cs="Times New Roman"/>
          <w:b/>
          <w:bCs/>
          <w:color w:val="auto"/>
          <w:sz w:val="20"/>
          <w:lang w:val="en-US" w:eastAsia="en-US" w:bidi="ar-SA"/>
        </w:rPr>
        <w:t>TradeModules</w:t>
      </w:r>
      <w:r>
        <w:rPr>
          <w:sz w:val="20"/>
        </w:rPr>
        <w:t>: Architected infrastructure for a FinTech trading platform connecting users to top Vietnamese brokers (SSI, VNDIRECT, DNSE); led migration from Kubernetes to a leaner Docker-based deployment, serving a stable MVP to thousands of users. Selected as Top 50 startup at Startup Wheel contest.</w:t>
      </w:r>
    </w:p>
    <w:p>
      <w:pPr>
        <w:pStyle w:val="ListParagraph"/>
        <w:numPr>
          <w:ilvl w:val="0"/>
          <w:numId w:val="15"/>
        </w:numPr>
        <w:tabs>
          <w:tab w:val="clear" w:pos="720"/>
          <w:tab w:val="left" w:pos="461" w:leader="none"/>
          <w:tab w:val="left" w:pos="463" w:leader="none"/>
        </w:tabs>
        <w:spacing w:before="43" w:after="0"/>
        <w:ind w:hanging="360" w:left="461" w:right="230"/>
        <w:rPr>
          <w:sz w:val="20"/>
        </w:rPr>
      </w:pPr>
      <w:r>
        <w:rPr>
          <w:rFonts w:eastAsia="Times New Roman" w:cs="Times New Roman"/>
          <w:b/>
          <w:bCs/>
          <w:color w:val="auto"/>
          <w:sz w:val="20"/>
          <w:lang w:val="en-US" w:eastAsia="en-US" w:bidi="ar-SA"/>
        </w:rPr>
        <w:t>ClassOn</w:t>
      </w:r>
      <w:r>
        <w:rPr>
          <w:sz w:val="20"/>
        </w:rPr>
        <w:t>: Deployed a modular EdTech platform built on Wagtail, Canvas Instructure open source, adopted by institutions including UEH and TodayClass.</w:t>
      </w:r>
    </w:p>
    <w:p>
      <w:pPr>
        <w:pStyle w:val="ListParagraph"/>
        <w:numPr>
          <w:ilvl w:val="0"/>
          <w:numId w:val="15"/>
        </w:numPr>
        <w:tabs>
          <w:tab w:val="clear" w:pos="720"/>
          <w:tab w:val="left" w:pos="461" w:leader="none"/>
          <w:tab w:val="left" w:pos="463" w:leader="none"/>
        </w:tabs>
        <w:spacing w:before="43" w:after="0"/>
        <w:ind w:hanging="360" w:left="461" w:right="230"/>
        <w:rPr>
          <w:sz w:val="20"/>
        </w:rPr>
      </w:pPr>
      <w:r>
        <w:rPr>
          <w:rFonts w:eastAsia="Times New Roman" w:cs="Times New Roman"/>
          <w:b/>
          <w:bCs/>
          <w:color w:val="auto"/>
          <w:sz w:val="20"/>
          <w:lang w:val="en-US" w:eastAsia="en-US" w:bidi="ar-SA"/>
        </w:rPr>
        <w:t>Meta Wisdom</w:t>
      </w:r>
      <w:r>
        <w:rPr>
          <w:sz w:val="20"/>
        </w:rPr>
        <w:t xml:space="preserve">: Built core services for an AI-enhanced mental-health-tech dashboard platform using symbolic interpretation logic. </w:t>
      </w:r>
    </w:p>
    <w:p>
      <w:pPr>
        <w:pStyle w:val="ListParagraph"/>
        <w:numPr>
          <w:ilvl w:val="0"/>
          <w:numId w:val="15"/>
        </w:numPr>
        <w:tabs>
          <w:tab w:val="clear" w:pos="720"/>
          <w:tab w:val="left" w:pos="461" w:leader="none"/>
          <w:tab w:val="left" w:pos="463" w:leader="none"/>
        </w:tabs>
        <w:spacing w:before="43" w:after="0"/>
        <w:ind w:hanging="360" w:left="461" w:right="230"/>
        <w:rPr>
          <w:sz w:val="20"/>
        </w:rPr>
      </w:pPr>
      <w:r>
        <w:rPr>
          <w:rFonts w:eastAsia="Times New Roman" w:cs="Times New Roman"/>
          <w:b/>
          <w:bCs/>
          <w:color w:val="auto"/>
          <w:sz w:val="20"/>
          <w:lang w:val="en-US" w:eastAsia="en-US" w:bidi="ar-SA"/>
        </w:rPr>
        <w:t>KoolYard</w:t>
      </w:r>
      <w:r>
        <w:rPr>
          <w:sz w:val="20"/>
        </w:rPr>
        <w:t>: Led project planning and execution as project manager for a privacy-first social platform for K–12 education</w:t>
      </w:r>
    </w:p>
    <w:p>
      <w:pPr>
        <w:pStyle w:val="ListParagraph"/>
        <w:widowControl w:val="false"/>
        <w:numPr>
          <w:ilvl w:val="0"/>
          <w:numId w:val="15"/>
        </w:numPr>
        <w:tabs>
          <w:tab w:val="clear" w:pos="720"/>
          <w:tab w:val="left" w:pos="461" w:leader="none"/>
          <w:tab w:val="left" w:pos="463" w:leader="none"/>
        </w:tabs>
        <w:suppressAutoHyphens w:val="true"/>
        <w:bidi w:val="0"/>
        <w:spacing w:before="43" w:after="0"/>
        <w:ind w:hanging="360" w:left="461" w:right="230"/>
        <w:jc w:val="left"/>
        <w:rPr>
          <w:sz w:val="20"/>
        </w:rPr>
      </w:pPr>
      <w:r>
        <w:rPr>
          <w:rFonts w:eastAsia="Times New Roman" w:cs="Times New Roman"/>
          <w:b/>
          <w:bCs/>
          <w:color w:val="auto"/>
          <w:sz w:val="20"/>
          <w:lang w:val="en-US" w:eastAsia="en-US" w:bidi="ar-SA"/>
        </w:rPr>
        <w:t>DigiSER</w:t>
      </w:r>
      <w:r>
        <w:rPr>
          <w:sz w:val="20"/>
        </w:rPr>
        <w:t>: Led technical architecture for a document digitization platform (Django + Inertia.js + Vue 3 + Celery) plus companion batch digital-signing and offline-OCR tools processing 40,000-100,000+ files per run; built solo end-to-end across backend and frontend. Implemented digitization for multiple local authorities in major provinces.</w:t>
        <w:br/>
      </w:r>
    </w:p>
    <w:p>
      <w:pPr>
        <w:pStyle w:val="Normal"/>
        <w:tabs>
          <w:tab w:val="clear" w:pos="720"/>
          <w:tab w:val="left" w:pos="461" w:leader="none"/>
          <w:tab w:val="left" w:pos="463" w:leader="none"/>
        </w:tabs>
        <w:spacing w:before="43" w:after="0"/>
        <w:ind w:left="101" w:right="230"/>
        <w:rPr>
          <w:sz w:val="20"/>
        </w:rPr>
      </w:pPr>
      <w:r>
        <w:rPr>
          <w:sz w:val="20"/>
        </w:rPr>
        <w:t>Tech Stack:</w:t>
      </w:r>
    </w:p>
    <w:p>
      <w:pPr>
        <w:pStyle w:val="ListParagraph"/>
        <w:numPr>
          <w:ilvl w:val="0"/>
          <w:numId w:val="15"/>
        </w:numPr>
        <w:tabs>
          <w:tab w:val="clear" w:pos="720"/>
          <w:tab w:val="left" w:pos="461" w:leader="none"/>
          <w:tab w:val="left" w:pos="463" w:leader="none"/>
        </w:tabs>
        <w:spacing w:before="43" w:after="0"/>
        <w:ind w:hanging="360" w:left="461" w:right="230"/>
        <w:rPr>
          <w:sz w:val="20"/>
        </w:rPr>
      </w:pPr>
      <w:r>
        <w:rPr>
          <w:sz w:val="20"/>
        </w:rPr>
        <w:t>Python • Bash • FastAPI • Django • Wagtail • PostgreSQL • Docker • Kubernetes • AWS (EC2, S3, CloudFront, CloudFormation) • Bitbucket</w:t>
        <w:br/>
      </w:r>
    </w:p>
    <w:p>
      <w:pPr>
        <w:pStyle w:val="Normal"/>
        <w:tabs>
          <w:tab w:val="clear" w:pos="720"/>
          <w:tab w:val="left" w:pos="461" w:leader="none"/>
          <w:tab w:val="left" w:pos="463" w:leader="none"/>
        </w:tabs>
        <w:spacing w:before="43" w:after="0"/>
        <w:ind w:left="101" w:right="230"/>
        <w:rPr>
          <w:sz w:val="20"/>
        </w:rPr>
      </w:pPr>
      <w:r>
        <w:rPr>
          <w:sz w:val="20"/>
        </w:rPr>
        <w:t>Workflow &amp; Methodologies:</w:t>
      </w:r>
    </w:p>
    <w:p>
      <w:pPr>
        <w:pStyle w:val="ListParagraph"/>
        <w:numPr>
          <w:ilvl w:val="0"/>
          <w:numId w:val="15"/>
        </w:numPr>
        <w:tabs>
          <w:tab w:val="clear" w:pos="720"/>
          <w:tab w:val="left" w:pos="461" w:leader="none"/>
          <w:tab w:val="left" w:pos="463" w:leader="none"/>
        </w:tabs>
        <w:spacing w:before="43" w:after="0"/>
        <w:ind w:hanging="360" w:left="461" w:right="230"/>
        <w:rPr>
          <w:sz w:val="20"/>
        </w:rPr>
      </w:pPr>
      <w:r>
        <w:rPr>
          <w:sz w:val="20"/>
        </w:rPr>
        <w:t>Agile • CI/CD • DevOps • MVP-to-Production Ownership</w:t>
      </w:r>
    </w:p>
    <w:p>
      <w:pPr>
        <w:pStyle w:val="Heading1"/>
        <w:widowControl w:val="false"/>
        <w:tabs>
          <w:tab w:val="clear" w:pos="720"/>
          <w:tab w:val="right" w:pos="10890" w:leader="none"/>
        </w:tabs>
        <w:suppressAutoHyphens w:val="true"/>
        <w:bidi w:val="0"/>
        <w:spacing w:lineRule="auto" w:line="276" w:before="120" w:after="0"/>
        <w:ind w:hanging="0" w:left="0"/>
        <w:jc w:val="left"/>
        <w:rPr/>
      </w:pPr>
      <w:r>
        <w:rPr/>
      </w:r>
    </w:p>
    <w:p>
      <w:pPr>
        <w:pStyle w:val="Heading1"/>
        <w:tabs>
          <w:tab w:val="clear" w:pos="720"/>
          <w:tab w:val="right" w:pos="10890" w:leader="none"/>
        </w:tabs>
        <w:spacing w:lineRule="auto" w:line="276" w:before="120" w:after="0"/>
        <w:rPr>
          <w:b w:val="false"/>
          <w:bCs w:val="false"/>
          <w:i/>
          <w:szCs w:val="22"/>
        </w:rPr>
      </w:pPr>
      <w:r>
        <w:rPr/>
        <w:t>VietNam Cloud Services – V!Studios</w:t>
        <w:tab/>
      </w:r>
      <w:r>
        <w:rPr>
          <w:b w:val="false"/>
          <w:bCs w:val="false"/>
          <w:i/>
          <w:szCs w:val="22"/>
        </w:rPr>
        <w:t>Jul 2020 – Present</w:t>
        <w:br/>
        <w:t xml:space="preserve">Senior Backend developer, full-time </w:t>
      </w:r>
    </w:p>
    <w:p>
      <w:pPr>
        <w:pStyle w:val="Normal"/>
        <w:tabs>
          <w:tab w:val="clear" w:pos="720"/>
          <w:tab w:val="left" w:pos="461" w:leader="none"/>
          <w:tab w:val="left" w:pos="463" w:leader="none"/>
        </w:tabs>
        <w:spacing w:before="43" w:after="0"/>
        <w:ind w:left="101" w:right="230"/>
        <w:jc w:val="both"/>
        <w:rPr>
          <w:sz w:val="20"/>
        </w:rPr>
      </w:pPr>
      <w:r>
        <w:rPr>
          <w:sz w:val="20"/>
        </w:rPr>
      </w:r>
    </w:p>
    <w:p>
      <w:pPr>
        <w:pStyle w:val="Normal"/>
        <w:tabs>
          <w:tab w:val="clear" w:pos="720"/>
          <w:tab w:val="left" w:pos="461" w:leader="none"/>
          <w:tab w:val="left" w:pos="463" w:leader="none"/>
        </w:tabs>
        <w:spacing w:before="43" w:after="0"/>
        <w:ind w:left="101" w:right="230"/>
        <w:rPr>
          <w:sz w:val="20"/>
        </w:rPr>
      </w:pPr>
      <w:r>
        <w:rPr>
          <w:sz w:val="20"/>
        </w:rPr>
        <w:t>As a backend developer, I contributed to several large-scale, cloud-based platforms across industries including document automation, luxury travel, and public-sector compliance. My role focused on designing scalable systems, enabling automation, and supporting DevOps workflows.</w:t>
      </w:r>
    </w:p>
    <w:p>
      <w:pPr>
        <w:pStyle w:val="Normal"/>
        <w:tabs>
          <w:tab w:val="clear" w:pos="720"/>
          <w:tab w:val="left" w:pos="461" w:leader="none"/>
          <w:tab w:val="left" w:pos="463" w:leader="none"/>
        </w:tabs>
        <w:spacing w:before="43" w:after="0"/>
        <w:ind w:left="101" w:right="230"/>
        <w:rPr>
          <w:sz w:val="20"/>
        </w:rPr>
      </w:pPr>
      <w:r>
        <w:rPr>
          <w:sz w:val="20"/>
        </w:rPr>
        <w:t>Key Responsibilities:</w:t>
      </w:r>
    </w:p>
    <w:p>
      <w:pPr>
        <w:pStyle w:val="ListParagraph"/>
        <w:numPr>
          <w:ilvl w:val="0"/>
          <w:numId w:val="15"/>
        </w:numPr>
        <w:tabs>
          <w:tab w:val="clear" w:pos="720"/>
          <w:tab w:val="left" w:pos="461" w:leader="none"/>
          <w:tab w:val="left" w:pos="463" w:leader="none"/>
        </w:tabs>
        <w:spacing w:before="43" w:after="0"/>
        <w:ind w:hanging="360" w:left="461" w:right="230"/>
        <w:rPr>
          <w:sz w:val="20"/>
        </w:rPr>
      </w:pPr>
      <w:r>
        <w:rPr>
          <w:sz w:val="20"/>
        </w:rPr>
        <w:t>Built and maintained backend services for 3 production-grade cloud platforms spanning document automation, luxury travel, and public-sector compliance.</w:t>
      </w:r>
    </w:p>
    <w:p>
      <w:pPr>
        <w:pStyle w:val="ListParagraph"/>
        <w:numPr>
          <w:ilvl w:val="0"/>
          <w:numId w:val="15"/>
        </w:numPr>
        <w:tabs>
          <w:tab w:val="clear" w:pos="720"/>
          <w:tab w:val="left" w:pos="461" w:leader="none"/>
          <w:tab w:val="left" w:pos="463" w:leader="none"/>
        </w:tabs>
        <w:spacing w:before="43" w:after="0"/>
        <w:ind w:hanging="360" w:left="461" w:right="230"/>
        <w:rPr>
          <w:sz w:val="20"/>
        </w:rPr>
      </w:pPr>
      <w:r>
        <w:rPr>
          <w:sz w:val="20"/>
        </w:rPr>
        <w:t>Enforced code quality and reliable releases via CI/CD automation, automated testing (Pytest/TDD), and Agile delivery practices.</w:t>
      </w:r>
    </w:p>
    <w:p>
      <w:pPr>
        <w:pStyle w:val="Normal"/>
        <w:tabs>
          <w:tab w:val="clear" w:pos="720"/>
          <w:tab w:val="left" w:pos="461" w:leader="none"/>
          <w:tab w:val="left" w:pos="463" w:leader="none"/>
        </w:tabs>
        <w:spacing w:before="43" w:after="0"/>
        <w:ind w:left="101" w:right="230"/>
        <w:rPr>
          <w:sz w:val="20"/>
        </w:rPr>
      </w:pPr>
      <w:r>
        <w:rPr>
          <w:sz w:val="20"/>
        </w:rPr>
      </w:r>
    </w:p>
    <w:p>
      <w:pPr>
        <w:pStyle w:val="Normal"/>
        <w:tabs>
          <w:tab w:val="clear" w:pos="720"/>
          <w:tab w:val="left" w:pos="461" w:leader="none"/>
          <w:tab w:val="left" w:pos="463" w:leader="none"/>
        </w:tabs>
        <w:spacing w:before="43" w:after="0"/>
        <w:ind w:left="101" w:right="230"/>
        <w:rPr>
          <w:sz w:val="20"/>
        </w:rPr>
      </w:pPr>
      <w:r>
        <w:rPr>
          <w:sz w:val="20"/>
        </w:rPr>
        <w:t>Key Achievements:</w:t>
      </w:r>
    </w:p>
    <w:p>
      <w:pPr>
        <w:pStyle w:val="ListParagraph"/>
        <w:numPr>
          <w:ilvl w:val="0"/>
          <w:numId w:val="16"/>
        </w:numPr>
        <w:tabs>
          <w:tab w:val="clear" w:pos="720"/>
          <w:tab w:val="left" w:pos="461" w:leader="none"/>
          <w:tab w:val="left" w:pos="463" w:leader="none"/>
        </w:tabs>
        <w:spacing w:before="43" w:after="0"/>
        <w:ind w:hanging="360" w:left="562" w:right="230"/>
        <w:rPr>
          <w:sz w:val="20"/>
        </w:rPr>
      </w:pPr>
      <w:r>
        <w:rPr>
          <w:sz w:val="20"/>
        </w:rPr>
        <w:t>Developed an OCR pipeline using ReportLab + AWS Textract + Lambda, automating data extraction from scanned documents (QuiqText).</w:t>
      </w:r>
    </w:p>
    <w:p>
      <w:pPr>
        <w:pStyle w:val="ListParagraph"/>
        <w:numPr>
          <w:ilvl w:val="0"/>
          <w:numId w:val="16"/>
        </w:numPr>
        <w:tabs>
          <w:tab w:val="clear" w:pos="720"/>
          <w:tab w:val="left" w:pos="461" w:leader="none"/>
          <w:tab w:val="left" w:pos="463" w:leader="none"/>
        </w:tabs>
        <w:spacing w:before="43" w:after="0"/>
        <w:ind w:hanging="360" w:left="562" w:right="230"/>
        <w:rPr>
          <w:sz w:val="20"/>
        </w:rPr>
      </w:pPr>
      <w:r>
        <w:rPr>
          <w:sz w:val="20"/>
        </w:rPr>
        <w:t>Architected a flexible CMS with Wagtail + Docker + AWS, improving editorial efficiency and scaling content delivery (NCRP).</w:t>
      </w:r>
    </w:p>
    <w:p>
      <w:pPr>
        <w:pStyle w:val="ListParagraph"/>
        <w:numPr>
          <w:ilvl w:val="0"/>
          <w:numId w:val="16"/>
        </w:numPr>
        <w:tabs>
          <w:tab w:val="clear" w:pos="720"/>
          <w:tab w:val="left" w:pos="461" w:leader="none"/>
          <w:tab w:val="left" w:pos="463" w:leader="none"/>
        </w:tabs>
        <w:spacing w:before="43" w:after="0"/>
        <w:ind w:hanging="360" w:left="562" w:right="230"/>
        <w:rPr>
          <w:sz w:val="20"/>
        </w:rPr>
      </w:pPr>
      <w:r>
        <w:rPr>
          <w:sz w:val="20"/>
        </w:rPr>
        <w:t>Supported and optimized old web app system to Python-based applications with focus on performance tuning, code refactoring, and deployment automation (TTT).</w:t>
      </w:r>
    </w:p>
    <w:p>
      <w:pPr>
        <w:pStyle w:val="ListParagraph"/>
        <w:numPr>
          <w:ilvl w:val="0"/>
          <w:numId w:val="16"/>
        </w:numPr>
        <w:tabs>
          <w:tab w:val="clear" w:pos="720"/>
          <w:tab w:val="left" w:pos="461" w:leader="none"/>
          <w:tab w:val="left" w:pos="463" w:leader="none"/>
        </w:tabs>
        <w:spacing w:before="43" w:after="0"/>
        <w:ind w:hanging="360" w:left="562" w:right="230"/>
        <w:rPr>
          <w:sz w:val="20"/>
        </w:rPr>
      </w:pPr>
      <w:r>
        <w:rPr>
          <w:sz w:val="20"/>
        </w:rPr>
        <w:t>Implemented CI/CD pipelines and serverless functions, enabling smooth rollouts and responsive scaling.</w:t>
      </w:r>
    </w:p>
    <w:p>
      <w:pPr>
        <w:pStyle w:val="ListParagraph"/>
        <w:numPr>
          <w:ilvl w:val="0"/>
          <w:numId w:val="16"/>
        </w:numPr>
        <w:tabs>
          <w:tab w:val="clear" w:pos="720"/>
          <w:tab w:val="left" w:pos="461" w:leader="none"/>
          <w:tab w:val="left" w:pos="463" w:leader="none"/>
        </w:tabs>
        <w:spacing w:before="43" w:after="0"/>
        <w:ind w:hanging="360" w:left="562" w:right="230"/>
        <w:rPr>
          <w:sz w:val="20"/>
        </w:rPr>
      </w:pPr>
      <w:r>
        <w:rPr>
          <w:sz w:val="20"/>
        </w:rPr>
        <w:t xml:space="preserve">Enhanced user engagement by integrating Google API, including authorization, authentication &amp; maps. </w:t>
      </w:r>
    </w:p>
    <w:p>
      <w:pPr>
        <w:pStyle w:val="Normal"/>
        <w:tabs>
          <w:tab w:val="clear" w:pos="720"/>
          <w:tab w:val="left" w:pos="461" w:leader="none"/>
          <w:tab w:val="left" w:pos="463" w:leader="none"/>
        </w:tabs>
        <w:spacing w:before="43" w:after="0"/>
        <w:ind w:left="101" w:right="230"/>
        <w:rPr>
          <w:sz w:val="20"/>
        </w:rPr>
      </w:pPr>
      <w:r>
        <w:rPr>
          <w:sz w:val="20"/>
        </w:rPr>
      </w:r>
    </w:p>
    <w:p>
      <w:pPr>
        <w:pStyle w:val="Normal"/>
        <w:tabs>
          <w:tab w:val="clear" w:pos="720"/>
          <w:tab w:val="left" w:pos="461" w:leader="none"/>
          <w:tab w:val="left" w:pos="463" w:leader="none"/>
        </w:tabs>
        <w:spacing w:before="43" w:after="0"/>
        <w:ind w:left="101" w:right="230"/>
        <w:rPr>
          <w:sz w:val="20"/>
        </w:rPr>
      </w:pPr>
      <w:r>
        <w:rPr>
          <w:sz w:val="20"/>
        </w:rPr>
        <w:t xml:space="preserve">Tech Stack: </w:t>
      </w:r>
    </w:p>
    <w:p>
      <w:pPr>
        <w:pStyle w:val="ListParagraph"/>
        <w:numPr>
          <w:ilvl w:val="0"/>
          <w:numId w:val="17"/>
        </w:numPr>
        <w:tabs>
          <w:tab w:val="clear" w:pos="720"/>
          <w:tab w:val="left" w:pos="461" w:leader="none"/>
          <w:tab w:val="left" w:pos="463" w:leader="none"/>
        </w:tabs>
        <w:spacing w:before="43" w:after="0"/>
        <w:ind w:hanging="360" w:left="562" w:right="230"/>
        <w:rPr>
          <w:sz w:val="20"/>
        </w:rPr>
      </w:pPr>
      <w:r>
        <w:rPr>
          <w:sz w:val="20"/>
        </w:rPr>
        <w:t>Python • Bash • Wagtail • AWS (Textract, Lambda, EC2, S3, etc.) • Serverless Framework • Docker • Git • CI/CD • Google API</w:t>
      </w:r>
    </w:p>
    <w:p>
      <w:pPr>
        <w:pStyle w:val="Normal"/>
        <w:tabs>
          <w:tab w:val="clear" w:pos="720"/>
          <w:tab w:val="left" w:pos="461" w:leader="none"/>
          <w:tab w:val="left" w:pos="463" w:leader="none"/>
        </w:tabs>
        <w:spacing w:before="43" w:after="0"/>
        <w:ind w:left="101" w:right="230"/>
        <w:rPr>
          <w:sz w:val="20"/>
        </w:rPr>
      </w:pPr>
      <w:r>
        <w:rPr>
          <w:sz w:val="20"/>
        </w:rPr>
      </w:r>
    </w:p>
    <w:p>
      <w:pPr>
        <w:pStyle w:val="Normal"/>
        <w:tabs>
          <w:tab w:val="clear" w:pos="720"/>
          <w:tab w:val="left" w:pos="461" w:leader="none"/>
          <w:tab w:val="left" w:pos="463" w:leader="none"/>
        </w:tabs>
        <w:spacing w:before="43" w:after="0"/>
        <w:ind w:left="101" w:right="230"/>
        <w:rPr>
          <w:sz w:val="20"/>
        </w:rPr>
      </w:pPr>
      <w:r>
        <w:rPr>
          <w:sz w:val="20"/>
        </w:rPr>
        <w:t>Methodologies:</w:t>
      </w:r>
    </w:p>
    <w:p>
      <w:pPr>
        <w:pStyle w:val="ListParagraph"/>
        <w:numPr>
          <w:ilvl w:val="0"/>
          <w:numId w:val="17"/>
        </w:numPr>
        <w:tabs>
          <w:tab w:val="clear" w:pos="720"/>
          <w:tab w:val="left" w:pos="461" w:leader="none"/>
          <w:tab w:val="left" w:pos="463" w:leader="none"/>
        </w:tabs>
        <w:spacing w:before="43" w:after="0"/>
        <w:ind w:hanging="360" w:left="562" w:right="230"/>
        <w:rPr>
          <w:sz w:val="20"/>
        </w:rPr>
      </w:pPr>
      <w:r>
        <w:rPr>
          <w:sz w:val="20"/>
        </w:rPr>
        <w:t>Agile • DevOps • TDD (Pytest)</w:t>
      </w:r>
    </w:p>
    <w:p>
      <w:pPr>
        <w:pStyle w:val="Normal"/>
        <w:tabs>
          <w:tab w:val="clear" w:pos="720"/>
          <w:tab w:val="left" w:pos="461" w:leader="none"/>
          <w:tab w:val="left" w:pos="463" w:leader="none"/>
        </w:tabs>
        <w:spacing w:before="43" w:after="0"/>
        <w:rPr>
          <w:sz w:val="20"/>
        </w:rPr>
      </w:pPr>
      <w:r>
        <w:rPr>
          <w:sz w:val="20"/>
        </w:rPr>
      </w:r>
    </w:p>
    <w:p>
      <w:pPr>
        <w:pStyle w:val="Heading1"/>
        <w:tabs>
          <w:tab w:val="clear" w:pos="720"/>
          <w:tab w:val="right" w:pos="10890" w:leader="none"/>
        </w:tabs>
        <w:spacing w:lineRule="auto" w:line="276" w:before="120" w:after="0"/>
        <w:rPr>
          <w:b w:val="false"/>
          <w:bCs w:val="false"/>
          <w:i/>
          <w:szCs w:val="22"/>
        </w:rPr>
      </w:pPr>
      <w:r>
        <w:rPr/>
        <w:t>PTSC - PetroVietnam Technical Services Corporation</w:t>
        <w:tab/>
      </w:r>
      <w:r>
        <w:rPr>
          <w:b w:val="false"/>
          <w:bCs w:val="false"/>
          <w:i/>
          <w:szCs w:val="22"/>
        </w:rPr>
        <w:t>Oct 2015 – Jul 2020</w:t>
        <w:br/>
        <w:t>IT specialist, full-time</w:t>
      </w:r>
    </w:p>
    <w:p>
      <w:pPr>
        <w:pStyle w:val="Normal"/>
        <w:tabs>
          <w:tab w:val="clear" w:pos="720"/>
          <w:tab w:val="left" w:pos="9249" w:leader="none"/>
          <w:tab w:val="left" w:pos="10980" w:leader="none"/>
        </w:tabs>
        <w:rPr>
          <w:i/>
          <w:sz w:val="20"/>
        </w:rPr>
      </w:pPr>
      <w:r>
        <w:rPr>
          <w:i/>
          <w:sz w:val="20"/>
        </w:rPr>
      </w:r>
    </w:p>
    <w:p>
      <w:pPr>
        <w:pStyle w:val="Normal"/>
        <w:tabs>
          <w:tab w:val="clear" w:pos="720"/>
          <w:tab w:val="left" w:pos="461" w:leader="none"/>
          <w:tab w:val="left" w:pos="463" w:leader="none"/>
        </w:tabs>
        <w:spacing w:before="43" w:after="0"/>
        <w:ind w:left="101" w:right="140"/>
        <w:rPr>
          <w:sz w:val="20"/>
        </w:rPr>
      </w:pPr>
      <w:r>
        <w:rPr>
          <w:sz w:val="20"/>
        </w:rPr>
        <w:t>As an IT Specialist at PTSC, I managed and improved a wide range of internal digital systems supporting daily operations, corporate governance, and enterprise communications. My work spanned system administration, end-user training, web management, and cross-functional IT service delivery.</w:t>
      </w:r>
    </w:p>
    <w:p>
      <w:pPr>
        <w:pStyle w:val="Normal"/>
        <w:tabs>
          <w:tab w:val="clear" w:pos="720"/>
          <w:tab w:val="left" w:pos="461" w:leader="none"/>
          <w:tab w:val="left" w:pos="463" w:leader="none"/>
        </w:tabs>
        <w:spacing w:before="43" w:after="0"/>
        <w:ind w:left="101" w:right="140"/>
        <w:rPr>
          <w:sz w:val="20"/>
        </w:rPr>
      </w:pPr>
      <w:r>
        <w:rPr>
          <w:sz w:val="20"/>
        </w:rPr>
      </w:r>
    </w:p>
    <w:p>
      <w:pPr>
        <w:pStyle w:val="Normal"/>
        <w:tabs>
          <w:tab w:val="clear" w:pos="720"/>
          <w:tab w:val="left" w:pos="461" w:leader="none"/>
          <w:tab w:val="left" w:pos="463" w:leader="none"/>
        </w:tabs>
        <w:spacing w:before="43" w:after="0"/>
        <w:ind w:left="101" w:right="140"/>
        <w:rPr>
          <w:sz w:val="20"/>
        </w:rPr>
      </w:pPr>
      <w:r>
        <w:rPr>
          <w:sz w:val="20"/>
        </w:rPr>
        <w:t>Key Responsibilities:</w:t>
      </w:r>
    </w:p>
    <w:p>
      <w:pPr>
        <w:pStyle w:val="ListParagraph"/>
        <w:numPr>
          <w:ilvl w:val="0"/>
          <w:numId w:val="1"/>
        </w:numPr>
        <w:tabs>
          <w:tab w:val="clear" w:pos="720"/>
          <w:tab w:val="left" w:pos="461" w:leader="none"/>
          <w:tab w:val="left" w:pos="463" w:leader="none"/>
        </w:tabs>
        <w:spacing w:before="43" w:after="0"/>
        <w:ind w:hanging="360" w:left="821" w:right="140"/>
        <w:rPr>
          <w:sz w:val="20"/>
        </w:rPr>
      </w:pPr>
      <w:r>
        <w:rPr>
          <w:sz w:val="20"/>
        </w:rPr>
        <w:t>Owned end-to-end operation of internal systems — Service Desk, corporate website, Work Task Management, and Shareholders Meeting software — across multiple departments.</w:t>
      </w:r>
    </w:p>
    <w:p>
      <w:pPr>
        <w:pStyle w:val="ListParagraph"/>
        <w:numPr>
          <w:ilvl w:val="0"/>
          <w:numId w:val="1"/>
        </w:numPr>
        <w:tabs>
          <w:tab w:val="clear" w:pos="720"/>
          <w:tab w:val="left" w:pos="461" w:leader="none"/>
          <w:tab w:val="left" w:pos="463" w:leader="none"/>
        </w:tabs>
        <w:spacing w:before="43" w:after="0"/>
        <w:ind w:hanging="360" w:left="821" w:right="140"/>
        <w:rPr>
          <w:sz w:val="20"/>
        </w:rPr>
      </w:pPr>
      <w:r>
        <w:rPr>
          <w:sz w:val="20"/>
        </w:rPr>
        <w:t>Administered video conferencing and internal meeting infrastructure company-wide.</w:t>
      </w:r>
    </w:p>
    <w:p>
      <w:pPr>
        <w:pStyle w:val="ListParagraph"/>
        <w:numPr>
          <w:ilvl w:val="0"/>
          <w:numId w:val="1"/>
        </w:numPr>
        <w:tabs>
          <w:tab w:val="clear" w:pos="720"/>
          <w:tab w:val="left" w:pos="461" w:leader="none"/>
          <w:tab w:val="left" w:pos="463" w:leader="none"/>
        </w:tabs>
        <w:spacing w:before="43" w:after="0"/>
        <w:ind w:hanging="360" w:left="821" w:right="140"/>
        <w:rPr>
          <w:sz w:val="20"/>
        </w:rPr>
      </w:pPr>
      <w:r>
        <w:rPr>
          <w:sz w:val="20"/>
        </w:rPr>
        <w:t>Acted as developer/admin for the Shareholders Meeting platform, balancing performance and usability.</w:t>
      </w:r>
    </w:p>
    <w:p>
      <w:pPr>
        <w:pStyle w:val="Normal"/>
        <w:tabs>
          <w:tab w:val="clear" w:pos="720"/>
          <w:tab w:val="left" w:pos="461" w:leader="none"/>
          <w:tab w:val="left" w:pos="463" w:leader="none"/>
        </w:tabs>
        <w:spacing w:before="43" w:after="0"/>
        <w:ind w:left="101" w:right="140"/>
        <w:rPr>
          <w:sz w:val="20"/>
        </w:rPr>
      </w:pPr>
      <w:r>
        <w:rPr>
          <w:sz w:val="20"/>
        </w:rPr>
      </w:r>
    </w:p>
    <w:p>
      <w:pPr>
        <w:pStyle w:val="Normal"/>
        <w:tabs>
          <w:tab w:val="clear" w:pos="720"/>
          <w:tab w:val="left" w:pos="461" w:leader="none"/>
          <w:tab w:val="left" w:pos="463" w:leader="none"/>
        </w:tabs>
        <w:spacing w:before="43" w:after="0"/>
        <w:ind w:left="101" w:right="140"/>
        <w:rPr>
          <w:sz w:val="20"/>
        </w:rPr>
      </w:pPr>
      <w:r>
        <w:rPr>
          <w:sz w:val="20"/>
        </w:rPr>
        <w:t>Key Achievements:</w:t>
      </w:r>
    </w:p>
    <w:p>
      <w:pPr>
        <w:pStyle w:val="ListParagraph"/>
        <w:numPr>
          <w:ilvl w:val="0"/>
          <w:numId w:val="2"/>
        </w:numPr>
        <w:tabs>
          <w:tab w:val="clear" w:pos="720"/>
          <w:tab w:val="left" w:pos="461" w:leader="none"/>
          <w:tab w:val="left" w:pos="463" w:leader="none"/>
        </w:tabs>
        <w:spacing w:before="43" w:after="0"/>
        <w:ind w:hanging="360" w:left="821" w:right="140"/>
        <w:rPr>
          <w:sz w:val="20"/>
        </w:rPr>
      </w:pPr>
      <w:r>
        <w:rPr>
          <w:sz w:val="20"/>
        </w:rPr>
        <w:t>Architected an enterprise asset management system to replace manual tagging and paper-based tracking, assigning unique system IDs to computers, furniture, and equipment, and integrating endpoint monitoring to track real-time asset location and flag unauthorized software.</w:t>
      </w:r>
    </w:p>
    <w:p>
      <w:pPr>
        <w:pStyle w:val="ListParagraph"/>
        <w:numPr>
          <w:ilvl w:val="0"/>
          <w:numId w:val="2"/>
        </w:numPr>
        <w:tabs>
          <w:tab w:val="clear" w:pos="720"/>
          <w:tab w:val="left" w:pos="461" w:leader="none"/>
          <w:tab w:val="left" w:pos="463" w:leader="none"/>
        </w:tabs>
        <w:spacing w:before="43" w:after="0"/>
        <w:ind w:hanging="360" w:left="821" w:right="140"/>
        <w:rPr>
          <w:sz w:val="20"/>
        </w:rPr>
      </w:pPr>
      <w:r>
        <w:rPr>
          <w:sz w:val="20"/>
        </w:rPr>
        <w:t>Digitized manual, paper-based approval workflows (leave requests, supply requisitions) into an online system with multi-level electronic sign-off, eliminating sequential physical paperwork and accelerating cross-departmental approval cycles.</w:t>
      </w:r>
    </w:p>
    <w:p>
      <w:pPr>
        <w:pStyle w:val="ListParagraph"/>
        <w:numPr>
          <w:ilvl w:val="0"/>
          <w:numId w:val="2"/>
        </w:numPr>
        <w:tabs>
          <w:tab w:val="clear" w:pos="720"/>
          <w:tab w:val="left" w:pos="461" w:leader="none"/>
          <w:tab w:val="left" w:pos="463" w:leader="none"/>
        </w:tabs>
        <w:spacing w:before="43" w:after="0"/>
        <w:ind w:hanging="360" w:left="821" w:right="140"/>
        <w:rPr>
          <w:sz w:val="20"/>
        </w:rPr>
      </w:pPr>
      <w:r>
        <w:rPr>
          <w:sz w:val="20"/>
        </w:rPr>
        <w:t>Deployed and maintained the SOHO Service Desk System, improving day-to-day IT issue tracking and resolution for company staff.</w:t>
      </w:r>
    </w:p>
    <w:p>
      <w:pPr>
        <w:pStyle w:val="ListParagraph"/>
        <w:numPr>
          <w:ilvl w:val="0"/>
          <w:numId w:val="2"/>
        </w:numPr>
        <w:tabs>
          <w:tab w:val="clear" w:pos="720"/>
          <w:tab w:val="left" w:pos="461" w:leader="none"/>
          <w:tab w:val="left" w:pos="463" w:leader="none"/>
        </w:tabs>
        <w:spacing w:before="43" w:after="0"/>
        <w:ind w:hanging="360" w:left="821" w:right="140"/>
        <w:rPr>
          <w:sz w:val="20"/>
        </w:rPr>
      </w:pPr>
      <w:r>
        <w:rPr>
          <w:sz w:val="20"/>
        </w:rPr>
        <w:t>Maintained uninterrupted uptime for the corporate website (ptsc.com.vn) through proactive bug fixes and content support.</w:t>
      </w:r>
    </w:p>
    <w:p>
      <w:pPr>
        <w:pStyle w:val="ListParagraph"/>
        <w:numPr>
          <w:ilvl w:val="0"/>
          <w:numId w:val="2"/>
        </w:numPr>
        <w:tabs>
          <w:tab w:val="clear" w:pos="720"/>
          <w:tab w:val="left" w:pos="461" w:leader="none"/>
          <w:tab w:val="left" w:pos="463" w:leader="none"/>
        </w:tabs>
        <w:spacing w:before="43" w:after="0"/>
        <w:ind w:hanging="360" w:left="821" w:right="140"/>
        <w:rPr>
          <w:sz w:val="20"/>
        </w:rPr>
      </w:pPr>
      <w:r>
        <w:rPr>
          <w:sz w:val="20"/>
        </w:rPr>
        <w:t>Drove adoption of the Shareholder Meeting App by gathering user feedback and partnering with developers on usability improvements.</w:t>
      </w:r>
    </w:p>
    <w:p>
      <w:pPr>
        <w:pStyle w:val="Normal"/>
        <w:tabs>
          <w:tab w:val="clear" w:pos="720"/>
          <w:tab w:val="left" w:pos="461" w:leader="none"/>
          <w:tab w:val="left" w:pos="463" w:leader="none"/>
        </w:tabs>
        <w:spacing w:before="43" w:after="0"/>
        <w:ind w:left="101" w:right="140"/>
        <w:rPr>
          <w:sz w:val="20"/>
        </w:rPr>
      </w:pPr>
      <w:r>
        <w:rPr>
          <w:sz w:val="20"/>
        </w:rPr>
      </w:r>
    </w:p>
    <w:p>
      <w:pPr>
        <w:pStyle w:val="Normal"/>
        <w:tabs>
          <w:tab w:val="clear" w:pos="720"/>
          <w:tab w:val="left" w:pos="463" w:leader="none"/>
        </w:tabs>
        <w:spacing w:before="43" w:after="0"/>
        <w:ind w:left="101" w:right="140"/>
        <w:rPr>
          <w:sz w:val="20"/>
        </w:rPr>
      </w:pPr>
      <w:r>
        <w:rPr>
          <w:sz w:val="20"/>
        </w:rPr>
        <w:t>Skills &amp; Tools: Service Desk Systems • Video Conferencing Admin • Website Management • Shareholder Meeting Software • Internal IT Support • User Training &amp; Onboarding • Bug Fixing • Software Testing • System Operation</w:t>
      </w:r>
    </w:p>
    <w:p>
      <w:pPr>
        <w:pStyle w:val="Normal"/>
        <w:tabs>
          <w:tab w:val="clear" w:pos="720"/>
          <w:tab w:val="left" w:pos="463" w:leader="none"/>
        </w:tabs>
        <w:spacing w:lineRule="auto" w:line="276" w:before="37" w:after="0"/>
        <w:ind w:left="101" w:right="140"/>
        <w:jc w:val="both"/>
        <w:rPr>
          <w:sz w:val="20"/>
        </w:rPr>
      </w:pPr>
      <w:r>
        <w:rPr>
          <w:sz w:val="20"/>
        </w:rPr>
      </w:r>
    </w:p>
    <w:p>
      <w:pPr>
        <w:pStyle w:val="Normal"/>
        <w:tabs>
          <w:tab w:val="clear" w:pos="720"/>
          <w:tab w:val="right" w:pos="10890" w:leader="none"/>
        </w:tabs>
        <w:spacing w:before="4" w:after="0"/>
        <w:ind w:left="102"/>
        <w:jc w:val="both"/>
        <w:rPr>
          <w:i/>
          <w:sz w:val="20"/>
        </w:rPr>
      </w:pPr>
      <w:r>
        <w:rPr>
          <w:b/>
          <w:sz w:val="20"/>
        </w:rPr>
        <w:t>GoodyChat Co., LTD</w:t>
        <w:tab/>
      </w:r>
      <w:r>
        <w:rPr>
          <w:i/>
          <w:sz w:val="20"/>
        </w:rPr>
        <w:t>Apr 2017 – Nov</w:t>
      </w:r>
      <w:r>
        <w:rPr>
          <w:i/>
          <w:spacing w:val="-2"/>
          <w:sz w:val="20"/>
        </w:rPr>
        <w:t xml:space="preserve"> </w:t>
      </w:r>
      <w:r>
        <w:rPr>
          <w:i/>
          <w:sz w:val="20"/>
        </w:rPr>
        <w:t>2017</w:t>
        <w:br/>
        <w:t>Backend developer, remote</w:t>
      </w:r>
    </w:p>
    <w:p>
      <w:pPr>
        <w:pStyle w:val="ListParagraph"/>
        <w:tabs>
          <w:tab w:val="clear" w:pos="720"/>
          <w:tab w:val="left" w:pos="463" w:leader="none"/>
        </w:tabs>
        <w:spacing w:lineRule="auto" w:line="281"/>
        <w:ind w:hanging="0" w:left="101" w:right="482"/>
        <w:jc w:val="both"/>
        <w:rPr>
          <w:sz w:val="20"/>
        </w:rPr>
      </w:pPr>
      <w:r>
        <w:rPr>
          <w:sz w:val="20"/>
        </w:rPr>
      </w:r>
    </w:p>
    <w:p>
      <w:pPr>
        <w:pStyle w:val="ListParagraph"/>
        <w:tabs>
          <w:tab w:val="clear" w:pos="720"/>
          <w:tab w:val="left" w:pos="463" w:leader="none"/>
        </w:tabs>
        <w:spacing w:lineRule="auto" w:line="281"/>
        <w:ind w:hanging="0" w:left="101" w:right="482"/>
        <w:jc w:val="both"/>
        <w:rPr>
          <w:sz w:val="20"/>
        </w:rPr>
      </w:pPr>
      <w:r>
        <w:rPr>
          <w:sz w:val="20"/>
        </w:rPr>
        <w:t>Main responsibilities:</w:t>
      </w:r>
    </w:p>
    <w:p>
      <w:pPr>
        <w:pStyle w:val="ListParagraph"/>
        <w:numPr>
          <w:ilvl w:val="0"/>
          <w:numId w:val="3"/>
        </w:numPr>
        <w:tabs>
          <w:tab w:val="clear" w:pos="720"/>
          <w:tab w:val="left" w:pos="461" w:leader="none"/>
          <w:tab w:val="left" w:pos="463" w:leader="none"/>
        </w:tabs>
        <w:spacing w:lineRule="auto" w:line="281"/>
        <w:ind w:hanging="360" w:left="821" w:right="482"/>
        <w:rPr>
          <w:sz w:val="20"/>
        </w:rPr>
      </w:pPr>
      <w:r>
        <w:rPr>
          <w:sz w:val="20"/>
        </w:rPr>
        <w:t xml:space="preserve">Server-side developer. </w:t>
      </w:r>
    </w:p>
    <w:p>
      <w:pPr>
        <w:pStyle w:val="Normal"/>
        <w:tabs>
          <w:tab w:val="clear" w:pos="720"/>
          <w:tab w:val="left" w:pos="461" w:leader="none"/>
          <w:tab w:val="left" w:pos="463" w:leader="none"/>
        </w:tabs>
        <w:spacing w:lineRule="auto" w:line="281"/>
        <w:ind w:left="101" w:right="482"/>
        <w:rPr>
          <w:sz w:val="20"/>
        </w:rPr>
      </w:pPr>
      <w:r>
        <w:rPr>
          <w:sz w:val="20"/>
        </w:rPr>
      </w:r>
    </w:p>
    <w:p>
      <w:pPr>
        <w:pStyle w:val="Normal"/>
        <w:tabs>
          <w:tab w:val="clear" w:pos="720"/>
          <w:tab w:val="left" w:pos="461" w:leader="none"/>
          <w:tab w:val="left" w:pos="463" w:leader="none"/>
        </w:tabs>
        <w:spacing w:lineRule="auto" w:line="281"/>
        <w:ind w:left="101" w:right="482"/>
        <w:rPr>
          <w:sz w:val="20"/>
        </w:rPr>
      </w:pPr>
      <w:r>
        <w:rPr>
          <w:sz w:val="20"/>
        </w:rPr>
        <w:t>Recognition, Achievement and Gains:</w:t>
      </w:r>
    </w:p>
    <w:p>
      <w:pPr>
        <w:pStyle w:val="ListParagraph"/>
        <w:numPr>
          <w:ilvl w:val="0"/>
          <w:numId w:val="4"/>
        </w:numPr>
        <w:tabs>
          <w:tab w:val="clear" w:pos="720"/>
          <w:tab w:val="left" w:pos="461" w:leader="none"/>
          <w:tab w:val="left" w:pos="463" w:leader="none"/>
        </w:tabs>
        <w:spacing w:lineRule="auto" w:line="281"/>
        <w:ind w:hanging="360" w:left="821" w:right="482"/>
        <w:rPr>
          <w:sz w:val="20"/>
        </w:rPr>
      </w:pPr>
      <w:r>
        <w:rPr>
          <w:sz w:val="20"/>
        </w:rPr>
        <w:t>Built backend services for MassVoucher, a voucher-distribution platform, and resolved security vulnerabilities found during review.</w:t>
      </w:r>
    </w:p>
    <w:p>
      <w:pPr>
        <w:pStyle w:val="ListParagraph"/>
        <w:numPr>
          <w:ilvl w:val="0"/>
          <w:numId w:val="4"/>
        </w:numPr>
        <w:tabs>
          <w:tab w:val="clear" w:pos="720"/>
          <w:tab w:val="left" w:pos="461" w:leader="none"/>
          <w:tab w:val="left" w:pos="463" w:leader="none"/>
        </w:tabs>
        <w:spacing w:lineRule="auto" w:line="281"/>
        <w:ind w:hanging="360" w:left="821" w:right="482"/>
        <w:rPr>
          <w:sz w:val="20"/>
        </w:rPr>
      </w:pPr>
      <w:r>
        <w:rPr>
          <w:sz w:val="20"/>
        </w:rPr>
        <w:t>Programming languages: ReactJS, JavaScript, NodeJS, jQuery, HTML5, PHP, CSS</w:t>
      </w:r>
    </w:p>
    <w:p>
      <w:pPr>
        <w:pStyle w:val="ListParagraph"/>
        <w:numPr>
          <w:ilvl w:val="0"/>
          <w:numId w:val="4"/>
        </w:numPr>
        <w:tabs>
          <w:tab w:val="clear" w:pos="720"/>
          <w:tab w:val="left" w:pos="461" w:leader="none"/>
          <w:tab w:val="left" w:pos="463" w:leader="none"/>
        </w:tabs>
        <w:spacing w:lineRule="auto" w:line="281"/>
        <w:ind w:hanging="360" w:left="821" w:right="482"/>
        <w:rPr>
          <w:sz w:val="20"/>
        </w:rPr>
      </w:pPr>
      <w:r>
        <w:rPr>
          <w:sz w:val="20"/>
        </w:rPr>
        <w:t>Database: Postgres Database, MongoDB</w:t>
      </w:r>
    </w:p>
    <w:p>
      <w:pPr>
        <w:pStyle w:val="ListParagraph"/>
        <w:numPr>
          <w:ilvl w:val="0"/>
          <w:numId w:val="4"/>
        </w:numPr>
        <w:tabs>
          <w:tab w:val="clear" w:pos="720"/>
          <w:tab w:val="left" w:pos="461" w:leader="none"/>
          <w:tab w:val="left" w:pos="463" w:leader="none"/>
        </w:tabs>
        <w:spacing w:lineRule="auto" w:line="281"/>
        <w:ind w:hanging="360" w:left="821" w:right="482"/>
        <w:rPr>
          <w:sz w:val="20"/>
        </w:rPr>
      </w:pPr>
      <w:r>
        <w:rPr>
          <w:sz w:val="20"/>
        </w:rPr>
        <w:t>Worked with RESTful API, Forking Workflow, GitHub.</w:t>
      </w:r>
    </w:p>
    <w:p>
      <w:pPr>
        <w:pStyle w:val="Normal"/>
        <w:tabs>
          <w:tab w:val="clear" w:pos="720"/>
          <w:tab w:val="left" w:pos="461" w:leader="none"/>
          <w:tab w:val="left" w:pos="463" w:leader="none"/>
        </w:tabs>
        <w:spacing w:lineRule="auto" w:line="281"/>
        <w:ind w:right="482"/>
        <w:rPr>
          <w:sz w:val="20"/>
        </w:rPr>
      </w:pPr>
      <w:r>
        <w:rPr>
          <w:sz w:val="20"/>
        </w:rPr>
      </w:r>
    </w:p>
    <w:p>
      <w:pPr>
        <w:pStyle w:val="Normal"/>
        <w:tabs>
          <w:tab w:val="clear" w:pos="720"/>
          <w:tab w:val="right" w:pos="10890" w:leader="none"/>
        </w:tabs>
        <w:spacing w:before="4" w:after="0"/>
        <w:ind w:left="102"/>
        <w:jc w:val="both"/>
        <w:rPr>
          <w:i/>
          <w:sz w:val="20"/>
        </w:rPr>
      </w:pPr>
      <w:r>
        <w:rPr>
          <w:b/>
          <w:sz w:val="20"/>
        </w:rPr>
        <w:t>Freelance</w:t>
        <w:tab/>
      </w:r>
      <w:r>
        <w:rPr>
          <w:i/>
          <w:sz w:val="20"/>
        </w:rPr>
        <w:t>Apr 2017 – Jun</w:t>
      </w:r>
      <w:r>
        <w:rPr>
          <w:i/>
          <w:spacing w:val="-2"/>
          <w:sz w:val="20"/>
        </w:rPr>
        <w:t xml:space="preserve"> </w:t>
      </w:r>
      <w:r>
        <w:rPr>
          <w:i/>
          <w:sz w:val="20"/>
        </w:rPr>
        <w:t>2017</w:t>
        <w:br/>
        <w:t>Full-stack developer, remote</w:t>
      </w:r>
    </w:p>
    <w:p>
      <w:pPr>
        <w:pStyle w:val="ListParagraph"/>
        <w:tabs>
          <w:tab w:val="clear" w:pos="720"/>
          <w:tab w:val="left" w:pos="463" w:leader="none"/>
        </w:tabs>
        <w:spacing w:lineRule="auto" w:line="281"/>
        <w:ind w:hanging="0" w:left="101" w:right="482"/>
        <w:jc w:val="both"/>
        <w:rPr>
          <w:sz w:val="20"/>
        </w:rPr>
      </w:pPr>
      <w:r>
        <w:rPr>
          <w:sz w:val="20"/>
        </w:rPr>
      </w:r>
    </w:p>
    <w:p>
      <w:pPr>
        <w:pStyle w:val="ListParagraph"/>
        <w:tabs>
          <w:tab w:val="clear" w:pos="720"/>
          <w:tab w:val="left" w:pos="463" w:leader="none"/>
        </w:tabs>
        <w:spacing w:lineRule="auto" w:line="281"/>
        <w:ind w:hanging="0" w:left="101" w:right="482"/>
        <w:jc w:val="both"/>
        <w:rPr>
          <w:sz w:val="20"/>
        </w:rPr>
      </w:pPr>
      <w:r>
        <w:rPr>
          <w:sz w:val="20"/>
        </w:rPr>
        <w:t>Main responsibilities:</w:t>
      </w:r>
    </w:p>
    <w:p>
      <w:pPr>
        <w:pStyle w:val="ListParagraph"/>
        <w:numPr>
          <w:ilvl w:val="0"/>
          <w:numId w:val="3"/>
        </w:numPr>
        <w:tabs>
          <w:tab w:val="clear" w:pos="720"/>
          <w:tab w:val="left" w:pos="461" w:leader="none"/>
          <w:tab w:val="left" w:pos="463" w:leader="none"/>
        </w:tabs>
        <w:spacing w:lineRule="auto" w:line="281"/>
        <w:ind w:hanging="360" w:left="821" w:right="482"/>
        <w:rPr>
          <w:sz w:val="20"/>
        </w:rPr>
      </w:pPr>
      <w:r>
        <w:rPr>
          <w:sz w:val="20"/>
        </w:rPr>
        <w:t>Build a simple sales manager web application.</w:t>
      </w:r>
    </w:p>
    <w:p>
      <w:pPr>
        <w:pStyle w:val="Normal"/>
        <w:tabs>
          <w:tab w:val="clear" w:pos="720"/>
          <w:tab w:val="left" w:pos="461" w:leader="none"/>
          <w:tab w:val="left" w:pos="463" w:leader="none"/>
        </w:tabs>
        <w:spacing w:lineRule="auto" w:line="281"/>
        <w:ind w:left="101" w:right="482"/>
        <w:rPr>
          <w:sz w:val="20"/>
        </w:rPr>
      </w:pPr>
      <w:r>
        <w:rPr>
          <w:sz w:val="20"/>
        </w:rPr>
      </w:r>
    </w:p>
    <w:p>
      <w:pPr>
        <w:pStyle w:val="Normal"/>
        <w:tabs>
          <w:tab w:val="clear" w:pos="720"/>
          <w:tab w:val="left" w:pos="461" w:leader="none"/>
          <w:tab w:val="left" w:pos="463" w:leader="none"/>
        </w:tabs>
        <w:spacing w:lineRule="auto" w:line="281"/>
        <w:ind w:left="101" w:right="482"/>
        <w:rPr>
          <w:sz w:val="20"/>
        </w:rPr>
      </w:pPr>
      <w:r>
        <w:rPr>
          <w:sz w:val="20"/>
        </w:rPr>
        <w:t>Recognition, Achievement and Gains:</w:t>
      </w:r>
    </w:p>
    <w:p>
      <w:pPr>
        <w:pStyle w:val="ListParagraph"/>
        <w:numPr>
          <w:ilvl w:val="0"/>
          <w:numId w:val="4"/>
        </w:numPr>
        <w:tabs>
          <w:tab w:val="clear" w:pos="720"/>
          <w:tab w:val="left" w:pos="461" w:leader="none"/>
          <w:tab w:val="left" w:pos="463" w:leader="none"/>
        </w:tabs>
        <w:spacing w:lineRule="auto" w:line="281"/>
        <w:ind w:hanging="360" w:left="821" w:right="482"/>
        <w:rPr>
          <w:sz w:val="20"/>
        </w:rPr>
      </w:pPr>
      <w:r>
        <w:rPr>
          <w:sz w:val="20"/>
        </w:rPr>
        <w:t>Built and deployed a sales-management web app to Heroku end-to-end as sole developer, including post-launch security fixes.</w:t>
      </w:r>
    </w:p>
    <w:p>
      <w:pPr>
        <w:pStyle w:val="ListParagraph"/>
        <w:numPr>
          <w:ilvl w:val="0"/>
          <w:numId w:val="4"/>
        </w:numPr>
        <w:tabs>
          <w:tab w:val="clear" w:pos="720"/>
          <w:tab w:val="left" w:pos="461" w:leader="none"/>
          <w:tab w:val="left" w:pos="463" w:leader="none"/>
        </w:tabs>
        <w:spacing w:lineRule="auto" w:line="281"/>
        <w:ind w:hanging="360" w:left="821" w:right="482"/>
        <w:rPr>
          <w:sz w:val="20"/>
        </w:rPr>
      </w:pPr>
      <w:r>
        <w:rPr>
          <w:sz w:val="20"/>
        </w:rPr>
        <w:t>Programming languages: JavaScript, NodeJS, jQuery, HTML5, CSS, BootStrap</w:t>
      </w:r>
    </w:p>
    <w:p>
      <w:pPr>
        <w:pStyle w:val="ListParagraph"/>
        <w:numPr>
          <w:ilvl w:val="0"/>
          <w:numId w:val="4"/>
        </w:numPr>
        <w:tabs>
          <w:tab w:val="clear" w:pos="720"/>
          <w:tab w:val="left" w:pos="461" w:leader="none"/>
          <w:tab w:val="left" w:pos="463" w:leader="none"/>
        </w:tabs>
        <w:spacing w:lineRule="auto" w:line="281"/>
        <w:ind w:hanging="360" w:left="821" w:right="482"/>
        <w:rPr>
          <w:sz w:val="20"/>
        </w:rPr>
      </w:pPr>
      <w:r>
        <w:rPr>
          <w:sz w:val="20"/>
        </w:rPr>
        <w:t>Database: MongoDB.</w:t>
      </w:r>
    </w:p>
    <w:p>
      <w:pPr>
        <w:pStyle w:val="Normal"/>
        <w:tabs>
          <w:tab w:val="clear" w:pos="720"/>
          <w:tab w:val="left" w:pos="461" w:leader="none"/>
          <w:tab w:val="left" w:pos="463" w:leader="none"/>
        </w:tabs>
        <w:spacing w:lineRule="auto" w:line="281"/>
        <w:ind w:left="101" w:right="482"/>
        <w:rPr>
          <w:sz w:val="20"/>
        </w:rPr>
      </w:pPr>
      <w:r>
        <w:rPr>
          <w:sz w:val="20"/>
        </w:rPr>
      </w:r>
    </w:p>
    <w:p>
      <w:pPr>
        <w:pStyle w:val="Heading1"/>
        <w:jc w:val="both"/>
        <w:rPr/>
      </w:pPr>
      <w:r>
        <w:rPr/>
      </w:r>
    </w:p>
    <w:p>
      <w:pPr>
        <w:pStyle w:val="Heading1"/>
        <w:jc w:val="both"/>
        <w:rPr/>
      </w:pPr>
      <w:r>
        <mc:AlternateContent>
          <mc:Choice Requires="wps">
            <w:drawing>
              <wp:anchor distT="635" distB="635" distL="635" distR="0" simplePos="0" relativeHeight="4" behindDoc="1" locked="0" layoutInCell="0" allowOverlap="1">
                <wp:simplePos x="0" y="0"/>
                <wp:positionH relativeFrom="page">
                  <wp:posOffset>431800</wp:posOffset>
                </wp:positionH>
                <wp:positionV relativeFrom="paragraph">
                  <wp:posOffset>208915</wp:posOffset>
                </wp:positionV>
                <wp:extent cx="6875145" cy="635"/>
                <wp:effectExtent l="11430" t="11430" r="11430" b="11430"/>
                <wp:wrapTopAndBottom/>
                <wp:docPr id="2" name="Shape2"/>
                <a:graphic xmlns:a="http://schemas.openxmlformats.org/drawingml/2006/main">
                  <a:graphicData uri="http://schemas.microsoft.com/office/word/2010/wordprocessingShape">
                    <wps:wsp>
                      <wps:cNvSpPr/>
                      <wps:spPr>
                        <a:xfrm>
                          <a:off x="0" y="0"/>
                          <a:ext cx="6875280" cy="720"/>
                        </a:xfrm>
                        <a:prstGeom prst="line">
                          <a:avLst/>
                        </a:prstGeom>
                        <a:ln w="22320">
                          <a:solidFill>
                            <a:srgbClr val="000000"/>
                          </a:solidFill>
                          <a:round/>
                        </a:ln>
                      </wps:spPr>
                      <wps:style>
                        <a:lnRef idx="0"/>
                        <a:fillRef idx="0"/>
                        <a:effectRef idx="0"/>
                        <a:fontRef idx="minor"/>
                      </wps:style>
                      <wps:bodyPr/>
                    </wps:wsp>
                  </a:graphicData>
                </a:graphic>
              </wp:anchor>
            </w:drawing>
          </mc:Choice>
          <mc:Fallback>
            <w:pict>
              <v:line id="shape_0" from="34pt,16.45pt" to="575.3pt,16.45pt" stroked="t" o:allowincell="f" style="position:absolute;mso-position-horizontal-relative:page">
                <v:stroke color="black" weight="22320" joinstyle="round" endcap="flat"/>
                <v:fill o:detectmouseclick="t" on="false"/>
                <w10:wrap type="topAndBottom"/>
              </v:line>
            </w:pict>
          </mc:Fallback>
        </mc:AlternateContent>
      </w:r>
      <w:r>
        <w:rPr/>
        <w:t>KEY PROJECTS, LEADERSHIP &amp; ACTIVITIES</w:t>
      </w:r>
    </w:p>
    <w:p>
      <w:pPr>
        <w:pStyle w:val="BodyText"/>
        <w:tabs>
          <w:tab w:val="clear" w:pos="720"/>
          <w:tab w:val="right" w:pos="10890" w:leader="none"/>
        </w:tabs>
        <w:rPr/>
      </w:pPr>
      <w:r>
        <w:rPr>
          <w:b/>
          <w:bCs/>
        </w:rPr>
        <w:t>Trade Modules</w:t>
        <w:tab/>
      </w:r>
      <w:r>
        <w:rPr>
          <w:i/>
          <w:iCs/>
        </w:rPr>
        <w:t>Nov 2023 – Present</w:t>
      </w:r>
    </w:p>
    <w:p>
      <w:pPr>
        <w:pStyle w:val="BodyText"/>
        <w:rPr/>
      </w:pPr>
      <w:r>
        <w:rPr/>
      </w:r>
    </w:p>
    <w:p>
      <w:pPr>
        <w:pStyle w:val="BodyText"/>
        <w:tabs>
          <w:tab w:val="clear" w:pos="720"/>
          <w:tab w:val="left" w:pos="10890" w:leader="none"/>
        </w:tabs>
        <w:ind w:left="90" w:right="140"/>
        <w:rPr/>
      </w:pPr>
      <w:r>
        <w:rPr/>
        <w:t>Led product discovery and infrastructure for a next-gen trading platform built with FinSC. TradeModules connects users to top brokers in Vietnam (SSI, VNDIRECT, DNSE), offering a seamless workflow from stock screening to order execution.</w:t>
      </w:r>
    </w:p>
    <w:p>
      <w:pPr>
        <w:pStyle w:val="BodyText"/>
        <w:tabs>
          <w:tab w:val="clear" w:pos="720"/>
          <w:tab w:val="left" w:pos="10890" w:leader="none"/>
        </w:tabs>
        <w:ind w:left="90" w:right="140"/>
        <w:rPr/>
      </w:pPr>
      <w:r>
        <w:rPr/>
      </w:r>
    </w:p>
    <w:p>
      <w:pPr>
        <w:pStyle w:val="BodyText"/>
        <w:tabs>
          <w:tab w:val="clear" w:pos="720"/>
          <w:tab w:val="left" w:pos="10890" w:leader="none"/>
        </w:tabs>
        <w:ind w:left="90" w:right="140"/>
        <w:rPr/>
      </w:pPr>
      <w:r>
        <w:rPr/>
        <w:t>My Role:</w:t>
      </w:r>
    </w:p>
    <w:p>
      <w:pPr>
        <w:pStyle w:val="BodyText"/>
        <w:numPr>
          <w:ilvl w:val="0"/>
          <w:numId w:val="9"/>
        </w:numPr>
        <w:tabs>
          <w:tab w:val="clear" w:pos="720"/>
          <w:tab w:val="left" w:pos="10890" w:leader="none"/>
        </w:tabs>
        <w:ind w:hanging="360" w:left="810" w:right="140"/>
        <w:rPr/>
      </w:pPr>
      <w:r>
        <w:rPr/>
        <w:t>Collected user needs directly from partners and investors; translated into clear product specs and release plans.</w:t>
      </w:r>
    </w:p>
    <w:p>
      <w:pPr>
        <w:pStyle w:val="BodyText"/>
        <w:numPr>
          <w:ilvl w:val="0"/>
          <w:numId w:val="9"/>
        </w:numPr>
        <w:tabs>
          <w:tab w:val="clear" w:pos="720"/>
          <w:tab w:val="left" w:pos="10890" w:leader="none"/>
        </w:tabs>
        <w:ind w:hanging="360" w:left="810" w:right="140"/>
        <w:rPr/>
      </w:pPr>
      <w:r>
        <w:rPr/>
        <w:t>Planned roadmap and tracked progress across product, tech, and broker integration pipelines.</w:t>
      </w:r>
    </w:p>
    <w:p>
      <w:pPr>
        <w:pStyle w:val="BodyText"/>
        <w:numPr>
          <w:ilvl w:val="0"/>
          <w:numId w:val="9"/>
        </w:numPr>
        <w:tabs>
          <w:tab w:val="clear" w:pos="720"/>
          <w:tab w:val="left" w:pos="10890" w:leader="none"/>
        </w:tabs>
        <w:ind w:hanging="360" w:left="810" w:right="140"/>
        <w:rPr/>
      </w:pPr>
      <w:r>
        <w:rPr/>
        <w:t>Architected and managed backend infrastructure on CMC Cloud, orchestrated via Kubernetes for high availability and scale.</w:t>
      </w:r>
    </w:p>
    <w:p>
      <w:pPr>
        <w:pStyle w:val="BodyText"/>
        <w:numPr>
          <w:ilvl w:val="0"/>
          <w:numId w:val="9"/>
        </w:numPr>
        <w:tabs>
          <w:tab w:val="clear" w:pos="720"/>
          <w:tab w:val="left" w:pos="10890" w:leader="none"/>
        </w:tabs>
        <w:ind w:hanging="360" w:left="810" w:right="140"/>
        <w:rPr/>
      </w:pPr>
      <w:r>
        <w:rPr/>
        <w:t>Led infrastructure migration from Kubernetes (CMC) to a leaner Docker-based deployment (Inet) on the FinSC backend, separating the database layer (PostgreSQL, TimescaleDB, MongoDB) from the service layer to simplify operations and control cost; established backup/restore policy across all three database engines.</w:t>
      </w:r>
    </w:p>
    <w:p>
      <w:pPr>
        <w:pStyle w:val="BodyText"/>
        <w:numPr>
          <w:ilvl w:val="0"/>
          <w:numId w:val="9"/>
        </w:numPr>
        <w:tabs>
          <w:tab w:val="clear" w:pos="720"/>
          <w:tab w:val="left" w:pos="10890" w:leader="none"/>
        </w:tabs>
        <w:ind w:hanging="360" w:left="810" w:right="140"/>
        <w:rPr/>
      </w:pPr>
      <w:r>
        <w:rPr/>
        <w:t>Coordinated real-time trading API integration, aligned business rules with technical design.</w:t>
      </w:r>
    </w:p>
    <w:p>
      <w:pPr>
        <w:pStyle w:val="BodyText"/>
        <w:tabs>
          <w:tab w:val="clear" w:pos="720"/>
          <w:tab w:val="left" w:pos="10890" w:leader="none"/>
        </w:tabs>
        <w:ind w:left="90" w:right="140"/>
        <w:rPr/>
      </w:pPr>
      <w:r>
        <w:rPr/>
      </w:r>
    </w:p>
    <w:p>
      <w:pPr>
        <w:pStyle w:val="BodyText"/>
        <w:tabs>
          <w:tab w:val="clear" w:pos="720"/>
          <w:tab w:val="left" w:pos="10890" w:leader="none"/>
        </w:tabs>
        <w:ind w:left="90" w:right="140"/>
        <w:rPr/>
      </w:pPr>
      <w:r>
        <w:rPr/>
        <w:t>Highlights:</w:t>
      </w:r>
    </w:p>
    <w:p>
      <w:pPr>
        <w:pStyle w:val="BodyText"/>
        <w:numPr>
          <w:ilvl w:val="0"/>
          <w:numId w:val="10"/>
        </w:numPr>
        <w:tabs>
          <w:tab w:val="clear" w:pos="720"/>
          <w:tab w:val="left" w:pos="10890" w:leader="none"/>
        </w:tabs>
        <w:ind w:hanging="360" w:left="810" w:right="140"/>
        <w:rPr/>
      </w:pPr>
      <w:r>
        <w:rPr/>
        <w:t>Selected as Top 50 finalist at Startup Wheel.</w:t>
      </w:r>
    </w:p>
    <w:p>
      <w:pPr>
        <w:pStyle w:val="BodyText"/>
        <w:numPr>
          <w:ilvl w:val="0"/>
          <w:numId w:val="10"/>
        </w:numPr>
        <w:tabs>
          <w:tab w:val="clear" w:pos="720"/>
          <w:tab w:val="left" w:pos="10890" w:leader="none"/>
        </w:tabs>
        <w:ind w:hanging="360" w:left="810" w:right="140"/>
        <w:rPr/>
      </w:pPr>
      <w:r>
        <w:rPr/>
        <w:t>Delivered a stable MVP serving thousands of Vietnamese users with real-time trading features, including a white-label deployment for a licensed Vietnamese securities brokerage with zero reported incidents since go-live.</w:t>
      </w:r>
    </w:p>
    <w:p>
      <w:pPr>
        <w:pStyle w:val="BodyText"/>
        <w:numPr>
          <w:ilvl w:val="0"/>
          <w:numId w:val="10"/>
        </w:numPr>
        <w:tabs>
          <w:tab w:val="clear" w:pos="720"/>
          <w:tab w:val="left" w:pos="10890" w:leader="none"/>
        </w:tabs>
        <w:ind w:hanging="360" w:left="810" w:right="140"/>
        <w:rPr/>
      </w:pPr>
      <w:r>
        <w:rPr/>
        <w:t>Built end-to-end CI/CD using Bitbucket Pipelines with containerization via Docker.</w:t>
      </w:r>
    </w:p>
    <w:p>
      <w:pPr>
        <w:pStyle w:val="BodyText"/>
        <w:numPr>
          <w:ilvl w:val="0"/>
          <w:numId w:val="10"/>
        </w:numPr>
        <w:tabs>
          <w:tab w:val="clear" w:pos="720"/>
          <w:tab w:val="left" w:pos="10890" w:leader="none"/>
        </w:tabs>
        <w:ind w:hanging="360" w:left="810" w:right="140"/>
        <w:rPr/>
      </w:pPr>
      <w:r>
        <w:rPr/>
        <w:t>Secured the system through Auth0 and S3 integration.</w:t>
      </w:r>
    </w:p>
    <w:p>
      <w:pPr>
        <w:pStyle w:val="BodyText"/>
        <w:tabs>
          <w:tab w:val="clear" w:pos="720"/>
          <w:tab w:val="left" w:pos="10890" w:leader="none"/>
        </w:tabs>
        <w:ind w:left="90" w:right="140"/>
        <w:rPr/>
      </w:pPr>
      <w:r>
        <w:rPr/>
      </w:r>
    </w:p>
    <w:p>
      <w:pPr>
        <w:pStyle w:val="BodyText"/>
        <w:tabs>
          <w:tab w:val="clear" w:pos="720"/>
          <w:tab w:val="left" w:pos="10890" w:leader="none"/>
        </w:tabs>
        <w:ind w:left="90" w:right="140"/>
        <w:rPr/>
      </w:pPr>
      <w:r>
        <w:rPr/>
        <w:t>Tech Stack: Kubernetes • Docker • CMC Cloud • FastAPI • PostgreSQL • TimescaleDB • MongoDB • Redis • TradingView SDK • Auth0 • S3 • Bitbucket Pipelines</w:t>
      </w:r>
    </w:p>
    <w:p>
      <w:pPr>
        <w:pStyle w:val="BodyText"/>
        <w:tabs>
          <w:tab w:val="clear" w:pos="720"/>
          <w:tab w:val="left" w:pos="10890" w:leader="none"/>
        </w:tabs>
        <w:ind w:left="90" w:right="140"/>
        <w:rPr/>
      </w:pPr>
      <w:r>
        <w:rPr/>
      </w:r>
    </w:p>
    <w:p>
      <w:pPr>
        <w:pStyle w:val="BodyText"/>
        <w:tabs>
          <w:tab w:val="clear" w:pos="720"/>
          <w:tab w:val="right" w:pos="10890" w:leader="none"/>
        </w:tabs>
        <w:rPr/>
      </w:pPr>
      <w:r>
        <w:rPr>
          <w:b/>
          <w:bCs/>
        </w:rPr>
        <w:t>Meta Wisdom</w:t>
        <w:tab/>
      </w:r>
      <w:r>
        <w:rPr>
          <w:i/>
          <w:iCs/>
        </w:rPr>
        <w:t>Feb 2025 – Present</w:t>
      </w:r>
    </w:p>
    <w:p>
      <w:pPr>
        <w:pStyle w:val="BodyText"/>
        <w:rPr/>
      </w:pPr>
      <w:r>
        <w:rPr/>
      </w:r>
    </w:p>
    <w:p>
      <w:pPr>
        <w:pStyle w:val="BodyText"/>
        <w:tabs>
          <w:tab w:val="clear" w:pos="720"/>
          <w:tab w:val="left" w:pos="10890" w:leader="none"/>
        </w:tabs>
        <w:ind w:left="90" w:right="140"/>
        <w:rPr/>
      </w:pPr>
      <w:r>
        <w:rPr/>
        <w:t>Led the development of Meta Wisdom, a mental-health-tech platform that bridges ancient Eastern/Western wisdom systems—numerology, astrology, four pillars of destiny, and feng-shui — with modern AI to help users understand their life path and inner balance in a grounded, non-superstitious way.</w:t>
      </w:r>
    </w:p>
    <w:p>
      <w:pPr>
        <w:pStyle w:val="BodyText"/>
        <w:tabs>
          <w:tab w:val="clear" w:pos="720"/>
          <w:tab w:val="left" w:pos="10890" w:leader="none"/>
        </w:tabs>
        <w:ind w:left="90" w:right="140"/>
        <w:rPr/>
      </w:pPr>
      <w:r>
        <w:rPr/>
      </w:r>
    </w:p>
    <w:p>
      <w:pPr>
        <w:pStyle w:val="BodyText"/>
        <w:tabs>
          <w:tab w:val="clear" w:pos="720"/>
          <w:tab w:val="left" w:pos="10890" w:leader="none"/>
        </w:tabs>
        <w:ind w:left="90" w:right="140"/>
        <w:rPr/>
      </w:pPr>
      <w:r>
        <w:rPr/>
        <w:t>My Role:</w:t>
      </w:r>
    </w:p>
    <w:p>
      <w:pPr>
        <w:pStyle w:val="BodyText"/>
        <w:numPr>
          <w:ilvl w:val="0"/>
          <w:numId w:val="11"/>
        </w:numPr>
        <w:tabs>
          <w:tab w:val="clear" w:pos="720"/>
          <w:tab w:val="left" w:pos="10890" w:leader="none"/>
        </w:tabs>
        <w:ind w:hanging="360" w:left="810" w:right="140"/>
        <w:rPr/>
      </w:pPr>
      <w:r>
        <w:rPr/>
        <w:t>Defined the spiritual architecture by combining symbolic archetypes with structured interpretation logic.</w:t>
      </w:r>
    </w:p>
    <w:p>
      <w:pPr>
        <w:pStyle w:val="BodyText"/>
        <w:numPr>
          <w:ilvl w:val="0"/>
          <w:numId w:val="0"/>
        </w:numPr>
        <w:tabs>
          <w:tab w:val="clear" w:pos="720"/>
          <w:tab w:val="left" w:pos="10890" w:leader="none"/>
        </w:tabs>
        <w:ind w:hanging="360" w:left="810" w:right="140"/>
        <w:rPr/>
      </w:pPr>
      <w:r>
        <w:rPr/>
        <w:t>Migrated the backend from FastAPI (v1) to Django + Wagtail + DRF (v2) to support CMS-driven content management and richer admin tooling as the platform's content and feature scope grew.</w:t>
      </w:r>
    </w:p>
    <w:p>
      <w:pPr>
        <w:pStyle w:val="BodyText"/>
        <w:numPr>
          <w:ilvl w:val="0"/>
          <w:numId w:val="11"/>
        </w:numPr>
        <w:tabs>
          <w:tab w:val="clear" w:pos="720"/>
          <w:tab w:val="left" w:pos="10890" w:leader="none"/>
        </w:tabs>
        <w:ind w:hanging="360" w:left="810" w:right="140"/>
        <w:rPr/>
      </w:pPr>
      <w:r>
        <w:rPr/>
        <w:t>Translated life philosophy and esoteric models into AI-compatible formats, enabling real-time guidance via ChatGPT API.</w:t>
      </w:r>
    </w:p>
    <w:p>
      <w:pPr>
        <w:pStyle w:val="BodyText"/>
        <w:numPr>
          <w:ilvl w:val="0"/>
          <w:numId w:val="11"/>
        </w:numPr>
        <w:tabs>
          <w:tab w:val="clear" w:pos="720"/>
          <w:tab w:val="left" w:pos="10890" w:leader="none"/>
        </w:tabs>
        <w:ind w:hanging="360" w:left="810" w:right="140"/>
        <w:rPr/>
      </w:pPr>
      <w:r>
        <w:rPr/>
        <w:t>Built and maintained the backend using FastAPI; deployed CI/CD workflows via Bitbucket Pipelines.</w:t>
      </w:r>
    </w:p>
    <w:p>
      <w:pPr>
        <w:pStyle w:val="BodyText"/>
        <w:numPr>
          <w:ilvl w:val="0"/>
          <w:numId w:val="11"/>
        </w:numPr>
        <w:tabs>
          <w:tab w:val="clear" w:pos="720"/>
          <w:tab w:val="left" w:pos="10890" w:leader="none"/>
        </w:tabs>
        <w:ind w:hanging="360" w:left="810" w:right="140"/>
        <w:rPr/>
      </w:pPr>
      <w:r>
        <w:rPr/>
        <w:t>Oversaw the full-stack development, from database modeling (PostgreSQL) to a little UI/UX design with Astro, reflecting minimalist and culturally resonant aesthetics.</w:t>
      </w:r>
    </w:p>
    <w:p>
      <w:pPr>
        <w:pStyle w:val="BodyText"/>
        <w:numPr>
          <w:ilvl w:val="0"/>
          <w:numId w:val="11"/>
        </w:numPr>
        <w:tabs>
          <w:tab w:val="clear" w:pos="720"/>
          <w:tab w:val="left" w:pos="10890" w:leader="none"/>
        </w:tabs>
        <w:ind w:hanging="360" w:left="810" w:right="140"/>
        <w:rPr/>
      </w:pPr>
      <w:r>
        <w:rPr/>
        <w:t>Managed infrastructure and development pipeline using Jira, aligning releases with roadmap milestones.</w:t>
      </w:r>
    </w:p>
    <w:p>
      <w:pPr>
        <w:pStyle w:val="BodyText"/>
        <w:numPr>
          <w:ilvl w:val="0"/>
          <w:numId w:val="11"/>
        </w:numPr>
        <w:tabs>
          <w:tab w:val="clear" w:pos="720"/>
          <w:tab w:val="left" w:pos="10890" w:leader="none"/>
        </w:tabs>
        <w:ind w:hanging="360" w:left="810" w:right="140"/>
        <w:rPr/>
      </w:pPr>
      <w:r>
        <w:rPr/>
        <w:t>Later led integration of Google OAuth and BigBlueButton video-conferencing infrastructure, expanding the platform toward live guidance sessions; managed production deployment on Hetzner.</w:t>
      </w:r>
    </w:p>
    <w:p>
      <w:pPr>
        <w:pStyle w:val="BodyText"/>
        <w:numPr>
          <w:ilvl w:val="0"/>
          <w:numId w:val="0"/>
        </w:numPr>
        <w:tabs>
          <w:tab w:val="clear" w:pos="720"/>
          <w:tab w:val="left" w:pos="10890" w:leader="none"/>
        </w:tabs>
        <w:ind w:hanging="360" w:left="810" w:right="140"/>
        <w:rPr/>
      </w:pPr>
      <w:r>
        <w:rPr/>
        <w:t>Scaled the backend to serve 1,000+ concurrent users at 380ms median latency with zero failures, by right-sizing Gunicorn worker count to match production hardware and adding Redis caching on CPU-bound routes; validated via Locust load testing.</w:t>
      </w:r>
    </w:p>
    <w:p>
      <w:pPr>
        <w:pStyle w:val="BodyText"/>
        <w:tabs>
          <w:tab w:val="clear" w:pos="720"/>
          <w:tab w:val="left" w:pos="10890" w:leader="none"/>
        </w:tabs>
        <w:ind w:left="90" w:right="140"/>
        <w:rPr/>
      </w:pPr>
      <w:r>
        <w:rPr/>
      </w:r>
    </w:p>
    <w:p>
      <w:pPr>
        <w:pStyle w:val="BodyText"/>
        <w:tabs>
          <w:tab w:val="clear" w:pos="720"/>
          <w:tab w:val="left" w:pos="10890" w:leader="none"/>
        </w:tabs>
        <w:ind w:left="90" w:right="140"/>
        <w:rPr/>
      </w:pPr>
      <w:r>
        <w:rPr/>
        <w:t>Highlights:</w:t>
      </w:r>
    </w:p>
    <w:p>
      <w:pPr>
        <w:pStyle w:val="BodyText"/>
        <w:numPr>
          <w:ilvl w:val="0"/>
          <w:numId w:val="12"/>
        </w:numPr>
        <w:tabs>
          <w:tab w:val="clear" w:pos="720"/>
          <w:tab w:val="left" w:pos="10890" w:leader="none"/>
        </w:tabs>
        <w:ind w:hanging="360" w:left="810" w:right="140"/>
        <w:rPr/>
      </w:pPr>
      <w:r>
        <w:rPr/>
        <w:t>Launched a fully bootstrapped MVP with personalized, AI-generated destiny dashboards.</w:t>
      </w:r>
    </w:p>
    <w:p>
      <w:pPr>
        <w:pStyle w:val="BodyText"/>
        <w:numPr>
          <w:ilvl w:val="0"/>
          <w:numId w:val="12"/>
        </w:numPr>
        <w:tabs>
          <w:tab w:val="clear" w:pos="720"/>
          <w:tab w:val="left" w:pos="10890" w:leader="none"/>
        </w:tabs>
        <w:ind w:hanging="360" w:left="810" w:right="140"/>
        <w:rPr/>
      </w:pPr>
      <w:r>
        <w:rPr/>
        <w:t>Converted complex esoteric systems into clear, accessible, and actionable mental-spiritual insights.</w:t>
      </w:r>
    </w:p>
    <w:p>
      <w:pPr>
        <w:pStyle w:val="BodyText"/>
        <w:numPr>
          <w:ilvl w:val="0"/>
          <w:numId w:val="12"/>
        </w:numPr>
        <w:tabs>
          <w:tab w:val="clear" w:pos="720"/>
          <w:tab w:val="left" w:pos="10890" w:leader="none"/>
        </w:tabs>
        <w:ind w:hanging="360" w:left="810" w:right="140"/>
        <w:rPr/>
      </w:pPr>
      <w:r>
        <w:rPr/>
        <w:t>Currently building a Practitioner API for spiritual coaches to deliver structured, data-informed readings.</w:t>
      </w:r>
    </w:p>
    <w:p>
      <w:pPr>
        <w:pStyle w:val="BodyText"/>
        <w:numPr>
          <w:ilvl w:val="0"/>
          <w:numId w:val="12"/>
        </w:numPr>
        <w:tabs>
          <w:tab w:val="clear" w:pos="720"/>
          <w:tab w:val="left" w:pos="10890" w:leader="none"/>
        </w:tabs>
        <w:ind w:hanging="360" w:left="810" w:right="140"/>
        <w:rPr/>
      </w:pPr>
      <w:r>
        <w:rPr/>
        <w:t>Extended infrastructure to support live video-based practitioner sessions via BigBlueButton.</w:t>
      </w:r>
    </w:p>
    <w:p>
      <w:pPr>
        <w:pStyle w:val="BodyText"/>
        <w:numPr>
          <w:ilvl w:val="0"/>
          <w:numId w:val="0"/>
        </w:numPr>
        <w:tabs>
          <w:tab w:val="clear" w:pos="720"/>
          <w:tab w:val="left" w:pos="10890" w:leader="none"/>
        </w:tabs>
        <w:ind w:hanging="360" w:left="810" w:right="140"/>
        <w:rPr/>
      </w:pPr>
      <w:r>
        <w:rPr/>
        <w:t>Validated production scalability via Locust load testing up to 1,000 concurrent users with 0 failures after backend tuning.</w:t>
      </w:r>
    </w:p>
    <w:p>
      <w:pPr>
        <w:pStyle w:val="BodyText"/>
        <w:tabs>
          <w:tab w:val="clear" w:pos="720"/>
          <w:tab w:val="left" w:pos="10890" w:leader="none"/>
        </w:tabs>
        <w:ind w:left="90" w:right="140"/>
        <w:rPr/>
      </w:pPr>
      <w:r>
        <w:rPr/>
      </w:r>
    </w:p>
    <w:p>
      <w:pPr>
        <w:pStyle w:val="BodyText"/>
        <w:tabs>
          <w:tab w:val="clear" w:pos="720"/>
          <w:tab w:val="left" w:pos="10890" w:leader="none"/>
        </w:tabs>
        <w:ind w:left="90" w:right="140"/>
        <w:rPr/>
      </w:pPr>
      <w:r>
        <w:rPr/>
        <w:t>Tech Stack: FastAPI (v1) → Django + Wagtail + DRF (v2) • ChatGPT API • Astro • PostgreSQL • Redis • Gunicorn • Locust • Bitbucket • Bitbucket Pipelines • Jira • Google OAuth • BigBlueButton • Hetzner Cloud</w:t>
      </w:r>
    </w:p>
    <w:p>
      <w:pPr>
        <w:pStyle w:val="BodyText"/>
        <w:tabs>
          <w:tab w:val="clear" w:pos="720"/>
          <w:tab w:val="left" w:pos="10890" w:leader="none"/>
        </w:tabs>
        <w:ind w:left="90" w:right="140"/>
        <w:rPr/>
      </w:pPr>
      <w:r>
        <w:rPr/>
      </w:r>
    </w:p>
    <w:p>
      <w:pPr>
        <w:pStyle w:val="BodyText"/>
        <w:tabs>
          <w:tab w:val="clear" w:pos="720"/>
          <w:tab w:val="right" w:pos="10890" w:leader="none"/>
        </w:tabs>
        <w:rPr/>
      </w:pPr>
      <w:r>
        <w:rPr>
          <w:b/>
          <w:bCs/>
        </w:rPr>
        <w:t>ClassOn EdTech Platform</w:t>
        <w:tab/>
      </w:r>
      <w:r>
        <w:rPr>
          <w:i/>
          <w:iCs/>
        </w:rPr>
        <w:t>Jun 2020 – Jun 2026</w:t>
      </w:r>
    </w:p>
    <w:p>
      <w:pPr>
        <w:pStyle w:val="BodyText"/>
        <w:rPr/>
      </w:pPr>
      <w:r>
        <w:rPr/>
      </w:r>
    </w:p>
    <w:p>
      <w:pPr>
        <w:pStyle w:val="BodyText"/>
        <w:tabs>
          <w:tab w:val="clear" w:pos="720"/>
          <w:tab w:val="left" w:pos="10890" w:leader="none"/>
        </w:tabs>
        <w:ind w:left="90" w:right="140"/>
        <w:rPr/>
      </w:pPr>
      <w:r>
        <w:rPr/>
        <w:t>As a technical architect, I lead the integration and deployment of ClassOn – an education platform supporting blended learning, online courses, and corporate training. Incubated by UEH Institute of Innovation (UII), ClassOn enables institutions and organizations to scale learning delivery with flexibility and depth.</w:t>
      </w:r>
    </w:p>
    <w:p>
      <w:pPr>
        <w:pStyle w:val="BodyText"/>
        <w:tabs>
          <w:tab w:val="clear" w:pos="720"/>
          <w:tab w:val="left" w:pos="10890" w:leader="none"/>
        </w:tabs>
        <w:ind w:left="90" w:right="140"/>
        <w:rPr/>
      </w:pPr>
      <w:r>
        <w:rPr/>
      </w:r>
    </w:p>
    <w:p>
      <w:pPr>
        <w:pStyle w:val="BodyText"/>
        <w:tabs>
          <w:tab w:val="clear" w:pos="720"/>
          <w:tab w:val="left" w:pos="10890" w:leader="none"/>
        </w:tabs>
        <w:ind w:left="90" w:right="140"/>
        <w:rPr/>
      </w:pPr>
      <w:r>
        <w:rPr/>
        <w:t>My Role:</w:t>
      </w:r>
    </w:p>
    <w:p>
      <w:pPr>
        <w:pStyle w:val="BodyText"/>
        <w:numPr>
          <w:ilvl w:val="0"/>
          <w:numId w:val="13"/>
        </w:numPr>
        <w:tabs>
          <w:tab w:val="clear" w:pos="720"/>
          <w:tab w:val="left" w:pos="10890" w:leader="none"/>
        </w:tabs>
        <w:ind w:hanging="360" w:left="810" w:right="140"/>
        <w:rPr/>
      </w:pPr>
      <w:r>
        <w:rPr/>
        <w:t>Defined strategic roadmap and product architecture for long-term scalability and market fit.</w:t>
      </w:r>
    </w:p>
    <w:p>
      <w:pPr>
        <w:pStyle w:val="BodyText"/>
        <w:numPr>
          <w:ilvl w:val="0"/>
          <w:numId w:val="13"/>
        </w:numPr>
        <w:tabs>
          <w:tab w:val="clear" w:pos="720"/>
          <w:tab w:val="left" w:pos="10890" w:leader="none"/>
        </w:tabs>
        <w:ind w:hanging="360" w:left="810" w:right="140"/>
        <w:rPr/>
      </w:pPr>
      <w:r>
        <w:rPr/>
        <w:t>Customized Canvas Instructure (open source LMS) for core learning delivery and assessments.</w:t>
      </w:r>
    </w:p>
    <w:p>
      <w:pPr>
        <w:pStyle w:val="BodyText"/>
        <w:numPr>
          <w:ilvl w:val="0"/>
          <w:numId w:val="13"/>
        </w:numPr>
        <w:tabs>
          <w:tab w:val="clear" w:pos="720"/>
          <w:tab w:val="left" w:pos="10890" w:leader="none"/>
        </w:tabs>
        <w:ind w:hanging="360" w:left="810" w:right="140"/>
        <w:rPr/>
      </w:pPr>
      <w:r>
        <w:rPr/>
        <w:t>Built a flexible content layer with Wagtail CMS, enabling non-technical users to manage academic content and learning resources.</w:t>
      </w:r>
    </w:p>
    <w:p>
      <w:pPr>
        <w:pStyle w:val="BodyText"/>
        <w:numPr>
          <w:ilvl w:val="0"/>
          <w:numId w:val="13"/>
        </w:numPr>
        <w:tabs>
          <w:tab w:val="clear" w:pos="720"/>
          <w:tab w:val="left" w:pos="10890" w:leader="none"/>
        </w:tabs>
        <w:ind w:hanging="360" w:left="810" w:right="140"/>
        <w:rPr/>
      </w:pPr>
      <w:r>
        <w:rPr/>
        <w:t>Deployed the platform on Hetzner Cloud, managing infrastructure for stable and cost-efficient operations.</w:t>
      </w:r>
    </w:p>
    <w:p>
      <w:pPr>
        <w:pStyle w:val="BodyText"/>
        <w:tabs>
          <w:tab w:val="clear" w:pos="720"/>
          <w:tab w:val="left" w:pos="10890" w:leader="none"/>
        </w:tabs>
        <w:ind w:left="90" w:right="140"/>
        <w:rPr/>
      </w:pPr>
      <w:r>
        <w:rPr/>
      </w:r>
    </w:p>
    <w:p>
      <w:pPr>
        <w:pStyle w:val="BodyText"/>
        <w:tabs>
          <w:tab w:val="clear" w:pos="720"/>
          <w:tab w:val="left" w:pos="10890" w:leader="none"/>
        </w:tabs>
        <w:ind w:left="90" w:right="140"/>
        <w:rPr/>
      </w:pPr>
      <w:r>
        <w:rPr/>
        <w:t>Impact:</w:t>
      </w:r>
    </w:p>
    <w:p>
      <w:pPr>
        <w:pStyle w:val="BodyText"/>
        <w:numPr>
          <w:ilvl w:val="0"/>
          <w:numId w:val="14"/>
        </w:numPr>
        <w:tabs>
          <w:tab w:val="clear" w:pos="720"/>
          <w:tab w:val="left" w:pos="10890" w:leader="none"/>
        </w:tabs>
        <w:ind w:hanging="360" w:left="810" w:right="140"/>
        <w:rPr/>
      </w:pPr>
      <w:r>
        <w:rPr/>
        <w:t>Selected by UEH UII as a national seeding project for innovation in digital education.</w:t>
      </w:r>
    </w:p>
    <w:p>
      <w:pPr>
        <w:pStyle w:val="BodyText"/>
        <w:numPr>
          <w:ilvl w:val="0"/>
          <w:numId w:val="14"/>
        </w:numPr>
        <w:tabs>
          <w:tab w:val="clear" w:pos="720"/>
          <w:tab w:val="left" w:pos="10890" w:leader="none"/>
        </w:tabs>
        <w:ind w:hanging="360" w:left="810" w:right="140"/>
        <w:rPr/>
      </w:pPr>
      <w:r>
        <w:rPr/>
        <w:t>Implemented successfully at TodayClass English Center, improving training operations and user retention.</w:t>
      </w:r>
    </w:p>
    <w:p>
      <w:pPr>
        <w:pStyle w:val="BodyText"/>
        <w:numPr>
          <w:ilvl w:val="0"/>
          <w:numId w:val="14"/>
        </w:numPr>
        <w:tabs>
          <w:tab w:val="clear" w:pos="720"/>
          <w:tab w:val="left" w:pos="10890" w:leader="none"/>
        </w:tabs>
        <w:ind w:hanging="360" w:left="810" w:right="140"/>
        <w:rPr/>
      </w:pPr>
      <w:r>
        <w:rPr/>
        <w:t>Integrated into UEH UII’s hybrid education infrastructure, supporting modular, multi-role learning workflows.</w:t>
      </w:r>
    </w:p>
    <w:p>
      <w:pPr>
        <w:pStyle w:val="BodyText"/>
        <w:numPr>
          <w:ilvl w:val="0"/>
          <w:numId w:val="14"/>
        </w:numPr>
        <w:tabs>
          <w:tab w:val="clear" w:pos="720"/>
          <w:tab w:val="left" w:pos="10890" w:leader="none"/>
        </w:tabs>
        <w:ind w:hanging="360" w:left="810" w:right="140"/>
        <w:rPr/>
      </w:pPr>
      <w:r>
        <w:rPr/>
        <w:t xml:space="preserve">Fully integrated account security with Auth0. </w:t>
      </w:r>
    </w:p>
    <w:p>
      <w:pPr>
        <w:pStyle w:val="BodyText"/>
        <w:tabs>
          <w:tab w:val="clear" w:pos="720"/>
          <w:tab w:val="left" w:pos="10890" w:leader="none"/>
        </w:tabs>
        <w:ind w:left="90" w:right="140"/>
        <w:rPr/>
      </w:pPr>
      <w:r>
        <w:rPr/>
      </w:r>
    </w:p>
    <w:p>
      <w:pPr>
        <w:pStyle w:val="BodyText"/>
        <w:tabs>
          <w:tab w:val="clear" w:pos="720"/>
          <w:tab w:val="left" w:pos="10890" w:leader="none"/>
        </w:tabs>
        <w:ind w:left="90" w:right="140"/>
        <w:rPr/>
      </w:pPr>
      <w:r>
        <w:rPr/>
        <w:t>Tech Stack: Canvas Instructure (Open source LMS) • Wagtail CMS (Django) • Python • Hetzner Cloud • DevOps • System Architecture • Blended Learning Design</w:t>
      </w:r>
    </w:p>
    <w:p>
      <w:pPr>
        <w:pStyle w:val="BodyText"/>
        <w:ind w:left="0"/>
        <w:rPr/>
      </w:pPr>
      <w:r>
        <w:rPr/>
      </w:r>
    </w:p>
    <w:p>
      <w:pPr>
        <w:pStyle w:val="BodyText"/>
        <w:tabs>
          <w:tab w:val="clear" w:pos="720"/>
          <w:tab w:val="right" w:pos="10890" w:leader="none"/>
        </w:tabs>
        <w:rPr/>
      </w:pPr>
      <w:r>
        <w:rPr>
          <w:b/>
          <w:bCs/>
        </w:rPr>
        <w:t>Trade To Travel (TTT)</w:t>
        <w:tab/>
      </w:r>
      <w:r>
        <w:rPr>
          <w:i/>
          <w:iCs/>
        </w:rPr>
        <w:t>Jul 2020 – Jul 2021</w:t>
      </w:r>
    </w:p>
    <w:p>
      <w:pPr>
        <w:pStyle w:val="BodyText"/>
        <w:rPr/>
      </w:pPr>
      <w:r>
        <w:rPr/>
      </w:r>
    </w:p>
    <w:p>
      <w:pPr>
        <w:pStyle w:val="BodyText"/>
        <w:tabs>
          <w:tab w:val="clear" w:pos="720"/>
          <w:tab w:val="left" w:pos="10890" w:leader="none"/>
        </w:tabs>
        <w:ind w:left="90" w:right="140"/>
        <w:rPr/>
      </w:pPr>
      <w:r>
        <w:rPr/>
        <w:t>Modernized the backend of Trade to Travel (TTT), a 30+ year-old luxury property exchange serving a global community of high-net-worth travelers. The platform enables members to swap or rent high-end villas, boutique hotels, and yachts through a point-based system.</w:t>
      </w:r>
    </w:p>
    <w:p>
      <w:pPr>
        <w:pStyle w:val="BodyText"/>
        <w:tabs>
          <w:tab w:val="clear" w:pos="720"/>
          <w:tab w:val="left" w:pos="10890" w:leader="none"/>
        </w:tabs>
        <w:ind w:left="90" w:right="140"/>
        <w:rPr/>
      </w:pPr>
      <w:r>
        <w:rPr/>
      </w:r>
    </w:p>
    <w:p>
      <w:pPr>
        <w:pStyle w:val="BodyText"/>
        <w:tabs>
          <w:tab w:val="clear" w:pos="720"/>
          <w:tab w:val="left" w:pos="10890" w:leader="none"/>
        </w:tabs>
        <w:ind w:left="90" w:right="140"/>
        <w:rPr/>
      </w:pPr>
      <w:r>
        <w:rPr/>
        <w:t>My Role:</w:t>
      </w:r>
    </w:p>
    <w:p>
      <w:pPr>
        <w:pStyle w:val="BodyText"/>
        <w:numPr>
          <w:ilvl w:val="0"/>
          <w:numId w:val="7"/>
        </w:numPr>
        <w:tabs>
          <w:tab w:val="clear" w:pos="720"/>
          <w:tab w:val="left" w:pos="10890" w:leader="none"/>
        </w:tabs>
        <w:ind w:hanging="360" w:left="810" w:right="140"/>
        <w:rPr/>
      </w:pPr>
      <w:r>
        <w:rPr/>
        <w:t>Work in backend team, migration from a monolithic legacy system to a modern, decoupled architecture – ensuring zero disruption to live frontend services.</w:t>
      </w:r>
    </w:p>
    <w:p>
      <w:pPr>
        <w:pStyle w:val="BodyText"/>
        <w:numPr>
          <w:ilvl w:val="0"/>
          <w:numId w:val="7"/>
        </w:numPr>
        <w:tabs>
          <w:tab w:val="clear" w:pos="720"/>
          <w:tab w:val="left" w:pos="10890" w:leader="none"/>
        </w:tabs>
        <w:ind w:hanging="360" w:left="810" w:right="140"/>
        <w:rPr/>
      </w:pPr>
      <w:r>
        <w:rPr/>
        <w:t>Rebuilt the CMS with Wagtail (Django) to support flexible property listings, custom editorial workflows, and improved admin usability.</w:t>
      </w:r>
    </w:p>
    <w:p>
      <w:pPr>
        <w:pStyle w:val="BodyText"/>
        <w:numPr>
          <w:ilvl w:val="0"/>
          <w:numId w:val="7"/>
        </w:numPr>
        <w:tabs>
          <w:tab w:val="clear" w:pos="720"/>
          <w:tab w:val="left" w:pos="10890" w:leader="none"/>
        </w:tabs>
        <w:ind w:hanging="360" w:left="810" w:right="140"/>
        <w:rPr/>
      </w:pPr>
      <w:r>
        <w:rPr/>
        <w:t>Containerized the backend using Docker, streamlining collaboration between backend and frontend teams and reducing deployment friction.</w:t>
      </w:r>
    </w:p>
    <w:p>
      <w:pPr>
        <w:pStyle w:val="BodyText"/>
        <w:numPr>
          <w:ilvl w:val="0"/>
          <w:numId w:val="7"/>
        </w:numPr>
        <w:tabs>
          <w:tab w:val="clear" w:pos="720"/>
          <w:tab w:val="left" w:pos="10890" w:leader="none"/>
        </w:tabs>
        <w:ind w:hanging="360" w:left="810" w:right="140"/>
        <w:rPr/>
      </w:pPr>
      <w:r>
        <w:rPr/>
        <w:t>Partially worked with AWS infrastructure (S3, RDS, CloudFormation) using Infrastructure-as-Code.</w:t>
      </w:r>
    </w:p>
    <w:p>
      <w:pPr>
        <w:pStyle w:val="BodyText"/>
        <w:tabs>
          <w:tab w:val="clear" w:pos="720"/>
          <w:tab w:val="left" w:pos="10890" w:leader="none"/>
        </w:tabs>
        <w:ind w:left="90" w:right="140"/>
        <w:rPr/>
      </w:pPr>
      <w:r>
        <w:rPr/>
      </w:r>
    </w:p>
    <w:p>
      <w:pPr>
        <w:pStyle w:val="BodyText"/>
        <w:tabs>
          <w:tab w:val="clear" w:pos="720"/>
          <w:tab w:val="left" w:pos="10890" w:leader="none"/>
        </w:tabs>
        <w:ind w:left="90" w:right="140"/>
        <w:rPr/>
      </w:pPr>
      <w:r>
        <w:rPr/>
        <w:t>Impact:</w:t>
      </w:r>
    </w:p>
    <w:p>
      <w:pPr>
        <w:pStyle w:val="BodyText"/>
        <w:numPr>
          <w:ilvl w:val="0"/>
          <w:numId w:val="8"/>
        </w:numPr>
        <w:tabs>
          <w:tab w:val="clear" w:pos="720"/>
          <w:tab w:val="left" w:pos="10890" w:leader="none"/>
        </w:tabs>
        <w:ind w:hanging="360" w:left="810" w:right="140"/>
        <w:rPr/>
      </w:pPr>
      <w:r>
        <w:rPr/>
        <w:t>Delivered seamless backend modernization with zero production downtime.</w:t>
      </w:r>
    </w:p>
    <w:p>
      <w:pPr>
        <w:pStyle w:val="BodyText"/>
        <w:numPr>
          <w:ilvl w:val="0"/>
          <w:numId w:val="8"/>
        </w:numPr>
        <w:tabs>
          <w:tab w:val="clear" w:pos="720"/>
          <w:tab w:val="left" w:pos="10890" w:leader="none"/>
        </w:tabs>
        <w:ind w:hanging="360" w:left="810" w:right="140"/>
        <w:rPr/>
      </w:pPr>
      <w:r>
        <w:rPr/>
        <w:t>Improved team velocity via Dockerized environments and modular service design.</w:t>
      </w:r>
    </w:p>
    <w:p>
      <w:pPr>
        <w:pStyle w:val="BodyText"/>
        <w:numPr>
          <w:ilvl w:val="0"/>
          <w:numId w:val="8"/>
        </w:numPr>
        <w:tabs>
          <w:tab w:val="clear" w:pos="720"/>
          <w:tab w:val="left" w:pos="10890" w:leader="none"/>
        </w:tabs>
        <w:ind w:hanging="360" w:left="810" w:right="140"/>
        <w:rPr/>
      </w:pPr>
      <w:r>
        <w:rPr/>
        <w:t>Enabled content scalability and faster iteration through Wagtail’s custom modeling.</w:t>
      </w:r>
    </w:p>
    <w:p>
      <w:pPr>
        <w:pStyle w:val="BodyText"/>
        <w:numPr>
          <w:ilvl w:val="0"/>
          <w:numId w:val="8"/>
        </w:numPr>
        <w:tabs>
          <w:tab w:val="clear" w:pos="720"/>
          <w:tab w:val="left" w:pos="10890" w:leader="none"/>
        </w:tabs>
        <w:ind w:hanging="360" w:left="810" w:right="140"/>
        <w:rPr/>
      </w:pPr>
      <w:r>
        <w:rPr/>
        <w:t>Enhanced customer journey with responsive luxury property search.</w:t>
      </w:r>
    </w:p>
    <w:p>
      <w:pPr>
        <w:pStyle w:val="BodyText"/>
        <w:numPr>
          <w:ilvl w:val="0"/>
          <w:numId w:val="8"/>
        </w:numPr>
        <w:tabs>
          <w:tab w:val="clear" w:pos="720"/>
          <w:tab w:val="left" w:pos="10890" w:leader="none"/>
        </w:tabs>
        <w:ind w:hanging="360" w:left="810" w:right="140"/>
        <w:rPr/>
      </w:pPr>
      <w:r>
        <w:rPr/>
        <w:t>Adapted authentication and authorization by using social login.</w:t>
      </w:r>
    </w:p>
    <w:p>
      <w:pPr>
        <w:pStyle w:val="BodyText"/>
        <w:tabs>
          <w:tab w:val="clear" w:pos="720"/>
          <w:tab w:val="left" w:pos="10890" w:leader="none"/>
        </w:tabs>
        <w:ind w:left="90" w:right="140"/>
        <w:rPr/>
      </w:pPr>
      <w:r>
        <w:rPr/>
      </w:r>
    </w:p>
    <w:p>
      <w:pPr>
        <w:pStyle w:val="BodyText"/>
        <w:tabs>
          <w:tab w:val="clear" w:pos="720"/>
          <w:tab w:val="left" w:pos="10890" w:leader="none"/>
        </w:tabs>
        <w:ind w:left="90" w:right="140"/>
        <w:rPr/>
      </w:pPr>
      <w:r>
        <w:rPr/>
        <w:t>Tech Stack: Python • Django • Wagtail CMS • Docker • AWS • CI/CD • Meta API</w:t>
      </w:r>
    </w:p>
    <w:p>
      <w:pPr>
        <w:pStyle w:val="BodyText"/>
        <w:tabs>
          <w:tab w:val="clear" w:pos="720"/>
          <w:tab w:val="left" w:pos="10890" w:leader="none"/>
        </w:tabs>
        <w:ind w:left="90" w:right="140"/>
        <w:rPr/>
      </w:pPr>
      <w:r>
        <w:rPr/>
      </w:r>
    </w:p>
    <w:p>
      <w:pPr>
        <w:pStyle w:val="BodyText"/>
        <w:tabs>
          <w:tab w:val="clear" w:pos="720"/>
          <w:tab w:val="right" w:pos="10890" w:leader="none"/>
        </w:tabs>
        <w:rPr>
          <w:b/>
          <w:bCs/>
        </w:rPr>
      </w:pPr>
      <w:r>
        <w:rPr>
          <w:b/>
          <w:bCs/>
        </w:rPr>
        <w:t xml:space="preserve">Quiqtext </w:t>
        <w:tab/>
      </w:r>
      <w:r>
        <w:rPr>
          <w:i/>
          <w:iCs/>
        </w:rPr>
        <w:t>Jul 2020 – Jul 2021</w:t>
      </w:r>
    </w:p>
    <w:p>
      <w:pPr>
        <w:pStyle w:val="BodyText"/>
        <w:rPr/>
      </w:pPr>
      <w:r>
        <w:rPr/>
      </w:r>
    </w:p>
    <w:p>
      <w:pPr>
        <w:pStyle w:val="BodyText"/>
        <w:tabs>
          <w:tab w:val="clear" w:pos="720"/>
          <w:tab w:val="right" w:pos="10890" w:leader="none"/>
          <w:tab w:val="left" w:pos="10980" w:leader="none"/>
        </w:tabs>
        <w:ind w:left="90" w:right="140"/>
        <w:rPr/>
      </w:pPr>
      <w:r>
        <w:rPr/>
        <w:t>QuiqText is a cloud-native platform for automated document extraction, analysis, and reporting. Built on AWS Lambda and Amazon Textract, it processes structured and unstructured documents at scale, replacing manual data entry with fast, accurate OCR pipelines and real-time PDF generation.</w:t>
      </w:r>
    </w:p>
    <w:p>
      <w:pPr>
        <w:pStyle w:val="BodyText"/>
        <w:tabs>
          <w:tab w:val="clear" w:pos="720"/>
          <w:tab w:val="right" w:pos="10890" w:leader="none"/>
          <w:tab w:val="left" w:pos="10980" w:leader="none"/>
        </w:tabs>
        <w:ind w:left="90" w:right="140"/>
        <w:rPr/>
      </w:pPr>
      <w:r>
        <w:rPr/>
      </w:r>
    </w:p>
    <w:p>
      <w:pPr>
        <w:pStyle w:val="BodyText"/>
        <w:tabs>
          <w:tab w:val="clear" w:pos="720"/>
          <w:tab w:val="right" w:pos="10890" w:leader="none"/>
          <w:tab w:val="left" w:pos="10980" w:leader="none"/>
        </w:tabs>
        <w:ind w:left="90" w:right="140"/>
        <w:rPr/>
      </w:pPr>
      <w:r>
        <w:rPr/>
        <w:t>My Role:</w:t>
      </w:r>
    </w:p>
    <w:p>
      <w:pPr>
        <w:pStyle w:val="BodyText"/>
        <w:numPr>
          <w:ilvl w:val="0"/>
          <w:numId w:val="5"/>
        </w:numPr>
        <w:tabs>
          <w:tab w:val="clear" w:pos="720"/>
          <w:tab w:val="right" w:pos="10890" w:leader="none"/>
          <w:tab w:val="left" w:pos="10980" w:leader="none"/>
        </w:tabs>
        <w:ind w:hanging="360" w:left="810" w:right="140"/>
        <w:rPr/>
      </w:pPr>
      <w:r>
        <w:rPr/>
        <w:t>Refactored and re-architected legacy services for serverless deployment with AWS Lambda, optimizing for scalability and cold-start performance.</w:t>
      </w:r>
    </w:p>
    <w:p>
      <w:pPr>
        <w:pStyle w:val="BodyText"/>
        <w:numPr>
          <w:ilvl w:val="0"/>
          <w:numId w:val="5"/>
        </w:numPr>
        <w:tabs>
          <w:tab w:val="clear" w:pos="720"/>
          <w:tab w:val="right" w:pos="10890" w:leader="none"/>
          <w:tab w:val="left" w:pos="10980" w:leader="none"/>
        </w:tabs>
        <w:ind w:hanging="360" w:left="810" w:right="140"/>
        <w:rPr/>
      </w:pPr>
      <w:r>
        <w:rPr/>
        <w:t>Built an OCR pipeline using Textract to extract both printed and handwritten content from multilingual documents.</w:t>
      </w:r>
    </w:p>
    <w:p>
      <w:pPr>
        <w:pStyle w:val="BodyText"/>
        <w:numPr>
          <w:ilvl w:val="0"/>
          <w:numId w:val="5"/>
        </w:numPr>
        <w:tabs>
          <w:tab w:val="clear" w:pos="720"/>
          <w:tab w:val="right" w:pos="10890" w:leader="none"/>
          <w:tab w:val="left" w:pos="10980" w:leader="none"/>
        </w:tabs>
        <w:ind w:hanging="360" w:left="810" w:right="140"/>
        <w:rPr/>
      </w:pPr>
      <w:r>
        <w:rPr/>
        <w:t>Generated dynamic summaries and visual reports using ReportLab, automating document output in standardized PDF formats.</w:t>
      </w:r>
    </w:p>
    <w:p>
      <w:pPr>
        <w:pStyle w:val="BodyText"/>
        <w:numPr>
          <w:ilvl w:val="0"/>
          <w:numId w:val="5"/>
        </w:numPr>
        <w:tabs>
          <w:tab w:val="clear" w:pos="720"/>
          <w:tab w:val="right" w:pos="10890" w:leader="none"/>
          <w:tab w:val="left" w:pos="10980" w:leader="none"/>
        </w:tabs>
        <w:ind w:hanging="360" w:left="810" w:right="140"/>
        <w:rPr/>
      </w:pPr>
      <w:r>
        <w:rPr/>
        <w:t>Enforced quality with Pytest unit tests, coverage tracking, and pipeline-level gates for regression protection.</w:t>
      </w:r>
    </w:p>
    <w:p>
      <w:pPr>
        <w:pStyle w:val="BodyText"/>
        <w:tabs>
          <w:tab w:val="clear" w:pos="720"/>
          <w:tab w:val="right" w:pos="10890" w:leader="none"/>
          <w:tab w:val="left" w:pos="10980" w:leader="none"/>
        </w:tabs>
        <w:ind w:left="90" w:right="140"/>
        <w:rPr/>
      </w:pPr>
      <w:r>
        <w:rPr/>
      </w:r>
    </w:p>
    <w:p>
      <w:pPr>
        <w:pStyle w:val="BodyText"/>
        <w:tabs>
          <w:tab w:val="clear" w:pos="720"/>
          <w:tab w:val="right" w:pos="10890" w:leader="none"/>
          <w:tab w:val="left" w:pos="10980" w:leader="none"/>
        </w:tabs>
        <w:ind w:left="90" w:right="140"/>
        <w:rPr/>
      </w:pPr>
      <w:r>
        <w:rPr/>
        <w:t>Impact:</w:t>
      </w:r>
    </w:p>
    <w:p>
      <w:pPr>
        <w:pStyle w:val="BodyText"/>
        <w:numPr>
          <w:ilvl w:val="0"/>
          <w:numId w:val="6"/>
        </w:numPr>
        <w:tabs>
          <w:tab w:val="clear" w:pos="720"/>
          <w:tab w:val="right" w:pos="10890" w:leader="none"/>
          <w:tab w:val="left" w:pos="10980" w:leader="none"/>
        </w:tabs>
        <w:ind w:hanging="360" w:left="810" w:right="140"/>
        <w:rPr/>
      </w:pPr>
      <w:r>
        <w:rPr/>
        <w:t>Reduced document processing time by 80%, dramatically lowering turnaround for data-heavy workflows.</w:t>
      </w:r>
    </w:p>
    <w:p>
      <w:pPr>
        <w:pStyle w:val="BodyText"/>
        <w:numPr>
          <w:ilvl w:val="0"/>
          <w:numId w:val="6"/>
        </w:numPr>
        <w:tabs>
          <w:tab w:val="clear" w:pos="720"/>
          <w:tab w:val="right" w:pos="10890" w:leader="none"/>
          <w:tab w:val="left" w:pos="10980" w:leader="none"/>
        </w:tabs>
        <w:ind w:hanging="360" w:left="810" w:right="140"/>
        <w:rPr/>
      </w:pPr>
      <w:r>
        <w:rPr/>
        <w:t>Achieved &gt;60% test coverage, ensuring confidence in changes and enabling agile iteration.</w:t>
      </w:r>
    </w:p>
    <w:p>
      <w:pPr>
        <w:pStyle w:val="BodyText"/>
        <w:numPr>
          <w:ilvl w:val="0"/>
          <w:numId w:val="6"/>
        </w:numPr>
        <w:tabs>
          <w:tab w:val="clear" w:pos="720"/>
          <w:tab w:val="right" w:pos="10890" w:leader="none"/>
          <w:tab w:val="left" w:pos="10980" w:leader="none"/>
        </w:tabs>
        <w:ind w:hanging="360" w:left="810" w:right="140"/>
        <w:rPr/>
      </w:pPr>
      <w:r>
        <w:rPr/>
        <w:t>Delivered a production-grade system capable of processing thousands of documents per day, fully automated and monitored.</w:t>
      </w:r>
    </w:p>
    <w:p>
      <w:pPr>
        <w:pStyle w:val="BodyText"/>
        <w:numPr>
          <w:ilvl w:val="0"/>
          <w:numId w:val="6"/>
        </w:numPr>
        <w:tabs>
          <w:tab w:val="clear" w:pos="720"/>
          <w:tab w:val="right" w:pos="10890" w:leader="none"/>
          <w:tab w:val="left" w:pos="10980" w:leader="none"/>
        </w:tabs>
        <w:ind w:hanging="360" w:left="810" w:right="140"/>
        <w:rPr/>
      </w:pPr>
      <w:r>
        <w:rPr/>
        <w:t>Built reliable, auditable Lambda chains supporting future extensions and multilingual adaptation.</w:t>
      </w:r>
    </w:p>
    <w:p>
      <w:pPr>
        <w:pStyle w:val="BodyText"/>
        <w:numPr>
          <w:ilvl w:val="0"/>
          <w:numId w:val="6"/>
        </w:numPr>
        <w:tabs>
          <w:tab w:val="clear" w:pos="720"/>
          <w:tab w:val="right" w:pos="10890" w:leader="none"/>
          <w:tab w:val="left" w:pos="10980" w:leader="none"/>
        </w:tabs>
        <w:ind w:hanging="360" w:left="810" w:right="140"/>
        <w:rPr/>
      </w:pPr>
      <w:r>
        <w:rPr/>
        <w:t>Integrated with Google API for authorization and authentication services.</w:t>
      </w:r>
    </w:p>
    <w:p>
      <w:pPr>
        <w:pStyle w:val="BodyText"/>
        <w:tabs>
          <w:tab w:val="clear" w:pos="720"/>
          <w:tab w:val="right" w:pos="10890" w:leader="none"/>
          <w:tab w:val="left" w:pos="10980" w:leader="none"/>
        </w:tabs>
        <w:ind w:left="90" w:right="140"/>
        <w:rPr/>
      </w:pPr>
      <w:r>
        <w:rPr/>
      </w:r>
    </w:p>
    <w:p>
      <w:pPr>
        <w:pStyle w:val="BodyText"/>
        <w:tabs>
          <w:tab w:val="clear" w:pos="720"/>
          <w:tab w:val="right" w:pos="10890" w:leader="none"/>
          <w:tab w:val="left" w:pos="10980" w:leader="none"/>
        </w:tabs>
        <w:ind w:left="90" w:right="140"/>
        <w:rPr/>
      </w:pPr>
      <w:r>
        <w:rPr/>
        <w:t>Tech Stack: AWS Lambda • Amazon Textract • S3 • IAM • Python • ReportLab • Docker • Pytest • Coverage.py • Google API</w:t>
      </w:r>
    </w:p>
    <w:p>
      <w:pPr>
        <w:pStyle w:val="BodyText"/>
        <w:tabs>
          <w:tab w:val="clear" w:pos="720"/>
          <w:tab w:val="left" w:pos="10890" w:leader="none"/>
        </w:tabs>
        <w:ind w:left="90" w:right="140"/>
        <w:rPr/>
      </w:pPr>
      <w:r>
        <w:rPr/>
      </w:r>
    </w:p>
    <w:p>
      <w:pPr>
        <w:pStyle w:val="BodyText"/>
        <w:tabs>
          <w:tab w:val="clear" w:pos="720"/>
          <w:tab w:val="right" w:pos="10890" w:leader="none"/>
        </w:tabs>
        <w:rPr>
          <w:b/>
          <w:bCs/>
        </w:rPr>
      </w:pPr>
      <w:r>
        <w:rPr>
          <w:b/>
          <w:bCs/>
        </w:rPr>
        <w:t>DigiSER</w:t>
        <w:tab/>
      </w:r>
      <w:r>
        <w:rPr>
          <w:i/>
          <w:iCs/>
        </w:rPr>
        <w:t>Jul 2025 – Present</w:t>
      </w:r>
    </w:p>
    <w:p>
      <w:pPr>
        <w:pStyle w:val="BodyText"/>
        <w:rPr/>
      </w:pPr>
      <w:r>
        <w:rPr/>
      </w:r>
    </w:p>
    <w:p>
      <w:pPr>
        <w:pStyle w:val="BodyText"/>
        <w:tabs>
          <w:tab w:val="clear" w:pos="720"/>
          <w:tab w:val="left" w:pos="10890" w:leader="none"/>
        </w:tabs>
        <w:ind w:left="90" w:right="140"/>
        <w:rPr/>
      </w:pPr>
      <w:r>
        <w:rPr/>
        <w:t>Led technical architecture for DigiSER, a document digitization platform organizing scanned records across a 6-tier storage hierarchy with full audit trail, plus two companion modules for batch digital signing and offline OCR.</w:t>
      </w:r>
    </w:p>
    <w:p>
      <w:pPr>
        <w:pStyle w:val="BodyText"/>
        <w:rPr/>
      </w:pPr>
      <w:r>
        <w:rPr/>
      </w:r>
    </w:p>
    <w:p>
      <w:pPr>
        <w:pStyle w:val="BodyText"/>
        <w:tabs>
          <w:tab w:val="clear" w:pos="720"/>
          <w:tab w:val="left" w:pos="10890" w:leader="none"/>
        </w:tabs>
        <w:ind w:left="90" w:right="140"/>
        <w:rPr/>
      </w:pPr>
      <w:r>
        <w:rPr/>
        <w:t>My Role:</w:t>
      </w:r>
    </w:p>
    <w:p>
      <w:pPr>
        <w:pStyle w:val="BodyText"/>
        <w:numPr>
          <w:ilvl w:val="0"/>
          <w:numId w:val="5"/>
        </w:numPr>
        <w:tabs>
          <w:tab w:val="clear" w:pos="720"/>
          <w:tab w:val="left" w:pos="10890" w:leader="none"/>
        </w:tabs>
        <w:ind w:hanging="360" w:left="810" w:right="140"/>
        <w:rPr/>
      </w:pPr>
      <w:r>
        <w:rPr/>
        <w:t>Led architecture for a Master-Slave platform (Django + Inertia.js + Vue 3 + Celery) — Master node (Hetzner, public-facing) coordinating, Slave node (on-premise/LAN) running document-processing workers, enabling archival sites to digitize records without depending on internet connectivity.</w:t>
      </w:r>
    </w:p>
    <w:p>
      <w:pPr>
        <w:pStyle w:val="BodyText"/>
        <w:numPr>
          <w:ilvl w:val="0"/>
          <w:numId w:val="5"/>
        </w:numPr>
        <w:tabs>
          <w:tab w:val="clear" w:pos="720"/>
          <w:tab w:val="left" w:pos="10890" w:leader="none"/>
        </w:tabs>
        <w:ind w:hanging="360" w:left="810" w:right="140"/>
        <w:rPr/>
      </w:pPr>
      <w:r>
        <w:rPr/>
        <w:t>Built a bulk digital-signing tool (Python, PyQt5, pyHanko, PKCS#11 USB token) processing 40,000-100,000+ PDF files per batch run via a 3-stage pipeline, replacing a fully manual signing workflow.</w:t>
      </w:r>
    </w:p>
    <w:p>
      <w:pPr>
        <w:pStyle w:val="BodyText"/>
        <w:numPr>
          <w:ilvl w:val="0"/>
          <w:numId w:val="5"/>
        </w:numPr>
        <w:tabs>
          <w:tab w:val="clear" w:pos="720"/>
          <w:tab w:val="left" w:pos="10890" w:leader="none"/>
        </w:tabs>
        <w:ind w:hanging="360" w:left="810" w:right="140"/>
        <w:rPr/>
      </w:pPr>
      <w:r>
        <w:rPr/>
        <w:t>Built an offline OCR pipeline (PaddleOCR + VietOCR) for digitizing Vietnamese administrative documents with full diacritics, running on CPU-only edge hardware; contributed across backend and frontend integration to deliver end-to-end features.</w:t>
      </w:r>
    </w:p>
    <w:p>
      <w:pPr>
        <w:pStyle w:val="BodyText"/>
        <w:rPr/>
      </w:pPr>
      <w:r>
        <w:rPr/>
      </w:r>
    </w:p>
    <w:p>
      <w:pPr>
        <w:pStyle w:val="BodyText"/>
        <w:tabs>
          <w:tab w:val="clear" w:pos="720"/>
          <w:tab w:val="left" w:pos="10890" w:leader="none"/>
        </w:tabs>
        <w:ind w:left="90" w:right="140"/>
        <w:rPr/>
      </w:pPr>
      <w:r>
        <w:rPr/>
        <w:t>Tech Stack: Django • Inertia.js • Vue 3 • Celery • PyQt5 • pyHanko • PKCS#11 • PaddleOCR • VietOCR • Hetzner Cloud</w:t>
      </w:r>
    </w:p>
    <w:p>
      <w:pPr>
        <w:pStyle w:val="BodyText"/>
        <w:rPr/>
      </w:pPr>
      <w:r>
        <w:rPr/>
      </w:r>
    </w:p>
    <w:p>
      <w:pPr>
        <w:pStyle w:val="BodyText"/>
        <w:tabs>
          <w:tab w:val="clear" w:pos="720"/>
          <w:tab w:val="right" w:pos="10890" w:leader="none"/>
        </w:tabs>
        <w:rPr>
          <w:b/>
          <w:bCs/>
        </w:rPr>
      </w:pPr>
      <w:r>
        <w:rPr>
          <w:b/>
          <w:bCs/>
        </w:rPr>
        <w:t>Enterprise Knowledge Platform (EKP)</w:t>
        <w:tab/>
      </w:r>
      <w:r>
        <w:rPr>
          <w:i/>
          <w:iCs/>
        </w:rPr>
        <w:t>Jun 2026 – Present</w:t>
      </w:r>
    </w:p>
    <w:p>
      <w:pPr>
        <w:pStyle w:val="BodyText"/>
        <w:rPr/>
      </w:pPr>
      <w:r>
        <w:rPr/>
      </w:r>
    </w:p>
    <w:p>
      <w:pPr>
        <w:pStyle w:val="BodyText"/>
        <w:tabs>
          <w:tab w:val="clear" w:pos="720"/>
          <w:tab w:val="left" w:pos="10890" w:leader="none"/>
        </w:tabs>
        <w:ind w:left="90" w:right="140"/>
        <w:rPr/>
      </w:pPr>
      <w:r>
        <w:rPr/>
        <w:t>Self-initiated product proposal: a governance layer on top of Google Drive that turns scattered company files into a structured, permissioned knowledge workspace.</w:t>
      </w:r>
    </w:p>
    <w:p>
      <w:pPr>
        <w:pStyle w:val="BodyText"/>
        <w:rPr/>
      </w:pPr>
      <w:r>
        <w:rPr/>
      </w:r>
    </w:p>
    <w:p>
      <w:pPr>
        <w:pStyle w:val="BodyText"/>
        <w:tabs>
          <w:tab w:val="clear" w:pos="720"/>
          <w:tab w:val="left" w:pos="10890" w:leader="none"/>
        </w:tabs>
        <w:ind w:left="90" w:right="140"/>
        <w:rPr/>
      </w:pPr>
      <w:r>
        <w:rPr/>
        <w:t>My Role:</w:t>
      </w:r>
    </w:p>
    <w:p>
      <w:pPr>
        <w:pStyle w:val="BodyText"/>
        <w:numPr>
          <w:ilvl w:val="0"/>
          <w:numId w:val="5"/>
        </w:numPr>
        <w:tabs>
          <w:tab w:val="clear" w:pos="720"/>
          <w:tab w:val="left" w:pos="10890" w:leader="none"/>
        </w:tabs>
        <w:ind w:hanging="360" w:left="810" w:right="140"/>
        <w:rPr/>
      </w:pPr>
      <w:r>
        <w:rPr/>
        <w:t>Defined product positioning: Google Drive stores files; EKP manages domain classification, business-role permissions, and document completeness checklists.</w:t>
      </w:r>
    </w:p>
    <w:p>
      <w:pPr>
        <w:pStyle w:val="BodyText"/>
        <w:numPr>
          <w:ilvl w:val="0"/>
          <w:numId w:val="5"/>
        </w:numPr>
        <w:tabs>
          <w:tab w:val="clear" w:pos="720"/>
          <w:tab w:val="left" w:pos="10890" w:leader="none"/>
        </w:tabs>
        <w:ind w:hanging="360" w:left="810" w:right="140"/>
        <w:rPr/>
      </w:pPr>
      <w:r>
        <w:rPr/>
        <w:t>Conducted competitive analysis and defined go-to-market strategy (multi-tenant SaaS for SMEs on Google Workspace).</w:t>
      </w:r>
    </w:p>
    <w:p>
      <w:pPr>
        <w:pStyle w:val="BodyText"/>
        <w:numPr>
          <w:ilvl w:val="0"/>
          <w:numId w:val="5"/>
        </w:numPr>
        <w:tabs>
          <w:tab w:val="clear" w:pos="720"/>
          <w:tab w:val="left" w:pos="10890" w:leader="none"/>
        </w:tabs>
        <w:ind w:hanging="360" w:left="810" w:right="140"/>
        <w:rPr/>
      </w:pPr>
      <w:r>
        <w:rPr/>
        <w:t>Estimated MVP infrastructure cost ($15–50/month) and outlined long-term AI roadmap (OCR, semantic search, AI Copilot).</w:t>
      </w:r>
    </w:p>
    <w:p>
      <w:pPr>
        <w:pStyle w:val="BodyText"/>
        <w:rPr/>
      </w:pPr>
      <w:r>
        <w:rPr/>
      </w:r>
    </w:p>
    <w:p>
      <w:pPr>
        <w:pStyle w:val="BodyText"/>
        <w:tabs>
          <w:tab w:val="clear" w:pos="720"/>
          <w:tab w:val="left" w:pos="10890" w:leader="none"/>
        </w:tabs>
        <w:ind w:left="90" w:right="140"/>
        <w:rPr/>
      </w:pPr>
      <w:r>
        <w:rPr/>
        <w:t>Tech Stack: Google Drive API • SaaS Architecture • Product Strategy</w:t>
      </w:r>
    </w:p>
    <w:p>
      <w:pPr>
        <w:pStyle w:val="BodyText"/>
        <w:widowControl w:val="false"/>
        <w:tabs>
          <w:tab w:val="clear" w:pos="720"/>
          <w:tab w:val="left" w:pos="10890" w:leader="none"/>
        </w:tabs>
        <w:suppressAutoHyphens w:val="true"/>
        <w:bidi w:val="0"/>
        <w:spacing w:before="38" w:after="0"/>
        <w:ind w:hanging="0" w:left="90" w:right="140"/>
        <w:jc w:val="left"/>
        <w:rPr/>
      </w:pPr>
      <w:r>
        <w:rPr/>
      </w:r>
    </w:p>
    <w:p>
      <w:pPr>
        <w:pStyle w:val="BodyText"/>
        <w:tabs>
          <w:tab w:val="clear" w:pos="720"/>
          <w:tab w:val="left" w:pos="10890" w:leader="none"/>
        </w:tabs>
        <w:ind w:left="90" w:right="140"/>
        <w:rPr/>
      </w:pPr>
      <w:r>
        <w:rPr/>
      </w:r>
    </w:p>
    <w:p>
      <w:pPr>
        <w:pStyle w:val="Heading1"/>
        <w:jc w:val="both"/>
        <w:rPr/>
      </w:pPr>
      <w:r>
        <mc:AlternateContent>
          <mc:Choice Requires="wps">
            <w:drawing>
              <wp:anchor distT="635" distB="635" distL="635" distR="0" simplePos="0" relativeHeight="2" behindDoc="1" locked="0" layoutInCell="0" allowOverlap="1">
                <wp:simplePos x="0" y="0"/>
                <wp:positionH relativeFrom="page">
                  <wp:posOffset>431800</wp:posOffset>
                </wp:positionH>
                <wp:positionV relativeFrom="paragraph">
                  <wp:posOffset>208915</wp:posOffset>
                </wp:positionV>
                <wp:extent cx="6875145" cy="635"/>
                <wp:effectExtent l="11430" t="11430" r="11430" b="11430"/>
                <wp:wrapTopAndBottom/>
                <wp:docPr id="3" name="Shape3"/>
                <a:graphic xmlns:a="http://schemas.openxmlformats.org/drawingml/2006/main">
                  <a:graphicData uri="http://schemas.microsoft.com/office/word/2010/wordprocessingShape">
                    <wps:wsp>
                      <wps:cNvSpPr/>
                      <wps:spPr>
                        <a:xfrm>
                          <a:off x="0" y="0"/>
                          <a:ext cx="6875280" cy="720"/>
                        </a:xfrm>
                        <a:prstGeom prst="line">
                          <a:avLst/>
                        </a:prstGeom>
                        <a:ln w="22320">
                          <a:solidFill>
                            <a:srgbClr val="000000"/>
                          </a:solidFill>
                          <a:round/>
                        </a:ln>
                      </wps:spPr>
                      <wps:style>
                        <a:lnRef idx="0"/>
                        <a:fillRef idx="0"/>
                        <a:effectRef idx="0"/>
                        <a:fontRef idx="minor"/>
                      </wps:style>
                      <wps:bodyPr/>
                    </wps:wsp>
                  </a:graphicData>
                </a:graphic>
              </wp:anchor>
            </w:drawing>
          </mc:Choice>
          <mc:Fallback>
            <w:pict>
              <v:line id="shape_0" from="34pt,16.45pt" to="575.3pt,16.45pt" stroked="t" o:allowincell="f" style="position:absolute;mso-position-horizontal-relative:page">
                <v:stroke color="black" weight="22320" joinstyle="round" endcap="flat"/>
                <v:fill o:detectmouseclick="t" on="false"/>
                <w10:wrap type="topAndBottom"/>
              </v:line>
            </w:pict>
          </mc:Fallback>
        </mc:AlternateContent>
      </w:r>
      <w:r>
        <w:rPr/>
        <w:t>KEY SKILLS &amp; CERTIFICATIONS</w:t>
      </w:r>
    </w:p>
    <w:p>
      <w:pPr>
        <w:pStyle w:val="BodyText"/>
        <w:rPr/>
      </w:pPr>
      <w:r>
        <w:rPr>
          <w:b/>
        </w:rPr>
        <w:t>Languages</w:t>
      </w:r>
      <w:r>
        <w:rPr/>
        <w:t>:</w:t>
        <w:tab/>
        <w:t xml:space="preserve">Vietnamese (native) and Proficiency English </w:t>
      </w:r>
    </w:p>
    <w:p>
      <w:pPr>
        <w:pStyle w:val="BodyText"/>
        <w:rPr>
          <w:bCs/>
          <w:lang w:val="vi-VN"/>
        </w:rPr>
      </w:pPr>
      <w:r>
        <w:rPr>
          <w:b/>
        </w:rPr>
        <w:t>Technical</w:t>
      </w:r>
      <w:r>
        <w:rPr/>
        <w:t>:</w:t>
        <w:tab/>
      </w:r>
      <w:r>
        <w:rPr>
          <w:bCs/>
        </w:rPr>
        <w:t>SaaS, IaC, server programming, AWS, FastAPI, Django, Wagtail, PostgreSQL, TimescaleDB, MongoDB, Docker, Kubernetes, CI/CD, Bitbucket Pipelines, Bash, Vue 3, Inertia.js</w:t>
      </w:r>
    </w:p>
    <w:p>
      <w:pPr>
        <w:pStyle w:val="BodyText"/>
        <w:rPr>
          <w:bCs/>
        </w:rPr>
      </w:pPr>
      <w:r>
        <w:rPr>
          <w:b/>
        </w:rPr>
        <w:t>Certs</w:t>
      </w:r>
      <w:r>
        <w:rPr/>
        <w:t>:</w:t>
        <w:tab/>
        <w:tab/>
      </w:r>
      <w:r>
        <w:rPr>
          <w:bCs/>
        </w:rPr>
        <w:t>DevOps</w:t>
      </w:r>
      <w:r>
        <w:rPr>
          <w:bCs/>
          <w:lang w:val="vi-VN"/>
        </w:rPr>
        <w:t xml:space="preserve"> </w:t>
      </w:r>
      <w:r>
        <w:rPr>
          <w:bCs/>
        </w:rPr>
        <w:t>e</w:t>
      </w:r>
      <w:r>
        <w:rPr>
          <w:bCs/>
          <w:lang w:val="vi-VN"/>
        </w:rPr>
        <w:t>ssentials</w:t>
      </w:r>
      <w:r>
        <w:rPr>
          <w:bCs/>
        </w:rPr>
        <w:t>,</w:t>
      </w:r>
      <w:r>
        <w:rPr>
          <w:bCs/>
          <w:lang w:val="vi-VN"/>
        </w:rPr>
        <w:t xml:space="preserve"> ITSM, CISSP</w:t>
      </w:r>
      <w:r>
        <w:rPr>
          <w:bCs/>
        </w:rPr>
        <w:t>, Principles of Machine Learning, FBA</w:t>
      </w:r>
    </w:p>
    <w:sectPr>
      <w:type w:val="nextPage"/>
      <w:pgSz w:w="12240" w:h="15840"/>
      <w:pgMar w:left="580" w:right="540" w:gutter="0" w:header="0" w:top="90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21" w:hanging="360"/>
      </w:pPr>
      <w:rPr>
        <w:rFonts w:ascii="Symbol" w:hAnsi="Symbol" w:cs="Symbol" w:hint="default"/>
        <w:lang w:val="en-US" w:eastAsia="en-US" w:bidi="ar-SA"/>
      </w:rPr>
    </w:lvl>
    <w:lvl w:ilvl="1">
      <w:start w:val="1"/>
      <w:numFmt w:val="bullet"/>
      <w:lvlText w:val="o"/>
      <w:lvlJc w:val="left"/>
      <w:pPr>
        <w:tabs>
          <w:tab w:val="num" w:pos="0"/>
        </w:tabs>
        <w:ind w:left="1541" w:hanging="360"/>
      </w:pPr>
      <w:rPr>
        <w:rFonts w:ascii="Courier New" w:hAnsi="Courier New" w:cs="Courier New" w:hint="default"/>
      </w:rPr>
    </w:lvl>
    <w:lvl w:ilvl="2">
      <w:start w:val="1"/>
      <w:numFmt w:val="bullet"/>
      <w:lvlText w:val=""/>
      <w:lvlJc w:val="left"/>
      <w:pPr>
        <w:tabs>
          <w:tab w:val="num" w:pos="0"/>
        </w:tabs>
        <w:ind w:left="2261" w:hanging="360"/>
      </w:pPr>
      <w:rPr>
        <w:rFonts w:ascii="Wingdings" w:hAnsi="Wingdings" w:cs="Wingdings" w:hint="default"/>
      </w:rPr>
    </w:lvl>
    <w:lvl w:ilvl="3">
      <w:start w:val="1"/>
      <w:numFmt w:val="bullet"/>
      <w:lvlText w:val=""/>
      <w:lvlJc w:val="left"/>
      <w:pPr>
        <w:tabs>
          <w:tab w:val="num" w:pos="0"/>
        </w:tabs>
        <w:ind w:left="2981" w:hanging="360"/>
      </w:pPr>
      <w:rPr>
        <w:rFonts w:ascii="Symbol" w:hAnsi="Symbol" w:cs="Symbol" w:hint="default"/>
      </w:rPr>
    </w:lvl>
    <w:lvl w:ilvl="4">
      <w:start w:val="1"/>
      <w:numFmt w:val="bullet"/>
      <w:lvlText w:val="o"/>
      <w:lvlJc w:val="left"/>
      <w:pPr>
        <w:tabs>
          <w:tab w:val="num" w:pos="0"/>
        </w:tabs>
        <w:ind w:left="3701" w:hanging="360"/>
      </w:pPr>
      <w:rPr>
        <w:rFonts w:ascii="Courier New" w:hAnsi="Courier New" w:cs="Courier New" w:hint="default"/>
      </w:rPr>
    </w:lvl>
    <w:lvl w:ilvl="5">
      <w:start w:val="1"/>
      <w:numFmt w:val="bullet"/>
      <w:lvlText w:val=""/>
      <w:lvlJc w:val="left"/>
      <w:pPr>
        <w:tabs>
          <w:tab w:val="num" w:pos="0"/>
        </w:tabs>
        <w:ind w:left="4421" w:hanging="360"/>
      </w:pPr>
      <w:rPr>
        <w:rFonts w:ascii="Wingdings" w:hAnsi="Wingdings" w:cs="Wingdings" w:hint="default"/>
      </w:rPr>
    </w:lvl>
    <w:lvl w:ilvl="6">
      <w:start w:val="1"/>
      <w:numFmt w:val="bullet"/>
      <w:lvlText w:val=""/>
      <w:lvlJc w:val="left"/>
      <w:pPr>
        <w:tabs>
          <w:tab w:val="num" w:pos="0"/>
        </w:tabs>
        <w:ind w:left="5141" w:hanging="360"/>
      </w:pPr>
      <w:rPr>
        <w:rFonts w:ascii="Symbol" w:hAnsi="Symbol" w:cs="Symbol" w:hint="default"/>
      </w:rPr>
    </w:lvl>
    <w:lvl w:ilvl="7">
      <w:start w:val="1"/>
      <w:numFmt w:val="bullet"/>
      <w:lvlText w:val="o"/>
      <w:lvlJc w:val="left"/>
      <w:pPr>
        <w:tabs>
          <w:tab w:val="num" w:pos="0"/>
        </w:tabs>
        <w:ind w:left="5861" w:hanging="360"/>
      </w:pPr>
      <w:rPr>
        <w:rFonts w:ascii="Courier New" w:hAnsi="Courier New" w:cs="Courier New" w:hint="default"/>
      </w:rPr>
    </w:lvl>
    <w:lvl w:ilvl="8">
      <w:start w:val="1"/>
      <w:numFmt w:val="bullet"/>
      <w:lvlText w:val=""/>
      <w:lvlJc w:val="left"/>
      <w:pPr>
        <w:tabs>
          <w:tab w:val="num" w:pos="0"/>
        </w:tabs>
        <w:ind w:left="6581" w:hanging="360"/>
      </w:pPr>
      <w:rPr>
        <w:rFonts w:ascii="Wingdings" w:hAnsi="Wingdings" w:cs="Wingdings" w:hint="default"/>
      </w:rPr>
    </w:lvl>
  </w:abstractNum>
  <w:abstractNum w:abstractNumId="2">
    <w:lvl w:ilvl="0">
      <w:numFmt w:val="bullet"/>
      <w:lvlText w:val=""/>
      <w:lvlJc w:val="left"/>
      <w:pPr>
        <w:tabs>
          <w:tab w:val="num" w:pos="0"/>
        </w:tabs>
        <w:ind w:left="821" w:hanging="360"/>
      </w:pPr>
      <w:rPr>
        <w:rFonts w:ascii="Symbol" w:hAnsi="Symbol" w:cs="Symbol" w:hint="default"/>
        <w:lang w:val="en-US" w:eastAsia="en-US" w:bidi="ar-SA"/>
      </w:rPr>
    </w:lvl>
    <w:lvl w:ilvl="1">
      <w:start w:val="1"/>
      <w:numFmt w:val="bullet"/>
      <w:lvlText w:val="o"/>
      <w:lvlJc w:val="left"/>
      <w:pPr>
        <w:tabs>
          <w:tab w:val="num" w:pos="0"/>
        </w:tabs>
        <w:ind w:left="1541" w:hanging="360"/>
      </w:pPr>
      <w:rPr>
        <w:rFonts w:ascii="Courier New" w:hAnsi="Courier New" w:cs="Courier New" w:hint="default"/>
      </w:rPr>
    </w:lvl>
    <w:lvl w:ilvl="2">
      <w:start w:val="1"/>
      <w:numFmt w:val="bullet"/>
      <w:lvlText w:val=""/>
      <w:lvlJc w:val="left"/>
      <w:pPr>
        <w:tabs>
          <w:tab w:val="num" w:pos="0"/>
        </w:tabs>
        <w:ind w:left="2261" w:hanging="360"/>
      </w:pPr>
      <w:rPr>
        <w:rFonts w:ascii="Wingdings" w:hAnsi="Wingdings" w:cs="Wingdings" w:hint="default"/>
      </w:rPr>
    </w:lvl>
    <w:lvl w:ilvl="3">
      <w:start w:val="1"/>
      <w:numFmt w:val="bullet"/>
      <w:lvlText w:val=""/>
      <w:lvlJc w:val="left"/>
      <w:pPr>
        <w:tabs>
          <w:tab w:val="num" w:pos="0"/>
        </w:tabs>
        <w:ind w:left="2981" w:hanging="360"/>
      </w:pPr>
      <w:rPr>
        <w:rFonts w:ascii="Symbol" w:hAnsi="Symbol" w:cs="Symbol" w:hint="default"/>
      </w:rPr>
    </w:lvl>
    <w:lvl w:ilvl="4">
      <w:start w:val="1"/>
      <w:numFmt w:val="bullet"/>
      <w:lvlText w:val="o"/>
      <w:lvlJc w:val="left"/>
      <w:pPr>
        <w:tabs>
          <w:tab w:val="num" w:pos="0"/>
        </w:tabs>
        <w:ind w:left="3701" w:hanging="360"/>
      </w:pPr>
      <w:rPr>
        <w:rFonts w:ascii="Courier New" w:hAnsi="Courier New" w:cs="Courier New" w:hint="default"/>
      </w:rPr>
    </w:lvl>
    <w:lvl w:ilvl="5">
      <w:start w:val="1"/>
      <w:numFmt w:val="bullet"/>
      <w:lvlText w:val=""/>
      <w:lvlJc w:val="left"/>
      <w:pPr>
        <w:tabs>
          <w:tab w:val="num" w:pos="0"/>
        </w:tabs>
        <w:ind w:left="4421" w:hanging="360"/>
      </w:pPr>
      <w:rPr>
        <w:rFonts w:ascii="Wingdings" w:hAnsi="Wingdings" w:cs="Wingdings" w:hint="default"/>
      </w:rPr>
    </w:lvl>
    <w:lvl w:ilvl="6">
      <w:start w:val="1"/>
      <w:numFmt w:val="bullet"/>
      <w:lvlText w:val=""/>
      <w:lvlJc w:val="left"/>
      <w:pPr>
        <w:tabs>
          <w:tab w:val="num" w:pos="0"/>
        </w:tabs>
        <w:ind w:left="5141" w:hanging="360"/>
      </w:pPr>
      <w:rPr>
        <w:rFonts w:ascii="Symbol" w:hAnsi="Symbol" w:cs="Symbol" w:hint="default"/>
      </w:rPr>
    </w:lvl>
    <w:lvl w:ilvl="7">
      <w:start w:val="1"/>
      <w:numFmt w:val="bullet"/>
      <w:lvlText w:val="o"/>
      <w:lvlJc w:val="left"/>
      <w:pPr>
        <w:tabs>
          <w:tab w:val="num" w:pos="0"/>
        </w:tabs>
        <w:ind w:left="5861" w:hanging="360"/>
      </w:pPr>
      <w:rPr>
        <w:rFonts w:ascii="Courier New" w:hAnsi="Courier New" w:cs="Courier New" w:hint="default"/>
      </w:rPr>
    </w:lvl>
    <w:lvl w:ilvl="8">
      <w:start w:val="1"/>
      <w:numFmt w:val="bullet"/>
      <w:lvlText w:val=""/>
      <w:lvlJc w:val="left"/>
      <w:pPr>
        <w:tabs>
          <w:tab w:val="num" w:pos="0"/>
        </w:tabs>
        <w:ind w:left="6581" w:hanging="360"/>
      </w:pPr>
      <w:rPr>
        <w:rFonts w:ascii="Wingdings" w:hAnsi="Wingdings" w:cs="Wingdings" w:hint="default"/>
      </w:rPr>
    </w:lvl>
  </w:abstractNum>
  <w:abstractNum w:abstractNumId="3">
    <w:lvl w:ilvl="0">
      <w:numFmt w:val="bullet"/>
      <w:lvlText w:val=""/>
      <w:lvlJc w:val="left"/>
      <w:pPr>
        <w:tabs>
          <w:tab w:val="num" w:pos="0"/>
        </w:tabs>
        <w:ind w:left="821" w:hanging="360"/>
      </w:pPr>
      <w:rPr>
        <w:rFonts w:ascii="Symbol" w:hAnsi="Symbol" w:cs="Symbol" w:hint="default"/>
        <w:lang w:val="en-US" w:eastAsia="en-US" w:bidi="ar-SA"/>
      </w:rPr>
    </w:lvl>
    <w:lvl w:ilvl="1">
      <w:start w:val="1"/>
      <w:numFmt w:val="bullet"/>
      <w:lvlText w:val="o"/>
      <w:lvlJc w:val="left"/>
      <w:pPr>
        <w:tabs>
          <w:tab w:val="num" w:pos="0"/>
        </w:tabs>
        <w:ind w:left="1541" w:hanging="360"/>
      </w:pPr>
      <w:rPr>
        <w:rFonts w:ascii="Courier New" w:hAnsi="Courier New" w:cs="Courier New" w:hint="default"/>
      </w:rPr>
    </w:lvl>
    <w:lvl w:ilvl="2">
      <w:start w:val="1"/>
      <w:numFmt w:val="bullet"/>
      <w:lvlText w:val=""/>
      <w:lvlJc w:val="left"/>
      <w:pPr>
        <w:tabs>
          <w:tab w:val="num" w:pos="0"/>
        </w:tabs>
        <w:ind w:left="2261" w:hanging="360"/>
      </w:pPr>
      <w:rPr>
        <w:rFonts w:ascii="Wingdings" w:hAnsi="Wingdings" w:cs="Wingdings" w:hint="default"/>
      </w:rPr>
    </w:lvl>
    <w:lvl w:ilvl="3">
      <w:start w:val="1"/>
      <w:numFmt w:val="bullet"/>
      <w:lvlText w:val=""/>
      <w:lvlJc w:val="left"/>
      <w:pPr>
        <w:tabs>
          <w:tab w:val="num" w:pos="0"/>
        </w:tabs>
        <w:ind w:left="2981" w:hanging="360"/>
      </w:pPr>
      <w:rPr>
        <w:rFonts w:ascii="Symbol" w:hAnsi="Symbol" w:cs="Symbol" w:hint="default"/>
      </w:rPr>
    </w:lvl>
    <w:lvl w:ilvl="4">
      <w:start w:val="1"/>
      <w:numFmt w:val="bullet"/>
      <w:lvlText w:val="o"/>
      <w:lvlJc w:val="left"/>
      <w:pPr>
        <w:tabs>
          <w:tab w:val="num" w:pos="0"/>
        </w:tabs>
        <w:ind w:left="3701" w:hanging="360"/>
      </w:pPr>
      <w:rPr>
        <w:rFonts w:ascii="Courier New" w:hAnsi="Courier New" w:cs="Courier New" w:hint="default"/>
      </w:rPr>
    </w:lvl>
    <w:lvl w:ilvl="5">
      <w:start w:val="1"/>
      <w:numFmt w:val="bullet"/>
      <w:lvlText w:val=""/>
      <w:lvlJc w:val="left"/>
      <w:pPr>
        <w:tabs>
          <w:tab w:val="num" w:pos="0"/>
        </w:tabs>
        <w:ind w:left="4421" w:hanging="360"/>
      </w:pPr>
      <w:rPr>
        <w:rFonts w:ascii="Wingdings" w:hAnsi="Wingdings" w:cs="Wingdings" w:hint="default"/>
      </w:rPr>
    </w:lvl>
    <w:lvl w:ilvl="6">
      <w:start w:val="1"/>
      <w:numFmt w:val="bullet"/>
      <w:lvlText w:val=""/>
      <w:lvlJc w:val="left"/>
      <w:pPr>
        <w:tabs>
          <w:tab w:val="num" w:pos="0"/>
        </w:tabs>
        <w:ind w:left="5141" w:hanging="360"/>
      </w:pPr>
      <w:rPr>
        <w:rFonts w:ascii="Symbol" w:hAnsi="Symbol" w:cs="Symbol" w:hint="default"/>
      </w:rPr>
    </w:lvl>
    <w:lvl w:ilvl="7">
      <w:start w:val="1"/>
      <w:numFmt w:val="bullet"/>
      <w:lvlText w:val="o"/>
      <w:lvlJc w:val="left"/>
      <w:pPr>
        <w:tabs>
          <w:tab w:val="num" w:pos="0"/>
        </w:tabs>
        <w:ind w:left="5861" w:hanging="360"/>
      </w:pPr>
      <w:rPr>
        <w:rFonts w:ascii="Courier New" w:hAnsi="Courier New" w:cs="Courier New" w:hint="default"/>
      </w:rPr>
    </w:lvl>
    <w:lvl w:ilvl="8">
      <w:start w:val="1"/>
      <w:numFmt w:val="bullet"/>
      <w:lvlText w:val=""/>
      <w:lvlJc w:val="left"/>
      <w:pPr>
        <w:tabs>
          <w:tab w:val="num" w:pos="0"/>
        </w:tabs>
        <w:ind w:left="6581" w:hanging="360"/>
      </w:pPr>
      <w:rPr>
        <w:rFonts w:ascii="Wingdings" w:hAnsi="Wingdings" w:cs="Wingdings" w:hint="default"/>
      </w:rPr>
    </w:lvl>
  </w:abstractNum>
  <w:abstractNum w:abstractNumId="4">
    <w:lvl w:ilvl="0">
      <w:numFmt w:val="bullet"/>
      <w:lvlText w:val=""/>
      <w:lvlJc w:val="left"/>
      <w:pPr>
        <w:tabs>
          <w:tab w:val="num" w:pos="0"/>
        </w:tabs>
        <w:ind w:left="821" w:hanging="360"/>
      </w:pPr>
      <w:rPr>
        <w:rFonts w:ascii="Symbol" w:hAnsi="Symbol" w:cs="Symbol" w:hint="default"/>
        <w:lang w:val="en-US" w:eastAsia="en-US" w:bidi="ar-SA"/>
      </w:rPr>
    </w:lvl>
    <w:lvl w:ilvl="1">
      <w:start w:val="1"/>
      <w:numFmt w:val="bullet"/>
      <w:lvlText w:val="o"/>
      <w:lvlJc w:val="left"/>
      <w:pPr>
        <w:tabs>
          <w:tab w:val="num" w:pos="0"/>
        </w:tabs>
        <w:ind w:left="1541" w:hanging="360"/>
      </w:pPr>
      <w:rPr>
        <w:rFonts w:ascii="Courier New" w:hAnsi="Courier New" w:cs="Courier New" w:hint="default"/>
      </w:rPr>
    </w:lvl>
    <w:lvl w:ilvl="2">
      <w:start w:val="1"/>
      <w:numFmt w:val="bullet"/>
      <w:lvlText w:val=""/>
      <w:lvlJc w:val="left"/>
      <w:pPr>
        <w:tabs>
          <w:tab w:val="num" w:pos="0"/>
        </w:tabs>
        <w:ind w:left="2261" w:hanging="360"/>
      </w:pPr>
      <w:rPr>
        <w:rFonts w:ascii="Wingdings" w:hAnsi="Wingdings" w:cs="Wingdings" w:hint="default"/>
      </w:rPr>
    </w:lvl>
    <w:lvl w:ilvl="3">
      <w:start w:val="1"/>
      <w:numFmt w:val="bullet"/>
      <w:lvlText w:val=""/>
      <w:lvlJc w:val="left"/>
      <w:pPr>
        <w:tabs>
          <w:tab w:val="num" w:pos="0"/>
        </w:tabs>
        <w:ind w:left="2981" w:hanging="360"/>
      </w:pPr>
      <w:rPr>
        <w:rFonts w:ascii="Symbol" w:hAnsi="Symbol" w:cs="Symbol" w:hint="default"/>
      </w:rPr>
    </w:lvl>
    <w:lvl w:ilvl="4">
      <w:start w:val="1"/>
      <w:numFmt w:val="bullet"/>
      <w:lvlText w:val="o"/>
      <w:lvlJc w:val="left"/>
      <w:pPr>
        <w:tabs>
          <w:tab w:val="num" w:pos="0"/>
        </w:tabs>
        <w:ind w:left="3701" w:hanging="360"/>
      </w:pPr>
      <w:rPr>
        <w:rFonts w:ascii="Courier New" w:hAnsi="Courier New" w:cs="Courier New" w:hint="default"/>
      </w:rPr>
    </w:lvl>
    <w:lvl w:ilvl="5">
      <w:start w:val="1"/>
      <w:numFmt w:val="bullet"/>
      <w:lvlText w:val=""/>
      <w:lvlJc w:val="left"/>
      <w:pPr>
        <w:tabs>
          <w:tab w:val="num" w:pos="0"/>
        </w:tabs>
        <w:ind w:left="4421" w:hanging="360"/>
      </w:pPr>
      <w:rPr>
        <w:rFonts w:ascii="Wingdings" w:hAnsi="Wingdings" w:cs="Wingdings" w:hint="default"/>
      </w:rPr>
    </w:lvl>
    <w:lvl w:ilvl="6">
      <w:start w:val="1"/>
      <w:numFmt w:val="bullet"/>
      <w:lvlText w:val=""/>
      <w:lvlJc w:val="left"/>
      <w:pPr>
        <w:tabs>
          <w:tab w:val="num" w:pos="0"/>
        </w:tabs>
        <w:ind w:left="5141" w:hanging="360"/>
      </w:pPr>
      <w:rPr>
        <w:rFonts w:ascii="Symbol" w:hAnsi="Symbol" w:cs="Symbol" w:hint="default"/>
      </w:rPr>
    </w:lvl>
    <w:lvl w:ilvl="7">
      <w:start w:val="1"/>
      <w:numFmt w:val="bullet"/>
      <w:lvlText w:val="o"/>
      <w:lvlJc w:val="left"/>
      <w:pPr>
        <w:tabs>
          <w:tab w:val="num" w:pos="0"/>
        </w:tabs>
        <w:ind w:left="5861" w:hanging="360"/>
      </w:pPr>
      <w:rPr>
        <w:rFonts w:ascii="Courier New" w:hAnsi="Courier New" w:cs="Courier New" w:hint="default"/>
      </w:rPr>
    </w:lvl>
    <w:lvl w:ilvl="8">
      <w:start w:val="1"/>
      <w:numFmt w:val="bullet"/>
      <w:lvlText w:val=""/>
      <w:lvlJc w:val="left"/>
      <w:pPr>
        <w:tabs>
          <w:tab w:val="num" w:pos="0"/>
        </w:tabs>
        <w:ind w:left="6581" w:hanging="360"/>
      </w:pPr>
      <w:rPr>
        <w:rFonts w:ascii="Wingdings" w:hAnsi="Wingdings" w:cs="Wingdings" w:hint="default"/>
      </w:rPr>
    </w:lvl>
  </w:abstractNum>
  <w:abstractNum w:abstractNumId="5">
    <w:lvl w:ilvl="0">
      <w:numFmt w:val="bullet"/>
      <w:lvlText w:val=""/>
      <w:lvlJc w:val="left"/>
      <w:pPr>
        <w:tabs>
          <w:tab w:val="num" w:pos="0"/>
        </w:tabs>
        <w:ind w:left="810" w:hanging="360"/>
      </w:pPr>
      <w:rPr>
        <w:rFonts w:ascii="Symbol" w:hAnsi="Symbol" w:cs="Symbol" w:hint="default"/>
        <w:lang w:val="en-US" w:eastAsia="en-US" w:bidi="ar-S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6">
    <w:lvl w:ilvl="0">
      <w:numFmt w:val="bullet"/>
      <w:lvlText w:val=""/>
      <w:lvlJc w:val="left"/>
      <w:pPr>
        <w:tabs>
          <w:tab w:val="num" w:pos="0"/>
        </w:tabs>
        <w:ind w:left="810" w:hanging="360"/>
      </w:pPr>
      <w:rPr>
        <w:rFonts w:ascii="Symbol" w:hAnsi="Symbol" w:cs="Symbol" w:hint="default"/>
        <w:lang w:val="en-US" w:eastAsia="en-US" w:bidi="ar-S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7">
    <w:lvl w:ilvl="0">
      <w:numFmt w:val="bullet"/>
      <w:lvlText w:val=""/>
      <w:lvlJc w:val="left"/>
      <w:pPr>
        <w:tabs>
          <w:tab w:val="num" w:pos="0"/>
        </w:tabs>
        <w:ind w:left="810" w:hanging="360"/>
      </w:pPr>
      <w:rPr>
        <w:rFonts w:ascii="Symbol" w:hAnsi="Symbol" w:cs="Symbol" w:hint="default"/>
        <w:lang w:val="en-US" w:eastAsia="en-US" w:bidi="ar-S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8">
    <w:lvl w:ilvl="0">
      <w:numFmt w:val="bullet"/>
      <w:lvlText w:val=""/>
      <w:lvlJc w:val="left"/>
      <w:pPr>
        <w:tabs>
          <w:tab w:val="num" w:pos="0"/>
        </w:tabs>
        <w:ind w:left="810" w:hanging="360"/>
      </w:pPr>
      <w:rPr>
        <w:rFonts w:ascii="Symbol" w:hAnsi="Symbol" w:cs="Symbol" w:hint="default"/>
        <w:lang w:val="en-US" w:eastAsia="en-US" w:bidi="ar-S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9">
    <w:lvl w:ilvl="0">
      <w:numFmt w:val="bullet"/>
      <w:lvlText w:val=""/>
      <w:lvlJc w:val="left"/>
      <w:pPr>
        <w:tabs>
          <w:tab w:val="num" w:pos="0"/>
        </w:tabs>
        <w:ind w:left="810" w:hanging="360"/>
      </w:pPr>
      <w:rPr>
        <w:rFonts w:ascii="Symbol" w:hAnsi="Symbol" w:cs="Symbol" w:hint="default"/>
        <w:lang w:val="en-US" w:eastAsia="en-US" w:bidi="ar-S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10">
    <w:lvl w:ilvl="0">
      <w:numFmt w:val="bullet"/>
      <w:lvlText w:val=""/>
      <w:lvlJc w:val="left"/>
      <w:pPr>
        <w:tabs>
          <w:tab w:val="num" w:pos="0"/>
        </w:tabs>
        <w:ind w:left="810" w:hanging="360"/>
      </w:pPr>
      <w:rPr>
        <w:rFonts w:ascii="Symbol" w:hAnsi="Symbol" w:cs="Symbol" w:hint="default"/>
        <w:lang w:val="en-US" w:eastAsia="en-US" w:bidi="ar-S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11">
    <w:lvl w:ilvl="0">
      <w:numFmt w:val="bullet"/>
      <w:lvlText w:val=""/>
      <w:lvlJc w:val="left"/>
      <w:pPr>
        <w:tabs>
          <w:tab w:val="num" w:pos="0"/>
        </w:tabs>
        <w:ind w:left="810" w:hanging="360"/>
      </w:pPr>
      <w:rPr>
        <w:rFonts w:ascii="Symbol" w:hAnsi="Symbol" w:cs="Symbol" w:hint="default"/>
        <w:lang w:val="en-US" w:eastAsia="en-US" w:bidi="ar-S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12">
    <w:lvl w:ilvl="0">
      <w:numFmt w:val="bullet"/>
      <w:lvlText w:val=""/>
      <w:lvlJc w:val="left"/>
      <w:pPr>
        <w:tabs>
          <w:tab w:val="num" w:pos="0"/>
        </w:tabs>
        <w:ind w:left="810" w:hanging="360"/>
      </w:pPr>
      <w:rPr>
        <w:rFonts w:ascii="Symbol" w:hAnsi="Symbol" w:cs="Symbol" w:hint="default"/>
        <w:lang w:val="en-US" w:eastAsia="en-US" w:bidi="ar-S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13">
    <w:lvl w:ilvl="0">
      <w:numFmt w:val="bullet"/>
      <w:lvlText w:val=""/>
      <w:lvlJc w:val="left"/>
      <w:pPr>
        <w:tabs>
          <w:tab w:val="num" w:pos="0"/>
        </w:tabs>
        <w:ind w:left="810" w:hanging="360"/>
      </w:pPr>
      <w:rPr>
        <w:rFonts w:ascii="Symbol" w:hAnsi="Symbol" w:cs="Symbol" w:hint="default"/>
        <w:lang w:val="en-US" w:eastAsia="en-US" w:bidi="ar-S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14">
    <w:lvl w:ilvl="0">
      <w:numFmt w:val="bullet"/>
      <w:lvlText w:val=""/>
      <w:lvlJc w:val="left"/>
      <w:pPr>
        <w:tabs>
          <w:tab w:val="num" w:pos="0"/>
        </w:tabs>
        <w:ind w:left="810" w:hanging="360"/>
      </w:pPr>
      <w:rPr>
        <w:rFonts w:ascii="Symbol" w:hAnsi="Symbol" w:cs="Symbol" w:hint="default"/>
        <w:lang w:val="en-US" w:eastAsia="en-US" w:bidi="ar-S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15">
    <w:lvl w:ilvl="0">
      <w:numFmt w:val="bullet"/>
      <w:lvlText w:val="-"/>
      <w:lvlJc w:val="left"/>
      <w:pPr>
        <w:tabs>
          <w:tab w:val="num" w:pos="0"/>
        </w:tabs>
        <w:ind w:left="461" w:hanging="360"/>
      </w:pPr>
      <w:rPr>
        <w:rFonts w:ascii="Times New Roman" w:hAnsi="Times New Roman" w:cs="Times New Roman" w:hint="default"/>
      </w:rPr>
    </w:lvl>
    <w:lvl w:ilvl="1">
      <w:start w:val="1"/>
      <w:numFmt w:val="bullet"/>
      <w:lvlText w:val="o"/>
      <w:lvlJc w:val="left"/>
      <w:pPr>
        <w:tabs>
          <w:tab w:val="num" w:pos="0"/>
        </w:tabs>
        <w:ind w:left="1181" w:hanging="360"/>
      </w:pPr>
      <w:rPr>
        <w:rFonts w:ascii="Courier New" w:hAnsi="Courier New" w:cs="Courier New" w:hint="default"/>
      </w:rPr>
    </w:lvl>
    <w:lvl w:ilvl="2">
      <w:start w:val="1"/>
      <w:numFmt w:val="bullet"/>
      <w:lvlText w:val=""/>
      <w:lvlJc w:val="left"/>
      <w:pPr>
        <w:tabs>
          <w:tab w:val="num" w:pos="0"/>
        </w:tabs>
        <w:ind w:left="1901" w:hanging="360"/>
      </w:pPr>
      <w:rPr>
        <w:rFonts w:ascii="Wingdings" w:hAnsi="Wingdings" w:cs="Wingdings" w:hint="default"/>
      </w:rPr>
    </w:lvl>
    <w:lvl w:ilvl="3">
      <w:start w:val="1"/>
      <w:numFmt w:val="bullet"/>
      <w:lvlText w:val=""/>
      <w:lvlJc w:val="left"/>
      <w:pPr>
        <w:tabs>
          <w:tab w:val="num" w:pos="0"/>
        </w:tabs>
        <w:ind w:left="2621" w:hanging="360"/>
      </w:pPr>
      <w:rPr>
        <w:rFonts w:ascii="Symbol" w:hAnsi="Symbol" w:cs="Symbol" w:hint="default"/>
      </w:rPr>
    </w:lvl>
    <w:lvl w:ilvl="4">
      <w:start w:val="1"/>
      <w:numFmt w:val="bullet"/>
      <w:lvlText w:val="o"/>
      <w:lvlJc w:val="left"/>
      <w:pPr>
        <w:tabs>
          <w:tab w:val="num" w:pos="0"/>
        </w:tabs>
        <w:ind w:left="3341" w:hanging="360"/>
      </w:pPr>
      <w:rPr>
        <w:rFonts w:ascii="Courier New" w:hAnsi="Courier New" w:cs="Courier New" w:hint="default"/>
      </w:rPr>
    </w:lvl>
    <w:lvl w:ilvl="5">
      <w:start w:val="1"/>
      <w:numFmt w:val="bullet"/>
      <w:lvlText w:val=""/>
      <w:lvlJc w:val="left"/>
      <w:pPr>
        <w:tabs>
          <w:tab w:val="num" w:pos="0"/>
        </w:tabs>
        <w:ind w:left="4061" w:hanging="360"/>
      </w:pPr>
      <w:rPr>
        <w:rFonts w:ascii="Wingdings" w:hAnsi="Wingdings" w:cs="Wingdings" w:hint="default"/>
      </w:rPr>
    </w:lvl>
    <w:lvl w:ilvl="6">
      <w:start w:val="1"/>
      <w:numFmt w:val="bullet"/>
      <w:lvlText w:val=""/>
      <w:lvlJc w:val="left"/>
      <w:pPr>
        <w:tabs>
          <w:tab w:val="num" w:pos="0"/>
        </w:tabs>
        <w:ind w:left="4781" w:hanging="360"/>
      </w:pPr>
      <w:rPr>
        <w:rFonts w:ascii="Symbol" w:hAnsi="Symbol" w:cs="Symbol" w:hint="default"/>
      </w:rPr>
    </w:lvl>
    <w:lvl w:ilvl="7">
      <w:start w:val="1"/>
      <w:numFmt w:val="bullet"/>
      <w:lvlText w:val="o"/>
      <w:lvlJc w:val="left"/>
      <w:pPr>
        <w:tabs>
          <w:tab w:val="num" w:pos="0"/>
        </w:tabs>
        <w:ind w:left="5501" w:hanging="360"/>
      </w:pPr>
      <w:rPr>
        <w:rFonts w:ascii="Courier New" w:hAnsi="Courier New" w:cs="Courier New" w:hint="default"/>
      </w:rPr>
    </w:lvl>
    <w:lvl w:ilvl="8">
      <w:start w:val="1"/>
      <w:numFmt w:val="bullet"/>
      <w:lvlText w:val=""/>
      <w:lvlJc w:val="left"/>
      <w:pPr>
        <w:tabs>
          <w:tab w:val="num" w:pos="0"/>
        </w:tabs>
        <w:ind w:left="6221" w:hanging="360"/>
      </w:pPr>
      <w:rPr>
        <w:rFonts w:ascii="Wingdings" w:hAnsi="Wingdings" w:cs="Wingdings" w:hint="default"/>
      </w:rPr>
    </w:lvl>
  </w:abstractNum>
  <w:abstractNum w:abstractNumId="16">
    <w:lvl w:ilvl="0">
      <w:numFmt w:val="bullet"/>
      <w:lvlText w:val="-"/>
      <w:lvlJc w:val="left"/>
      <w:pPr>
        <w:tabs>
          <w:tab w:val="num" w:pos="0"/>
        </w:tabs>
        <w:ind w:left="562" w:hanging="360"/>
      </w:pPr>
      <w:rPr>
        <w:rFonts w:ascii="Times New Roman" w:hAnsi="Times New Roman" w:cs="Times New Roman" w:hint="default"/>
      </w:rPr>
    </w:lvl>
    <w:lvl w:ilvl="1">
      <w:start w:val="1"/>
      <w:numFmt w:val="bullet"/>
      <w:lvlText w:val="o"/>
      <w:lvlJc w:val="left"/>
      <w:pPr>
        <w:tabs>
          <w:tab w:val="num" w:pos="0"/>
        </w:tabs>
        <w:ind w:left="1541" w:hanging="360"/>
      </w:pPr>
      <w:rPr>
        <w:rFonts w:ascii="Courier New" w:hAnsi="Courier New" w:cs="Courier New" w:hint="default"/>
      </w:rPr>
    </w:lvl>
    <w:lvl w:ilvl="2">
      <w:start w:val="1"/>
      <w:numFmt w:val="bullet"/>
      <w:lvlText w:val=""/>
      <w:lvlJc w:val="left"/>
      <w:pPr>
        <w:tabs>
          <w:tab w:val="num" w:pos="0"/>
        </w:tabs>
        <w:ind w:left="2261" w:hanging="360"/>
      </w:pPr>
      <w:rPr>
        <w:rFonts w:ascii="Wingdings" w:hAnsi="Wingdings" w:cs="Wingdings" w:hint="default"/>
      </w:rPr>
    </w:lvl>
    <w:lvl w:ilvl="3">
      <w:start w:val="1"/>
      <w:numFmt w:val="bullet"/>
      <w:lvlText w:val=""/>
      <w:lvlJc w:val="left"/>
      <w:pPr>
        <w:tabs>
          <w:tab w:val="num" w:pos="0"/>
        </w:tabs>
        <w:ind w:left="2981" w:hanging="360"/>
      </w:pPr>
      <w:rPr>
        <w:rFonts w:ascii="Symbol" w:hAnsi="Symbol" w:cs="Symbol" w:hint="default"/>
      </w:rPr>
    </w:lvl>
    <w:lvl w:ilvl="4">
      <w:start w:val="1"/>
      <w:numFmt w:val="bullet"/>
      <w:lvlText w:val="o"/>
      <w:lvlJc w:val="left"/>
      <w:pPr>
        <w:tabs>
          <w:tab w:val="num" w:pos="0"/>
        </w:tabs>
        <w:ind w:left="3701" w:hanging="360"/>
      </w:pPr>
      <w:rPr>
        <w:rFonts w:ascii="Courier New" w:hAnsi="Courier New" w:cs="Courier New" w:hint="default"/>
      </w:rPr>
    </w:lvl>
    <w:lvl w:ilvl="5">
      <w:start w:val="1"/>
      <w:numFmt w:val="bullet"/>
      <w:lvlText w:val=""/>
      <w:lvlJc w:val="left"/>
      <w:pPr>
        <w:tabs>
          <w:tab w:val="num" w:pos="0"/>
        </w:tabs>
        <w:ind w:left="4421" w:hanging="360"/>
      </w:pPr>
      <w:rPr>
        <w:rFonts w:ascii="Wingdings" w:hAnsi="Wingdings" w:cs="Wingdings" w:hint="default"/>
      </w:rPr>
    </w:lvl>
    <w:lvl w:ilvl="6">
      <w:start w:val="1"/>
      <w:numFmt w:val="bullet"/>
      <w:lvlText w:val=""/>
      <w:lvlJc w:val="left"/>
      <w:pPr>
        <w:tabs>
          <w:tab w:val="num" w:pos="0"/>
        </w:tabs>
        <w:ind w:left="5141" w:hanging="360"/>
      </w:pPr>
      <w:rPr>
        <w:rFonts w:ascii="Symbol" w:hAnsi="Symbol" w:cs="Symbol" w:hint="default"/>
      </w:rPr>
    </w:lvl>
    <w:lvl w:ilvl="7">
      <w:start w:val="1"/>
      <w:numFmt w:val="bullet"/>
      <w:lvlText w:val="o"/>
      <w:lvlJc w:val="left"/>
      <w:pPr>
        <w:tabs>
          <w:tab w:val="num" w:pos="0"/>
        </w:tabs>
        <w:ind w:left="5861" w:hanging="360"/>
      </w:pPr>
      <w:rPr>
        <w:rFonts w:ascii="Courier New" w:hAnsi="Courier New" w:cs="Courier New" w:hint="default"/>
      </w:rPr>
    </w:lvl>
    <w:lvl w:ilvl="8">
      <w:start w:val="1"/>
      <w:numFmt w:val="bullet"/>
      <w:lvlText w:val=""/>
      <w:lvlJc w:val="left"/>
      <w:pPr>
        <w:tabs>
          <w:tab w:val="num" w:pos="0"/>
        </w:tabs>
        <w:ind w:left="6581" w:hanging="360"/>
      </w:pPr>
      <w:rPr>
        <w:rFonts w:ascii="Wingdings" w:hAnsi="Wingdings" w:cs="Wingdings" w:hint="default"/>
      </w:rPr>
    </w:lvl>
  </w:abstractNum>
  <w:abstractNum w:abstractNumId="17">
    <w:lvl w:ilvl="0">
      <w:numFmt w:val="bullet"/>
      <w:lvlText w:val="-"/>
      <w:lvlJc w:val="left"/>
      <w:pPr>
        <w:tabs>
          <w:tab w:val="num" w:pos="0"/>
        </w:tabs>
        <w:ind w:left="562" w:hanging="360"/>
      </w:pPr>
      <w:rPr>
        <w:rFonts w:ascii="Times New Roman" w:hAnsi="Times New Roman" w:cs="Times New Roman" w:hint="default"/>
      </w:rPr>
    </w:lvl>
    <w:lvl w:ilvl="1">
      <w:start w:val="1"/>
      <w:numFmt w:val="bullet"/>
      <w:lvlText w:val="o"/>
      <w:lvlJc w:val="left"/>
      <w:pPr>
        <w:tabs>
          <w:tab w:val="num" w:pos="0"/>
        </w:tabs>
        <w:ind w:left="1541" w:hanging="360"/>
      </w:pPr>
      <w:rPr>
        <w:rFonts w:ascii="Courier New" w:hAnsi="Courier New" w:cs="Courier New" w:hint="default"/>
      </w:rPr>
    </w:lvl>
    <w:lvl w:ilvl="2">
      <w:start w:val="1"/>
      <w:numFmt w:val="bullet"/>
      <w:lvlText w:val=""/>
      <w:lvlJc w:val="left"/>
      <w:pPr>
        <w:tabs>
          <w:tab w:val="num" w:pos="0"/>
        </w:tabs>
        <w:ind w:left="2261" w:hanging="360"/>
      </w:pPr>
      <w:rPr>
        <w:rFonts w:ascii="Wingdings" w:hAnsi="Wingdings" w:cs="Wingdings" w:hint="default"/>
      </w:rPr>
    </w:lvl>
    <w:lvl w:ilvl="3">
      <w:start w:val="1"/>
      <w:numFmt w:val="bullet"/>
      <w:lvlText w:val=""/>
      <w:lvlJc w:val="left"/>
      <w:pPr>
        <w:tabs>
          <w:tab w:val="num" w:pos="0"/>
        </w:tabs>
        <w:ind w:left="2981" w:hanging="360"/>
      </w:pPr>
      <w:rPr>
        <w:rFonts w:ascii="Symbol" w:hAnsi="Symbol" w:cs="Symbol" w:hint="default"/>
      </w:rPr>
    </w:lvl>
    <w:lvl w:ilvl="4">
      <w:start w:val="1"/>
      <w:numFmt w:val="bullet"/>
      <w:lvlText w:val="o"/>
      <w:lvlJc w:val="left"/>
      <w:pPr>
        <w:tabs>
          <w:tab w:val="num" w:pos="0"/>
        </w:tabs>
        <w:ind w:left="3701" w:hanging="360"/>
      </w:pPr>
      <w:rPr>
        <w:rFonts w:ascii="Courier New" w:hAnsi="Courier New" w:cs="Courier New" w:hint="default"/>
      </w:rPr>
    </w:lvl>
    <w:lvl w:ilvl="5">
      <w:start w:val="1"/>
      <w:numFmt w:val="bullet"/>
      <w:lvlText w:val=""/>
      <w:lvlJc w:val="left"/>
      <w:pPr>
        <w:tabs>
          <w:tab w:val="num" w:pos="0"/>
        </w:tabs>
        <w:ind w:left="4421" w:hanging="360"/>
      </w:pPr>
      <w:rPr>
        <w:rFonts w:ascii="Wingdings" w:hAnsi="Wingdings" w:cs="Wingdings" w:hint="default"/>
      </w:rPr>
    </w:lvl>
    <w:lvl w:ilvl="6">
      <w:start w:val="1"/>
      <w:numFmt w:val="bullet"/>
      <w:lvlText w:val=""/>
      <w:lvlJc w:val="left"/>
      <w:pPr>
        <w:tabs>
          <w:tab w:val="num" w:pos="0"/>
        </w:tabs>
        <w:ind w:left="5141" w:hanging="360"/>
      </w:pPr>
      <w:rPr>
        <w:rFonts w:ascii="Symbol" w:hAnsi="Symbol" w:cs="Symbol" w:hint="default"/>
      </w:rPr>
    </w:lvl>
    <w:lvl w:ilvl="7">
      <w:start w:val="1"/>
      <w:numFmt w:val="bullet"/>
      <w:lvlText w:val="o"/>
      <w:lvlJc w:val="left"/>
      <w:pPr>
        <w:tabs>
          <w:tab w:val="num" w:pos="0"/>
        </w:tabs>
        <w:ind w:left="5861" w:hanging="360"/>
      </w:pPr>
      <w:rPr>
        <w:rFonts w:ascii="Courier New" w:hAnsi="Courier New" w:cs="Courier New" w:hint="default"/>
      </w:rPr>
    </w:lvl>
    <w:lvl w:ilvl="8">
      <w:start w:val="1"/>
      <w:numFmt w:val="bullet"/>
      <w:lvlText w:val=""/>
      <w:lvlJc w:val="left"/>
      <w:pPr>
        <w:tabs>
          <w:tab w:val="num" w:pos="0"/>
        </w:tabs>
        <w:ind w:left="6581" w:hanging="360"/>
      </w:pPr>
      <w:rPr>
        <w:rFonts w:ascii="Wingdings" w:hAnsi="Wingdings" w:cs="Wingdings"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78"/>
  <w:revisionView w:insDel="0" w:formatting="0"/>
  <w:defaultTabStop w:val="720"/>
  <w:autoHyphenation w:val="true"/>
  <w:hyphenationZone w:val="0"/>
  <w:compat>
    <w:ulTrailSpace/>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link w:val="Heading1Char"/>
    <w:uiPriority w:val="9"/>
    <w:qFormat/>
    <w:pPr>
      <w:spacing w:before="1" w:after="0"/>
      <w:ind w:left="102"/>
      <w:outlineLvl w:val="0"/>
    </w:pPr>
    <w:rPr>
      <w:b/>
      <w:bCs/>
      <w:sz w:val="20"/>
      <w:szCs w:val="20"/>
    </w:rPr>
  </w:style>
  <w:style w:type="paragraph" w:styleId="Heading3">
    <w:name w:val="heading 3"/>
    <w:basedOn w:val="Normal"/>
    <w:next w:val="Normal"/>
    <w:link w:val="Heading3Char"/>
    <w:uiPriority w:val="9"/>
    <w:semiHidden/>
    <w:unhideWhenUsed/>
    <w:qFormat/>
    <w:rsid w:val="006c58fb"/>
    <w:pPr>
      <w:keepNext w:val="true"/>
      <w:keepLines/>
      <w:spacing w:before="40" w:after="0"/>
      <w:outlineLvl w:val="2"/>
    </w:pPr>
    <w:rPr>
      <w:rFonts w:ascii="Cambria" w:hAnsi="Cambria" w:eastAsia="" w:cs="" w:asciiTheme="majorHAnsi" w:cstheme="majorBidi" w:eastAsiaTheme="majorEastAsia" w:hAnsiTheme="majorHAnsi"/>
      <w:color w:themeColor="accent1" w:themeShade="7f" w:val="243F60"/>
      <w:sz w:val="24"/>
      <w:szCs w:val="24"/>
    </w:rPr>
  </w:style>
  <w:style w:type="character" w:styleId="DefaultParagraphFont" w:default="1">
    <w:name w:val="Default Paragraph Font"/>
    <w:uiPriority w:val="1"/>
    <w:unhideWhenUsed/>
    <w:qFormat/>
    <w:rPr/>
  </w:style>
  <w:style w:type="character" w:styleId="Heading3Char" w:customStyle="1">
    <w:name w:val="Heading 3 Char"/>
    <w:basedOn w:val="DefaultParagraphFont"/>
    <w:link w:val="Heading3"/>
    <w:uiPriority w:val="9"/>
    <w:semiHidden/>
    <w:qFormat/>
    <w:rsid w:val="006c58fb"/>
    <w:rPr>
      <w:rFonts w:ascii="Cambria" w:hAnsi="Cambria" w:eastAsia="" w:cs="" w:asciiTheme="majorHAnsi" w:cstheme="majorBidi" w:eastAsiaTheme="majorEastAsia" w:hAnsiTheme="majorHAnsi"/>
      <w:color w:themeColor="accent1" w:themeShade="7f" w:val="243F60"/>
      <w:sz w:val="24"/>
      <w:szCs w:val="24"/>
    </w:rPr>
  </w:style>
  <w:style w:type="character" w:styleId="Hyperlink">
    <w:name w:val="Hyperlink"/>
    <w:basedOn w:val="DefaultParagraphFont"/>
    <w:uiPriority w:val="99"/>
    <w:unhideWhenUsed/>
    <w:rsid w:val="00997d66"/>
    <w:rPr>
      <w:color w:themeColor="hyperlink" w:val="0000FF"/>
      <w:u w:val="single"/>
    </w:rPr>
  </w:style>
  <w:style w:type="character" w:styleId="UnresolvedMention">
    <w:name w:val="Unresolved Mention"/>
    <w:basedOn w:val="DefaultParagraphFont"/>
    <w:uiPriority w:val="99"/>
    <w:semiHidden/>
    <w:unhideWhenUsed/>
    <w:qFormat/>
    <w:rsid w:val="00997d66"/>
    <w:rPr>
      <w:color w:val="605E5C"/>
      <w:shd w:fill="E1DFDD" w:val="clear"/>
    </w:rPr>
  </w:style>
  <w:style w:type="character" w:styleId="Heading1Char" w:customStyle="1">
    <w:name w:val="Heading 1 Char"/>
    <w:basedOn w:val="DefaultParagraphFont"/>
    <w:link w:val="Heading1"/>
    <w:uiPriority w:val="9"/>
    <w:qFormat/>
    <w:rsid w:val="00375afa"/>
    <w:rPr>
      <w:rFonts w:ascii="Times New Roman" w:hAnsi="Times New Roman" w:eastAsia="Times New Roman" w:cs="Times New Roman"/>
      <w:b/>
      <w:bCs/>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rsid w:val="00713197"/>
    <w:pPr>
      <w:spacing w:before="38" w:after="0"/>
      <w:ind w:left="90"/>
    </w:pPr>
    <w:rPr>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0"/>
    <w:qFormat/>
    <w:pPr>
      <w:spacing w:before="67" w:after="0"/>
      <w:ind w:left="3019" w:right="3155"/>
      <w:jc w:val="center"/>
    </w:pPr>
    <w:rPr>
      <w:b/>
      <w:bCs/>
      <w:sz w:val="28"/>
      <w:szCs w:val="28"/>
    </w:rPr>
  </w:style>
  <w:style w:type="paragraph" w:styleId="ListParagraph">
    <w:name w:val="List Paragraph"/>
    <w:basedOn w:val="Normal"/>
    <w:uiPriority w:val="1"/>
    <w:qFormat/>
    <w:pPr>
      <w:spacing w:before="38" w:after="0"/>
      <w:ind w:hanging="360" w:left="462"/>
    </w:pPr>
    <w:rPr/>
  </w:style>
  <w:style w:type="paragraph" w:styleId="TableParagraph" w:customStyle="1">
    <w:name w:val="Table Paragraph"/>
    <w:basedOn w:val="Normal"/>
    <w:uiPriority w:val="1"/>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387</TotalTime>
  <Application>LibreOffice/26.2.3.2$Linux_X86_64 LibreOffice_project/620$Build-2</Application>
  <AppVersion>15.0000</AppVersion>
  <Pages>6</Pages>
  <Words>2305</Words>
  <Characters>14293</Characters>
  <CharactersWithSpaces>16380</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2023-10-03T08:11:00Z</dcterms:created>
  <dc:creator>IT Services</dc:creator>
  <dc:description/>
  <dc:language>en-US</dc:language>
  <cp:lastModifiedBy/>
  <cp:lastPrinted>2026-06-21T12:42:47Z</cp:lastPrinted>
  <dcterms:modified xsi:type="dcterms:W3CDTF">2026-06-21T18:17:40Z</dcterms:modified>
  <cp:revision>106</cp:revision>
  <dc:subject/>
  <dc:title>DAO QUOC CUONG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2018-10-19T00:00:00Z</vt:filetime>
  </property>
  <property fmtid="{D5CDD505-2E9C-101B-9397-08002B2CF9AE}" pid="3" name="Creator">
    <vt:lpwstr>Microsoft® Word 2013</vt:lpwstr>
  </property>
  <property fmtid="{D5CDD505-2E9C-101B-9397-08002B2CF9AE}" pid="4" name="LastSaved">
    <vt:filetime>2023-10-03T00:00:00Z</vt:filetime>
  </property>
</Properties>
</file>