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3C" w:rsidRPr="00EA2CED" w:rsidRDefault="004B343D" w:rsidP="00EA2CE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8"/>
          <w:szCs w:val="24"/>
          <w:u w:val="single"/>
        </w:rPr>
      </w:pPr>
      <w:r w:rsidRPr="00EA2CED">
        <w:rPr>
          <w:rFonts w:ascii="cmbx12" w:hAnsi="cmbx12" w:cs="cmbx12"/>
          <w:sz w:val="28"/>
          <w:szCs w:val="24"/>
          <w:u w:val="single"/>
        </w:rPr>
        <w:t>Machine Problem 5</w:t>
      </w:r>
      <w:r w:rsidR="00BE533C" w:rsidRPr="00EA2CED">
        <w:rPr>
          <w:rFonts w:ascii="cmbx12" w:hAnsi="cmbx12" w:cs="cmbx12"/>
          <w:sz w:val="28"/>
          <w:szCs w:val="24"/>
          <w:u w:val="single"/>
        </w:rPr>
        <w:t>: High Concurrency without too many Threads</w:t>
      </w:r>
    </w:p>
    <w:p w:rsidR="00BE533C" w:rsidRPr="00742BF8" w:rsidRDefault="00BE533C" w:rsidP="00EA2CE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8"/>
          <w:szCs w:val="24"/>
        </w:rPr>
      </w:pPr>
      <w:r w:rsidRPr="00742BF8">
        <w:rPr>
          <w:rFonts w:ascii="cmr12" w:hAnsi="cmr12" w:cs="cmr12"/>
          <w:sz w:val="28"/>
          <w:szCs w:val="24"/>
        </w:rPr>
        <w:t xml:space="preserve">Due </w:t>
      </w:r>
      <w:r w:rsidR="0013345D">
        <w:rPr>
          <w:rFonts w:ascii="cmr12" w:hAnsi="cmr12" w:cs="cmr12"/>
          <w:sz w:val="28"/>
          <w:szCs w:val="24"/>
        </w:rPr>
        <w:t>4</w:t>
      </w:r>
      <w:r w:rsidRPr="00742BF8">
        <w:rPr>
          <w:rFonts w:ascii="cmr12" w:hAnsi="cmr12" w:cs="cmr12"/>
          <w:sz w:val="28"/>
          <w:szCs w:val="24"/>
        </w:rPr>
        <w:t>/</w:t>
      </w:r>
      <w:r w:rsidR="0013345D">
        <w:rPr>
          <w:rFonts w:ascii="cmr12" w:hAnsi="cmr12" w:cs="cmr12"/>
          <w:sz w:val="28"/>
          <w:szCs w:val="24"/>
        </w:rPr>
        <w:t>18</w:t>
      </w:r>
      <w:r w:rsidRPr="00742BF8">
        <w:rPr>
          <w:rFonts w:ascii="cmr12" w:hAnsi="cmr12" w:cs="cmr12"/>
          <w:sz w:val="28"/>
          <w:szCs w:val="24"/>
        </w:rPr>
        <w:t>/1</w:t>
      </w:r>
      <w:r w:rsidR="0013345D">
        <w:rPr>
          <w:rFonts w:ascii="cmr12" w:hAnsi="cmr12" w:cs="cmr12"/>
          <w:sz w:val="28"/>
          <w:szCs w:val="24"/>
        </w:rPr>
        <w:t>6</w:t>
      </w:r>
      <w:r w:rsidRPr="00742BF8">
        <w:rPr>
          <w:rFonts w:ascii="cmr12" w:hAnsi="cmr12" w:cs="cmr12"/>
          <w:sz w:val="28"/>
          <w:szCs w:val="24"/>
        </w:rPr>
        <w:t>: Tot</w:t>
      </w:r>
      <w:bookmarkStart w:id="0" w:name="_GoBack"/>
      <w:bookmarkEnd w:id="0"/>
      <w:r w:rsidRPr="00742BF8">
        <w:rPr>
          <w:rFonts w:ascii="cmr12" w:hAnsi="cmr12" w:cs="cmr12"/>
          <w:sz w:val="28"/>
          <w:szCs w:val="24"/>
        </w:rPr>
        <w:t>al 100 points</w:t>
      </w:r>
      <w:r w:rsidR="00492131">
        <w:rPr>
          <w:rFonts w:ascii="cmr12" w:hAnsi="cmr12" w:cs="cmr12"/>
          <w:sz w:val="28"/>
          <w:szCs w:val="24"/>
        </w:rPr>
        <w:t xml:space="preserve"> (plus 20 pts for bonus)</w:t>
      </w:r>
    </w:p>
    <w:p w:rsidR="008E7F55" w:rsidRDefault="008E7F55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Introduction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In this machine problem we try to further improve the performance of the client by reducing </w:t>
      </w:r>
      <w:r w:rsidR="008E7F55">
        <w:rPr>
          <w:rFonts w:ascii="cmr10" w:hAnsi="cmr10" w:cs="cmr10"/>
        </w:rPr>
        <w:t>the t</w:t>
      </w:r>
      <w:r>
        <w:rPr>
          <w:rFonts w:ascii="cmr10" w:hAnsi="cmr10" w:cs="cmr10"/>
        </w:rPr>
        <w:t>hread</w:t>
      </w:r>
      <w:r w:rsidR="008E7F55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management overhead required to handle the worker threads. We do this by replacing</w:t>
      </w:r>
      <w:r w:rsidR="008E7F55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collection of worker threads by a single </w:t>
      </w:r>
      <w:r>
        <w:rPr>
          <w:rFonts w:ascii="CMTI10" w:hAnsi="CMTI10" w:cs="CMTI10"/>
        </w:rPr>
        <w:t>event handler</w:t>
      </w:r>
      <w:r>
        <w:rPr>
          <w:rFonts w:ascii="cmr10" w:hAnsi="cmr10" w:cs="cmr10"/>
        </w:rPr>
        <w:t>: Instead of forking o</w:t>
      </w:r>
      <w:r w:rsidR="008E7F55">
        <w:rPr>
          <w:rFonts w:ascii="cmr10" w:hAnsi="cmr10" w:cs="cmr10"/>
        </w:rPr>
        <w:t>f</w:t>
      </w:r>
      <w:r>
        <w:rPr>
          <w:rFonts w:ascii="cmr10" w:hAnsi="cmr10" w:cs="cmr10"/>
        </w:rPr>
        <w:t xml:space="preserve"> a large number</w:t>
      </w:r>
      <w:r w:rsidR="008E7F55">
        <w:rPr>
          <w:rFonts w:ascii="cmr10" w:hAnsi="cmr10" w:cs="cmr10"/>
        </w:rPr>
        <w:t xml:space="preserve"> of worker threads and having</w:t>
      </w:r>
      <w:r>
        <w:rPr>
          <w:rFonts w:ascii="cmr10" w:hAnsi="cmr10" w:cs="cmr10"/>
        </w:rPr>
        <w:t xml:space="preserve"> each handle a separate request channel, in this machine problem we</w:t>
      </w:r>
      <w:r w:rsidR="00041C03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have a single </w:t>
      </w:r>
      <w:r>
        <w:rPr>
          <w:rFonts w:ascii="CMTI10" w:hAnsi="CMTI10" w:cs="CMTI10"/>
        </w:rPr>
        <w:t xml:space="preserve">event handler thread </w:t>
      </w:r>
      <w:r>
        <w:rPr>
          <w:rFonts w:ascii="cmr10" w:hAnsi="cmr10" w:cs="cmr10"/>
        </w:rPr>
        <w:t>manage all the</w:t>
      </w:r>
      <w:r w:rsidR="00041C03">
        <w:rPr>
          <w:rFonts w:ascii="cmr10" w:hAnsi="cmr10" w:cs="cmr10"/>
        </w:rPr>
        <w:t xml:space="preserve"> channels</w:t>
      </w:r>
      <w:r>
        <w:rPr>
          <w:rFonts w:ascii="cmr10" w:hAnsi="cmr10" w:cs="cmr10"/>
        </w:rPr>
        <w:t xml:space="preserve"> </w:t>
      </w:r>
      <w:r w:rsidR="00041C03">
        <w:rPr>
          <w:rFonts w:ascii="cmr10" w:hAnsi="cmr10" w:cs="cmr10"/>
        </w:rPr>
        <w:t xml:space="preserve">for </w:t>
      </w:r>
      <w:r>
        <w:rPr>
          <w:rFonts w:ascii="cmr10" w:hAnsi="cmr10" w:cs="cmr10"/>
        </w:rPr>
        <w:t>data communication with the data server. (The</w:t>
      </w:r>
      <w:r w:rsidR="00041C03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communication over the control channel is still handled by the main thread of the client)</w:t>
      </w:r>
      <w:r w:rsidR="0093145B">
        <w:rPr>
          <w:rFonts w:ascii="cmr10" w:hAnsi="cmr10" w:cs="cmr10"/>
        </w:rPr>
        <w:t xml:space="preserve">. </w:t>
      </w:r>
      <w:r>
        <w:rPr>
          <w:rFonts w:ascii="cmr10" w:hAnsi="cmr10" w:cs="cmr10"/>
        </w:rPr>
        <w:t>You are to improve on the client program from MP</w:t>
      </w:r>
      <w:r w:rsidR="00F445DF">
        <w:rPr>
          <w:rFonts w:ascii="cmr10" w:hAnsi="cmr10" w:cs="cmr10"/>
        </w:rPr>
        <w:t>4</w:t>
      </w:r>
      <w:r>
        <w:rPr>
          <w:rFonts w:ascii="cmr10" w:hAnsi="cmr10" w:cs="cmr10"/>
        </w:rPr>
        <w:t xml:space="preserve"> as follows:</w:t>
      </w:r>
    </w:p>
    <w:p w:rsidR="00F445DF" w:rsidRDefault="00F445DF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F445DF" w:rsidRDefault="00BE533C" w:rsidP="00EA2C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/>
        <w:jc w:val="both"/>
        <w:rPr>
          <w:rFonts w:ascii="cmr10" w:hAnsi="cmr10" w:cs="cmr10"/>
        </w:rPr>
      </w:pPr>
      <w:r w:rsidRPr="00F445DF">
        <w:rPr>
          <w:rFonts w:ascii="cmr10" w:hAnsi="cmr10" w:cs="cmr10"/>
        </w:rPr>
        <w:t xml:space="preserve">Instead of spawning multiple </w:t>
      </w:r>
      <w:r w:rsidRPr="00F445DF">
        <w:rPr>
          <w:rFonts w:ascii="CMTI10" w:hAnsi="CMTI10" w:cs="CMTI10"/>
        </w:rPr>
        <w:t>worker threads</w:t>
      </w:r>
      <w:r w:rsidRPr="00F445DF">
        <w:rPr>
          <w:rFonts w:ascii="cmr10" w:hAnsi="cmr10" w:cs="cmr10"/>
        </w:rPr>
        <w:t>, and have each thread separately</w:t>
      </w:r>
      <w:r w:rsidR="00F445DF">
        <w:rPr>
          <w:rFonts w:ascii="cmr10" w:hAnsi="cmr10" w:cs="cmr10"/>
        </w:rPr>
        <w:t xml:space="preserve"> </w:t>
      </w:r>
      <w:r w:rsidRPr="00F445DF">
        <w:rPr>
          <w:rFonts w:ascii="cmr10" w:hAnsi="cmr10" w:cs="cmr10"/>
        </w:rPr>
        <w:t>communicate to</w:t>
      </w:r>
      <w:r w:rsidR="00F445DF" w:rsidRPr="00F445DF">
        <w:rPr>
          <w:rFonts w:ascii="cmr10" w:hAnsi="cmr10" w:cs="cmr10"/>
        </w:rPr>
        <w:t xml:space="preserve"> </w:t>
      </w:r>
      <w:r w:rsidRPr="00F445DF">
        <w:rPr>
          <w:rFonts w:ascii="cmr10" w:hAnsi="cmr10" w:cs="cmr10"/>
        </w:rPr>
        <w:t xml:space="preserve">the data server, spawn a single </w:t>
      </w:r>
      <w:r w:rsidRPr="00F445DF">
        <w:rPr>
          <w:rFonts w:ascii="CMTI10" w:hAnsi="CMTI10" w:cs="CMTI10"/>
        </w:rPr>
        <w:t>event handler thread</w:t>
      </w:r>
      <w:r w:rsidRPr="00F445DF">
        <w:rPr>
          <w:rFonts w:ascii="cmr10" w:hAnsi="cmr10" w:cs="cmr10"/>
        </w:rPr>
        <w:t>, which handles all data request channels.</w:t>
      </w:r>
    </w:p>
    <w:p w:rsidR="00BE533C" w:rsidRPr="00B57E4B" w:rsidRDefault="00BE533C" w:rsidP="00EA2C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/>
        <w:jc w:val="both"/>
        <w:rPr>
          <w:rFonts w:ascii="cmr10" w:hAnsi="cmr10" w:cs="cmr10"/>
        </w:rPr>
      </w:pPr>
      <w:r w:rsidRPr="00B57E4B">
        <w:rPr>
          <w:rFonts w:ascii="cmr10" w:hAnsi="cmr10" w:cs="cmr10"/>
        </w:rPr>
        <w:t>(BONUS</w:t>
      </w:r>
      <w:r w:rsidR="00486F58">
        <w:rPr>
          <w:rFonts w:ascii="cmr10" w:hAnsi="cmr10" w:cs="cmr10"/>
        </w:rPr>
        <w:t xml:space="preserve"> 20pts</w:t>
      </w:r>
      <w:r w:rsidRPr="00B57E4B">
        <w:rPr>
          <w:rFonts w:ascii="cmr10" w:hAnsi="cmr10" w:cs="cmr10"/>
        </w:rPr>
        <w:t>) Have the client periodically show a simple display of the histograms. This is to be</w:t>
      </w:r>
      <w:r w:rsidR="00F445DF" w:rsidRPr="00B57E4B">
        <w:rPr>
          <w:rFonts w:ascii="cmr10" w:hAnsi="cmr10" w:cs="cmr10"/>
        </w:rPr>
        <w:t xml:space="preserve"> </w:t>
      </w:r>
      <w:r w:rsidRPr="00B57E4B">
        <w:rPr>
          <w:rFonts w:ascii="cmr10" w:hAnsi="cmr10" w:cs="cmr10"/>
        </w:rPr>
        <w:t xml:space="preserve">implemented by </w:t>
      </w:r>
      <w:r w:rsidR="00F445DF" w:rsidRPr="00B57E4B">
        <w:rPr>
          <w:rFonts w:ascii="cmr10" w:hAnsi="cmr10" w:cs="cmr10"/>
        </w:rPr>
        <w:t>fi</w:t>
      </w:r>
      <w:r w:rsidRPr="00B57E4B">
        <w:rPr>
          <w:rFonts w:ascii="cmr10" w:hAnsi="cmr10" w:cs="cmr10"/>
        </w:rPr>
        <w:t>rst installing a timer signal handler that displays the histograms and then</w:t>
      </w:r>
      <w:r w:rsidR="00B57E4B" w:rsidRPr="00B57E4B">
        <w:rPr>
          <w:rFonts w:ascii="cmr10" w:hAnsi="cmr10" w:cs="cmr10"/>
        </w:rPr>
        <w:t xml:space="preserve"> </w:t>
      </w:r>
      <w:r w:rsidRPr="00B57E4B">
        <w:rPr>
          <w:rFonts w:ascii="cmr10" w:hAnsi="cmr10" w:cs="cmr10"/>
        </w:rPr>
        <w:t>by periodically generating a timer signal.</w:t>
      </w:r>
    </w:p>
    <w:p w:rsidR="00B57E4B" w:rsidRDefault="00B57E4B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Default="00782116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Please use the given </w:t>
      </w:r>
      <w:r w:rsidR="00BE533C">
        <w:rPr>
          <w:rFonts w:ascii="cmr10" w:hAnsi="cmr10" w:cs="cmr10"/>
        </w:rPr>
        <w:t xml:space="preserve">code </w:t>
      </w:r>
      <w:r>
        <w:rPr>
          <w:rFonts w:ascii="cmr10" w:hAnsi="cmr10" w:cs="cmr10"/>
        </w:rPr>
        <w:t xml:space="preserve">of </w:t>
      </w:r>
      <w:r w:rsidR="00BE533C">
        <w:rPr>
          <w:rFonts w:ascii="cmr10" w:hAnsi="cmr10" w:cs="cmr10"/>
        </w:rPr>
        <w:t>MP</w:t>
      </w:r>
      <w:r w:rsidR="00B57E4B">
        <w:rPr>
          <w:rFonts w:ascii="cmr10" w:hAnsi="cmr10" w:cs="cmr10"/>
        </w:rPr>
        <w:t>4</w:t>
      </w:r>
      <w:r w:rsidR="00BE533C">
        <w:rPr>
          <w:rFonts w:ascii="cmr10" w:hAnsi="cmr10" w:cs="cmr10"/>
        </w:rPr>
        <w:t xml:space="preserve"> (</w:t>
      </w:r>
      <w:r>
        <w:rPr>
          <w:rFonts w:ascii="Arial" w:hAnsi="Arial" w:cs="Arial"/>
        </w:rPr>
        <w:t>MP4_sources.zip</w:t>
      </w:r>
      <w:r w:rsidR="00BE533C">
        <w:rPr>
          <w:rFonts w:ascii="cmr10" w:hAnsi="cmr10" w:cs="cmr10"/>
        </w:rPr>
        <w:t xml:space="preserve">) as </w:t>
      </w:r>
      <w:r>
        <w:rPr>
          <w:rFonts w:ascii="cmr10" w:hAnsi="cmr10" w:cs="cmr10"/>
        </w:rPr>
        <w:t xml:space="preserve">the starter code. In addition, you will need to take your </w:t>
      </w:r>
      <w:proofErr w:type="spellStart"/>
      <w:r>
        <w:rPr>
          <w:rFonts w:ascii="cmr10" w:hAnsi="cmr10" w:cs="cmr10"/>
        </w:rPr>
        <w:t>BoundedBuffer</w:t>
      </w:r>
      <w:proofErr w:type="spellEnd"/>
      <w:r>
        <w:rPr>
          <w:rFonts w:ascii="cmr10" w:hAnsi="cmr10" w:cs="cmr10"/>
        </w:rPr>
        <w:t xml:space="preserve"> and Semaphore implementations from MP4 to use in this machine problem</w:t>
      </w:r>
      <w:r w:rsidR="00BE533C">
        <w:rPr>
          <w:rFonts w:ascii="cmr10" w:hAnsi="cmr10" w:cs="cmr10"/>
        </w:rPr>
        <w:t>.</w:t>
      </w:r>
    </w:p>
    <w:p w:rsidR="00B57E4B" w:rsidRDefault="00B57E4B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The Assignment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You are to write a program (call it </w:t>
      </w:r>
      <w:r>
        <w:rPr>
          <w:rFonts w:ascii="CMTT10" w:hAnsi="CMTT10" w:cs="CMTT10"/>
        </w:rPr>
        <w:t>client.</w:t>
      </w:r>
      <w:r w:rsidR="00B57E4B">
        <w:rPr>
          <w:rFonts w:ascii="CMTT10" w:hAnsi="CMTT10" w:cs="CMTT10"/>
        </w:rPr>
        <w:t>cpp</w:t>
      </w:r>
      <w:r>
        <w:rPr>
          <w:rFonts w:ascii="cmr10" w:hAnsi="cmr10" w:cs="cmr10"/>
        </w:rPr>
        <w:t xml:space="preserve">) that </w:t>
      </w:r>
      <w:r w:rsidR="00B57E4B">
        <w:rPr>
          <w:rFonts w:ascii="cmr10" w:hAnsi="cmr10" w:cs="cmr10"/>
        </w:rPr>
        <w:t>fi</w:t>
      </w:r>
      <w:r>
        <w:rPr>
          <w:rFonts w:ascii="cmr10" w:hAnsi="cmr10" w:cs="cmr10"/>
        </w:rPr>
        <w:t>rst forks o</w:t>
      </w:r>
      <w:r w:rsidR="00B57E4B">
        <w:rPr>
          <w:rFonts w:ascii="cmr10" w:hAnsi="cmr10" w:cs="cmr10"/>
        </w:rPr>
        <w:t>f</w:t>
      </w:r>
      <w:r>
        <w:rPr>
          <w:rFonts w:ascii="cmr10" w:hAnsi="cmr10" w:cs="cmr10"/>
        </w:rPr>
        <w:t xml:space="preserve"> a process, then loads the provided</w:t>
      </w:r>
      <w:r w:rsidR="00B57E4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data server, and </w:t>
      </w:r>
      <w:r w:rsidR="00B57E4B">
        <w:rPr>
          <w:rFonts w:ascii="cmr10" w:hAnsi="cmr10" w:cs="cmr10"/>
        </w:rPr>
        <w:t>fi</w:t>
      </w:r>
      <w:r>
        <w:rPr>
          <w:rFonts w:ascii="cmr10" w:hAnsi="cmr10" w:cs="cmr10"/>
        </w:rPr>
        <w:t>nally sends a series of requests to the data server. The client should consist of a</w:t>
      </w:r>
      <w:r w:rsidR="00B57E4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number of </w:t>
      </w:r>
      <w:r>
        <w:rPr>
          <w:rFonts w:ascii="CMTI10" w:hAnsi="CMTI10" w:cs="CMTI10"/>
        </w:rPr>
        <w:t>request threads</w:t>
      </w:r>
      <w:r>
        <w:rPr>
          <w:rFonts w:ascii="cmr10" w:hAnsi="cmr10" w:cs="cmr10"/>
        </w:rPr>
        <w:t xml:space="preserve">, one of reach person, one </w:t>
      </w:r>
      <w:r>
        <w:rPr>
          <w:rFonts w:ascii="CMTI10" w:hAnsi="CMTI10" w:cs="CMTI10"/>
        </w:rPr>
        <w:t>event handler thread</w:t>
      </w:r>
      <w:r>
        <w:rPr>
          <w:rFonts w:ascii="cmr10" w:hAnsi="cmr10" w:cs="cmr10"/>
        </w:rPr>
        <w:t xml:space="preserve">, and a number of </w:t>
      </w:r>
      <w:r>
        <w:rPr>
          <w:rFonts w:ascii="CMTI10" w:hAnsi="CMTI10" w:cs="CMTI10"/>
        </w:rPr>
        <w:t>statistics</w:t>
      </w:r>
      <w:r w:rsidR="00B57E4B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threads</w:t>
      </w:r>
      <w:r>
        <w:rPr>
          <w:rFonts w:ascii="cmr10" w:hAnsi="cmr10" w:cs="cmr10"/>
        </w:rPr>
        <w:t xml:space="preserve">, one for each person. The number of persons is </w:t>
      </w:r>
      <w:r w:rsidR="00B57E4B">
        <w:rPr>
          <w:rFonts w:ascii="cmr10" w:hAnsi="cmr10" w:cs="cmr10"/>
        </w:rPr>
        <w:t>fi</w:t>
      </w:r>
      <w:r>
        <w:rPr>
          <w:rFonts w:ascii="cmr10" w:hAnsi="cmr10" w:cs="cmr10"/>
        </w:rPr>
        <w:t>xed to three in this MP (Joe Smith, Jane</w:t>
      </w:r>
      <w:r w:rsidR="00F51C9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Smith, and John Doe). The number</w:t>
      </w:r>
      <w:r w:rsidR="00F51C9A">
        <w:rPr>
          <w:rFonts w:ascii="cmr10" w:hAnsi="cmr10" w:cs="cmr10"/>
        </w:rPr>
        <w:t xml:space="preserve"> of data requests per person is</w:t>
      </w:r>
      <w:r>
        <w:rPr>
          <w:rFonts w:ascii="cmr10" w:hAnsi="cmr10" w:cs="cmr10"/>
        </w:rPr>
        <w:t xml:space="preserve"> to be passed as arguments to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invocation of the client program. As explained earlier, the request threads generate the requests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and deposit them into a bounded bu</w:t>
      </w:r>
      <w:r w:rsidR="008E5830">
        <w:rPr>
          <w:rFonts w:ascii="cmr10" w:hAnsi="cmr10" w:cs="cmr10"/>
        </w:rPr>
        <w:t>ff</w:t>
      </w:r>
      <w:r>
        <w:rPr>
          <w:rFonts w:ascii="cmr10" w:hAnsi="cmr10" w:cs="cmr10"/>
        </w:rPr>
        <w:t>er. The size of this bu</w:t>
      </w:r>
      <w:r w:rsidR="008E5830">
        <w:rPr>
          <w:rFonts w:ascii="cmr10" w:hAnsi="cmr10" w:cs="cmr10"/>
        </w:rPr>
        <w:t>ff</w:t>
      </w:r>
      <w:r>
        <w:rPr>
          <w:rFonts w:ascii="cmr10" w:hAnsi="cmr10" w:cs="cmr10"/>
        </w:rPr>
        <w:t>er is passed as an argument to the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client program.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client program is to be called in the following form: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proofErr w:type="gramStart"/>
      <w:r>
        <w:rPr>
          <w:rFonts w:ascii="CMTT10" w:hAnsi="CMTT10" w:cs="CMTT10"/>
        </w:rPr>
        <w:t>client</w:t>
      </w:r>
      <w:proofErr w:type="gramEnd"/>
      <w:r>
        <w:rPr>
          <w:rFonts w:ascii="CMTT10" w:hAnsi="CMTT10" w:cs="CMTT10"/>
        </w:rPr>
        <w:t xml:space="preserve"> -n &lt;number of data requests per person&gt;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r>
        <w:rPr>
          <w:rFonts w:ascii="CMTT10" w:hAnsi="CMTT10" w:cs="CMTT10"/>
        </w:rPr>
        <w:t>-b &lt;size of bounded buffer in requests&gt;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r>
        <w:rPr>
          <w:rFonts w:ascii="CMTT10" w:hAnsi="CMTT10" w:cs="CMTT10"/>
        </w:rPr>
        <w:t>-w &lt;number of request channels to be handled</w:t>
      </w:r>
      <w:r w:rsidR="008E5830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by event handler thread&gt;</w:t>
      </w:r>
    </w:p>
    <w:p w:rsidR="008E5830" w:rsidRDefault="008E5830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A few Points</w:t>
      </w:r>
    </w:p>
    <w:p w:rsidR="008E5830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A few points to think about:</w:t>
      </w:r>
    </w:p>
    <w:p w:rsidR="00961793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961793">
        <w:rPr>
          <w:rFonts w:ascii="cmr10" w:hAnsi="cmr10" w:cs="cmr10"/>
        </w:rPr>
        <w:t>The magic to have a single event handler thread manage multiple request channels is to use</w:t>
      </w:r>
      <w:r w:rsidR="008E5830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the </w:t>
      </w:r>
      <w:proofErr w:type="gramStart"/>
      <w:r w:rsidRPr="00961793">
        <w:rPr>
          <w:rFonts w:ascii="CMTT10" w:hAnsi="CMTT10" w:cs="CMTT10"/>
        </w:rPr>
        <w:t>select(</w:t>
      </w:r>
      <w:proofErr w:type="gramEnd"/>
      <w:r w:rsidRPr="00961793">
        <w:rPr>
          <w:rFonts w:ascii="CMTT10" w:hAnsi="CMTT10" w:cs="CMTT10"/>
        </w:rPr>
        <w:t xml:space="preserve">) </w:t>
      </w:r>
      <w:r w:rsidRPr="00961793">
        <w:rPr>
          <w:rFonts w:ascii="cmr10" w:hAnsi="cmr10" w:cs="cmr10"/>
        </w:rPr>
        <w:t>system call</w:t>
      </w:r>
      <w:r w:rsidR="00E96658">
        <w:rPr>
          <w:rFonts w:ascii="cmr10" w:hAnsi="cmr10" w:cs="cmr10"/>
        </w:rPr>
        <w:t xml:space="preserve">. The </w:t>
      </w:r>
      <w:proofErr w:type="gramStart"/>
      <w:r w:rsidRPr="00961793">
        <w:rPr>
          <w:rFonts w:ascii="CMTT10" w:hAnsi="CMTT10" w:cs="CMTT10"/>
        </w:rPr>
        <w:t>select(</w:t>
      </w:r>
      <w:proofErr w:type="gramEnd"/>
      <w:r w:rsidRPr="00961793">
        <w:rPr>
          <w:rFonts w:ascii="CMTT10" w:hAnsi="CMTT10" w:cs="CMTT10"/>
        </w:rPr>
        <w:t xml:space="preserve">) </w:t>
      </w:r>
      <w:r w:rsidR="008E5830" w:rsidRPr="00961793">
        <w:rPr>
          <w:rFonts w:ascii="cmr10" w:hAnsi="cmr10" w:cs="cmr10"/>
        </w:rPr>
        <w:t>call monitors multiple fi</w:t>
      </w:r>
      <w:r w:rsidRPr="00961793">
        <w:rPr>
          <w:rFonts w:ascii="cmr10" w:hAnsi="cmr10" w:cs="cmr10"/>
        </w:rPr>
        <w:t>le</w:t>
      </w:r>
      <w:r w:rsidR="008E5830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descriptors and returns to indicate the </w:t>
      </w:r>
      <w:r w:rsidR="008E5830" w:rsidRPr="00961793">
        <w:rPr>
          <w:rFonts w:ascii="cmr10" w:hAnsi="cmr10" w:cs="cmr10"/>
        </w:rPr>
        <w:t>fi</w:t>
      </w:r>
      <w:r w:rsidRPr="00961793">
        <w:rPr>
          <w:rFonts w:ascii="cmr10" w:hAnsi="cmr10" w:cs="cmr10"/>
        </w:rPr>
        <w:t>le descriptor(s) that show activity. In this way you</w:t>
      </w:r>
      <w:r w:rsidR="00961793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can have a single thread handle multiple </w:t>
      </w:r>
      <w:r w:rsidR="00961793" w:rsidRPr="00961793">
        <w:rPr>
          <w:rFonts w:ascii="cmr10" w:hAnsi="cmr10" w:cs="cmr10"/>
        </w:rPr>
        <w:t xml:space="preserve">file </w:t>
      </w:r>
      <w:r w:rsidRPr="00961793">
        <w:rPr>
          <w:rFonts w:ascii="cmr10" w:hAnsi="cmr10" w:cs="cmr10"/>
        </w:rPr>
        <w:t>descriptors, i.e. multiple request channels. This</w:t>
      </w:r>
      <w:r w:rsidR="00961793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>is di</w:t>
      </w:r>
      <w:r w:rsidR="00961793" w:rsidRPr="00961793">
        <w:rPr>
          <w:rFonts w:ascii="cmr10" w:hAnsi="cmr10" w:cs="cmr10"/>
        </w:rPr>
        <w:t>fferent from MP4</w:t>
      </w:r>
      <w:r w:rsidRPr="00961793">
        <w:rPr>
          <w:rFonts w:ascii="cmr10" w:hAnsi="cmr10" w:cs="cmr10"/>
        </w:rPr>
        <w:t>, where we had a separate thread for each request channel.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961793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961793">
        <w:rPr>
          <w:rFonts w:ascii="cmr10" w:hAnsi="cmr10" w:cs="cmr10"/>
        </w:rPr>
        <w:t>Have either the main thread or the event handler thread create the request channels before</w:t>
      </w:r>
      <w:r w:rsidR="00961793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the event handler thread starts issuing </w:t>
      </w:r>
      <w:r w:rsidRPr="00961793">
        <w:rPr>
          <w:rFonts w:ascii="CMTT10" w:hAnsi="CMTT10" w:cs="CMTT10"/>
        </w:rPr>
        <w:t xml:space="preserve">select </w:t>
      </w:r>
      <w:r w:rsidRPr="00961793">
        <w:rPr>
          <w:rFonts w:ascii="cmr10" w:hAnsi="cmr10" w:cs="cmr10"/>
        </w:rPr>
        <w:t>calls.</w:t>
      </w:r>
    </w:p>
    <w:p w:rsidR="005F75FF" w:rsidRP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TT10" w:hAnsi="CMTT10" w:cs="CMTT10"/>
        </w:rPr>
      </w:pPr>
    </w:p>
    <w:p w:rsidR="000E130B" w:rsidRPr="000E130B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TT10" w:hAnsi="CMTT10" w:cs="CMTT10"/>
        </w:rPr>
      </w:pPr>
      <w:r w:rsidRPr="000E130B">
        <w:rPr>
          <w:rFonts w:ascii="cmr10" w:hAnsi="cmr10" w:cs="cmr10"/>
        </w:rPr>
        <w:t xml:space="preserve">Since the </w:t>
      </w:r>
      <w:r w:rsidRPr="000E130B">
        <w:rPr>
          <w:rFonts w:ascii="CMTT10" w:hAnsi="CMTT10" w:cs="CMTT10"/>
        </w:rPr>
        <w:t xml:space="preserve">select </w:t>
      </w:r>
      <w:r w:rsidRPr="000E130B">
        <w:rPr>
          <w:rFonts w:ascii="cmr10" w:hAnsi="cmr10" w:cs="cmr10"/>
        </w:rPr>
        <w:t xml:space="preserve">call uses </w:t>
      </w:r>
      <w:r w:rsidR="00961793" w:rsidRPr="000E130B">
        <w:rPr>
          <w:rFonts w:ascii="cmr10" w:hAnsi="cmr10" w:cs="cmr10"/>
        </w:rPr>
        <w:t xml:space="preserve">file </w:t>
      </w:r>
      <w:r w:rsidRPr="000E130B">
        <w:rPr>
          <w:rFonts w:ascii="cmr10" w:hAnsi="cmr10" w:cs="cmr10"/>
        </w:rPr>
        <w:t xml:space="preserve">descriptors, we have to make the </w:t>
      </w:r>
      <w:r w:rsidR="00961793" w:rsidRPr="000E130B">
        <w:rPr>
          <w:rFonts w:ascii="cmr10" w:hAnsi="cmr10" w:cs="cmr10"/>
        </w:rPr>
        <w:t xml:space="preserve">file </w:t>
      </w:r>
      <w:r w:rsidRPr="000E130B">
        <w:rPr>
          <w:rFonts w:ascii="cmr10" w:hAnsi="cmr10" w:cs="cmr10"/>
        </w:rPr>
        <w:t>descriptors used to read</w:t>
      </w:r>
      <w:r w:rsidR="00961793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>and write data to the request channel accessible to the user. The class</w:t>
      </w:r>
      <w:r w:rsidR="005F75FF">
        <w:rPr>
          <w:rFonts w:ascii="cmr10" w:hAnsi="cmr10" w:cs="cmr10"/>
        </w:rPr>
        <w:t xml:space="preserve"> </w:t>
      </w:r>
      <w:proofErr w:type="spellStart"/>
      <w:r w:rsidRPr="000E130B">
        <w:rPr>
          <w:rFonts w:ascii="CMTT10" w:hAnsi="CMTT10" w:cs="CMTT10"/>
        </w:rPr>
        <w:t>RequestChannel</w:t>
      </w:r>
      <w:proofErr w:type="spellEnd"/>
      <w:r w:rsidR="00961793" w:rsidRPr="000E130B">
        <w:rPr>
          <w:rFonts w:ascii="CMTT10" w:hAnsi="CMTT10" w:cs="CMTT10"/>
        </w:rPr>
        <w:t xml:space="preserve"> </w:t>
      </w:r>
      <w:r w:rsidRPr="000E130B">
        <w:rPr>
          <w:rFonts w:ascii="cmr10" w:hAnsi="cmr10" w:cs="cmr10"/>
        </w:rPr>
        <w:t>now provides two functions (</w:t>
      </w:r>
      <w:proofErr w:type="spellStart"/>
      <w:r w:rsidR="00961793" w:rsidRPr="000E130B">
        <w:rPr>
          <w:rFonts w:ascii="CMTT10" w:hAnsi="CMTT10" w:cs="CMTT10"/>
        </w:rPr>
        <w:t>read_</w:t>
      </w:r>
      <w:proofErr w:type="gramStart"/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>(</w:t>
      </w:r>
      <w:proofErr w:type="gramEnd"/>
      <w:r w:rsidRPr="000E130B">
        <w:rPr>
          <w:rFonts w:ascii="CMTT10" w:hAnsi="CMTT10" w:cs="CMTT10"/>
        </w:rPr>
        <w:t xml:space="preserve">) </w:t>
      </w:r>
      <w:r w:rsidRPr="000E130B">
        <w:rPr>
          <w:rFonts w:ascii="cmr10" w:hAnsi="cmr10" w:cs="cmr10"/>
        </w:rPr>
        <w:t xml:space="preserve">and </w:t>
      </w:r>
      <w:proofErr w:type="spellStart"/>
      <w:r w:rsidR="00961793" w:rsidRPr="000E130B">
        <w:rPr>
          <w:rFonts w:ascii="CMTT10" w:hAnsi="CMTT10" w:cs="CMTT10"/>
        </w:rPr>
        <w:t>write_</w:t>
      </w:r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 xml:space="preserve">that return the read and write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of the request channel, respectively. These </w:t>
      </w:r>
      <w:r w:rsidR="00961793" w:rsidRPr="000E130B">
        <w:rPr>
          <w:rFonts w:ascii="cmr10" w:hAnsi="cmr10" w:cs="cmr10"/>
        </w:rPr>
        <w:t>file</w:t>
      </w:r>
      <w:r w:rsidR="006A3002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>descriptors can be used to monitor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activity on the request channels. If activity has been detected on, say the read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>,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your code may then read the data either by </w:t>
      </w:r>
      <w:r w:rsidRPr="000E130B">
        <w:rPr>
          <w:rFonts w:ascii="cmr10" w:hAnsi="cmr10" w:cs="cmr10"/>
        </w:rPr>
        <w:lastRenderedPageBreak/>
        <w:t xml:space="preserve">accessing </w:t>
      </w:r>
      <w:proofErr w:type="spellStart"/>
      <w:r w:rsidRPr="000E130B">
        <w:rPr>
          <w:rFonts w:ascii="CMTT10" w:hAnsi="CMTT10" w:cs="CMTT10"/>
        </w:rPr>
        <w:t>RequestChannel</w:t>
      </w:r>
      <w:proofErr w:type="spellEnd"/>
      <w:r w:rsidRPr="000E130B">
        <w:rPr>
          <w:rFonts w:ascii="CMTT10" w:hAnsi="CMTT10" w:cs="CMTT10"/>
        </w:rPr>
        <w:t>::</w:t>
      </w:r>
      <w:proofErr w:type="spellStart"/>
      <w:proofErr w:type="gramStart"/>
      <w:r w:rsidRPr="000E130B">
        <w:rPr>
          <w:rFonts w:ascii="CMTT10" w:hAnsi="CMTT10" w:cs="CMTT10"/>
        </w:rPr>
        <w:t>cread</w:t>
      </w:r>
      <w:proofErr w:type="spellEnd"/>
      <w:r w:rsidRPr="000E130B">
        <w:rPr>
          <w:rFonts w:ascii="CMTT10" w:hAnsi="CMTT10" w:cs="CMTT10"/>
        </w:rPr>
        <w:t>(</w:t>
      </w:r>
      <w:proofErr w:type="gramEnd"/>
      <w:r w:rsidRPr="000E130B">
        <w:rPr>
          <w:rFonts w:ascii="CMTT10" w:hAnsi="CMTT10" w:cs="CMTT10"/>
        </w:rPr>
        <w:t>)</w:t>
      </w:r>
      <w:r w:rsidR="000E130B" w:rsidRPr="000E130B">
        <w:rPr>
          <w:rFonts w:ascii="CMTT10" w:hAnsi="CMTT10" w:cs="CMTT10"/>
        </w:rPr>
        <w:t xml:space="preserve"> </w:t>
      </w:r>
      <w:r w:rsidRPr="000E130B">
        <w:rPr>
          <w:rFonts w:ascii="cmr10" w:hAnsi="cmr10" w:cs="cmr10"/>
        </w:rPr>
        <w:t>or by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reading directly from the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returned by </w:t>
      </w:r>
      <w:proofErr w:type="spellStart"/>
      <w:r w:rsidR="000E130B" w:rsidRPr="000E130B">
        <w:rPr>
          <w:rFonts w:ascii="CMTT10" w:hAnsi="CMTT10" w:cs="CMTT10"/>
        </w:rPr>
        <w:t>RequestChannel</w:t>
      </w:r>
      <w:proofErr w:type="spellEnd"/>
      <w:r w:rsidR="000E130B" w:rsidRPr="000E130B">
        <w:rPr>
          <w:rFonts w:ascii="CMTT10" w:hAnsi="CMTT10" w:cs="CMTT10"/>
        </w:rPr>
        <w:t>::</w:t>
      </w:r>
      <w:proofErr w:type="spellStart"/>
      <w:r w:rsidR="000E130B" w:rsidRPr="000E130B">
        <w:rPr>
          <w:rFonts w:ascii="CMTT10" w:hAnsi="CMTT10" w:cs="CMTT10"/>
        </w:rPr>
        <w:t>read_</w:t>
      </w:r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>()</w:t>
      </w:r>
      <w:r w:rsidRPr="000E130B">
        <w:rPr>
          <w:rFonts w:ascii="cmr10" w:hAnsi="cmr10" w:cs="cmr10"/>
        </w:rPr>
        <w:t>. Similarly,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the next request can be sent to the request channel using </w:t>
      </w:r>
      <w:proofErr w:type="spellStart"/>
      <w:r w:rsidRPr="000E130B">
        <w:rPr>
          <w:rFonts w:ascii="CMTT10" w:hAnsi="CMTT10" w:cs="CMTT10"/>
        </w:rPr>
        <w:t>RequestChannel</w:t>
      </w:r>
      <w:proofErr w:type="spellEnd"/>
      <w:r w:rsidRPr="000E130B">
        <w:rPr>
          <w:rFonts w:ascii="CMTT10" w:hAnsi="CMTT10" w:cs="CMTT10"/>
        </w:rPr>
        <w:t>::</w:t>
      </w:r>
      <w:proofErr w:type="spellStart"/>
      <w:proofErr w:type="gramStart"/>
      <w:r w:rsidRPr="000E130B">
        <w:rPr>
          <w:rFonts w:ascii="CMTT10" w:hAnsi="CMTT10" w:cs="CMTT10"/>
        </w:rPr>
        <w:t>cwrite</w:t>
      </w:r>
      <w:proofErr w:type="spellEnd"/>
      <w:r w:rsidRPr="000E130B">
        <w:rPr>
          <w:rFonts w:ascii="CMTT10" w:hAnsi="CMTT10" w:cs="CMTT10"/>
        </w:rPr>
        <w:t>(</w:t>
      </w:r>
      <w:proofErr w:type="gramEnd"/>
      <w:r w:rsidRPr="000E130B">
        <w:rPr>
          <w:rFonts w:ascii="CMTT10" w:hAnsi="CMTT10" w:cs="CMTT10"/>
        </w:rPr>
        <w:t xml:space="preserve">) </w:t>
      </w:r>
      <w:r w:rsidRPr="000E130B">
        <w:rPr>
          <w:rFonts w:ascii="cmr10" w:hAnsi="cmr10" w:cs="cmr10"/>
        </w:rPr>
        <w:t>or by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writing to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</w:t>
      </w:r>
      <w:proofErr w:type="spellStart"/>
      <w:r w:rsidRPr="000E130B">
        <w:rPr>
          <w:rFonts w:ascii="cmr10" w:hAnsi="cmr10" w:cs="cmr10"/>
        </w:rPr>
        <w:t>speci_ed</w:t>
      </w:r>
      <w:proofErr w:type="spellEnd"/>
      <w:r w:rsidRPr="000E130B">
        <w:rPr>
          <w:rFonts w:ascii="cmr10" w:hAnsi="cmr10" w:cs="cmr10"/>
        </w:rPr>
        <w:t xml:space="preserve"> by </w:t>
      </w:r>
      <w:proofErr w:type="spellStart"/>
      <w:r w:rsidR="000E130B" w:rsidRPr="000E130B">
        <w:rPr>
          <w:rFonts w:ascii="CMTT10" w:hAnsi="CMTT10" w:cs="CMTT10"/>
        </w:rPr>
        <w:t>RequestChannel</w:t>
      </w:r>
      <w:proofErr w:type="spellEnd"/>
      <w:r w:rsidR="000E130B" w:rsidRPr="000E130B">
        <w:rPr>
          <w:rFonts w:ascii="CMTT10" w:hAnsi="CMTT10" w:cs="CMTT10"/>
        </w:rPr>
        <w:t>::</w:t>
      </w:r>
      <w:proofErr w:type="spellStart"/>
      <w:r w:rsidR="000E130B" w:rsidRPr="000E130B">
        <w:rPr>
          <w:rFonts w:ascii="CMTT10" w:hAnsi="CMTT10" w:cs="CMTT10"/>
        </w:rPr>
        <w:t>write_</w:t>
      </w:r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>()</w:t>
      </w:r>
      <w:r w:rsidRPr="000E130B">
        <w:rPr>
          <w:rFonts w:ascii="cmr10" w:hAnsi="cmr10" w:cs="cmr10"/>
        </w:rPr>
        <w:t>.</w:t>
      </w:r>
      <w:r w:rsidR="000E130B" w:rsidRPr="000E130B">
        <w:rPr>
          <w:rFonts w:ascii="cmr10" w:hAnsi="cmr10" w:cs="cmr10"/>
        </w:rPr>
        <w:t xml:space="preserve"> 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0E130B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 xml:space="preserve">You will quickly notice that you will not be able to use the </w:t>
      </w:r>
      <w:proofErr w:type="spellStart"/>
      <w:r w:rsidR="0028452D" w:rsidRPr="008664B5">
        <w:rPr>
          <w:rFonts w:ascii="CMTT10" w:hAnsi="CMTT10" w:cs="CMTT10"/>
          <w:sz w:val="20"/>
        </w:rPr>
        <w:t>Re</w:t>
      </w:r>
      <w:r w:rsidRPr="008664B5">
        <w:rPr>
          <w:rFonts w:ascii="CMTT10" w:hAnsi="CMTT10" w:cs="CMTT10"/>
          <w:sz w:val="20"/>
        </w:rPr>
        <w:t>questChannel</w:t>
      </w:r>
      <w:proofErr w:type="spellEnd"/>
      <w:r w:rsidRPr="008664B5">
        <w:rPr>
          <w:rFonts w:ascii="CMTT10" w:hAnsi="CMTT10" w:cs="CMTT10"/>
          <w:sz w:val="20"/>
        </w:rPr>
        <w:t>::</w:t>
      </w:r>
      <w:proofErr w:type="spellStart"/>
      <w:r w:rsidRPr="008664B5">
        <w:rPr>
          <w:rFonts w:ascii="CMTT10" w:hAnsi="CMTT10" w:cs="CMTT10"/>
          <w:sz w:val="20"/>
        </w:rPr>
        <w:t>send</w:t>
      </w:r>
      <w:r w:rsidR="000E130B" w:rsidRPr="008664B5">
        <w:rPr>
          <w:rFonts w:ascii="CMTT10" w:hAnsi="CMTT10" w:cs="CMTT10"/>
          <w:sz w:val="20"/>
        </w:rPr>
        <w:t>_</w:t>
      </w:r>
      <w:proofErr w:type="gramStart"/>
      <w:r w:rsidRPr="008664B5">
        <w:rPr>
          <w:rFonts w:ascii="CMTT10" w:hAnsi="CMTT10" w:cs="CMTT10"/>
          <w:sz w:val="20"/>
        </w:rPr>
        <w:t>request</w:t>
      </w:r>
      <w:proofErr w:type="spellEnd"/>
      <w:r w:rsidRPr="008664B5">
        <w:rPr>
          <w:rFonts w:ascii="CMTT10" w:hAnsi="CMTT10" w:cs="CMTT10"/>
          <w:sz w:val="20"/>
        </w:rPr>
        <w:t>(</w:t>
      </w:r>
      <w:proofErr w:type="gramEnd"/>
      <w:r w:rsidRPr="008664B5">
        <w:rPr>
          <w:rFonts w:ascii="CMTT10" w:hAnsi="CMTT10" w:cs="CMTT10"/>
          <w:sz w:val="20"/>
        </w:rPr>
        <w:t>)</w:t>
      </w:r>
      <w:r w:rsidR="000E130B" w:rsidRPr="000E130B">
        <w:rPr>
          <w:rFonts w:ascii="CMTT10" w:hAnsi="CMTT10" w:cs="CMTT10"/>
        </w:rPr>
        <w:t xml:space="preserve"> </w:t>
      </w:r>
      <w:r w:rsidRPr="000E130B">
        <w:rPr>
          <w:rFonts w:ascii="cmr10" w:hAnsi="cmr10" w:cs="cmr10"/>
        </w:rPr>
        <w:t xml:space="preserve">function, which is basically nothing more than a </w:t>
      </w:r>
      <w:proofErr w:type="spellStart"/>
      <w:r w:rsidRPr="000E130B">
        <w:rPr>
          <w:rFonts w:ascii="CMTT10" w:hAnsi="CMTT10" w:cs="CMTT10"/>
        </w:rPr>
        <w:t>cwrite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 xml:space="preserve">followed by a </w:t>
      </w:r>
      <w:proofErr w:type="spellStart"/>
      <w:r w:rsidRPr="000E130B">
        <w:rPr>
          <w:rFonts w:ascii="CMTT10" w:hAnsi="CMTT10" w:cs="CMTT10"/>
        </w:rPr>
        <w:t>cread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>anyway.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The reason for this is because you will have to wait in </w:t>
      </w:r>
      <w:proofErr w:type="gramStart"/>
      <w:r w:rsidRPr="000E130B">
        <w:rPr>
          <w:rFonts w:ascii="CMTT10" w:hAnsi="CMTT10" w:cs="CMTT10"/>
        </w:rPr>
        <w:t>select(</w:t>
      </w:r>
      <w:proofErr w:type="gramEnd"/>
      <w:r w:rsidRPr="000E130B">
        <w:rPr>
          <w:rFonts w:ascii="CMTT10" w:hAnsi="CMTT10" w:cs="CMTT10"/>
        </w:rPr>
        <w:t xml:space="preserve">) </w:t>
      </w:r>
      <w:r w:rsidRPr="000E130B">
        <w:rPr>
          <w:rFonts w:ascii="cmr10" w:hAnsi="cmr10" w:cs="cmr10"/>
        </w:rPr>
        <w:t xml:space="preserve">for the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to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become \active" before calling </w:t>
      </w:r>
      <w:proofErr w:type="spellStart"/>
      <w:r w:rsidRPr="000E130B">
        <w:rPr>
          <w:rFonts w:ascii="CMTT10" w:hAnsi="CMTT10" w:cs="CMTT10"/>
        </w:rPr>
        <w:t>cread</w:t>
      </w:r>
      <w:proofErr w:type="spellEnd"/>
      <w:r w:rsidRPr="000E130B">
        <w:rPr>
          <w:rFonts w:ascii="CMTT10" w:hAnsi="CMTT10" w:cs="CMTT10"/>
        </w:rPr>
        <w:t>()</w:t>
      </w:r>
      <w:r w:rsidRPr="000E130B">
        <w:rPr>
          <w:rFonts w:ascii="cmr10" w:hAnsi="cmr10" w:cs="cmr10"/>
        </w:rPr>
        <w:t>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0E130B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 xml:space="preserve">Use your </w:t>
      </w:r>
      <w:r w:rsidRPr="000E130B">
        <w:rPr>
          <w:rFonts w:ascii="CMTT10" w:hAnsi="CMTT10" w:cs="CMTT10"/>
        </w:rPr>
        <w:t xml:space="preserve">Semaphore </w:t>
      </w:r>
      <w:r w:rsidRPr="000E130B">
        <w:rPr>
          <w:rFonts w:ascii="cmr10" w:hAnsi="cmr10" w:cs="cmr10"/>
        </w:rPr>
        <w:t xml:space="preserve">and </w:t>
      </w:r>
      <w:proofErr w:type="spellStart"/>
      <w:r w:rsidRPr="000E130B">
        <w:rPr>
          <w:rFonts w:ascii="CMTT10" w:hAnsi="CMTT10" w:cs="CMTT10"/>
        </w:rPr>
        <w:t>BoundedBuffer</w:t>
      </w:r>
      <w:proofErr w:type="spellEnd"/>
      <w:r w:rsidRPr="000E130B">
        <w:rPr>
          <w:rFonts w:ascii="CMTT10" w:hAnsi="CMTT10" w:cs="CMTT10"/>
        </w:rPr>
        <w:t xml:space="preserve"> </w:t>
      </w:r>
      <w:r w:rsidR="000E130B" w:rsidRPr="000E130B">
        <w:rPr>
          <w:rFonts w:ascii="cmr10" w:hAnsi="cmr10" w:cs="cmr10"/>
        </w:rPr>
        <w:t>classes from MP4</w:t>
      </w:r>
      <w:r w:rsidRPr="000E130B">
        <w:rPr>
          <w:rFonts w:ascii="cmr10" w:hAnsi="cmr10" w:cs="cmr10"/>
        </w:rPr>
        <w:t>.</w:t>
      </w:r>
      <w:r w:rsidR="000E130B" w:rsidRPr="000E130B">
        <w:rPr>
          <w:rFonts w:ascii="cmr10" w:hAnsi="cmr10" w:cs="cmr10"/>
        </w:rPr>
        <w:t xml:space="preserve"> </w:t>
      </w:r>
    </w:p>
    <w:p w:rsidR="000E130B" w:rsidRDefault="000E130B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Pr="000E130B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>If you decide to go for the BONUS, you will have to be careful about a few points:</w:t>
      </w:r>
    </w:p>
    <w:p w:rsidR="000E130B" w:rsidRPr="000E130B" w:rsidRDefault="00BE533C" w:rsidP="00EA2C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>Install a signal handler for the SIGALARM signal. This signal is generated periodically after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initializing a timer with a call to </w:t>
      </w:r>
      <w:proofErr w:type="spellStart"/>
      <w:proofErr w:type="gramStart"/>
      <w:r w:rsidRPr="000E130B">
        <w:rPr>
          <w:rFonts w:ascii="CMTT10" w:hAnsi="CMTT10" w:cs="CMTT10"/>
        </w:rPr>
        <w:t>setitimer</w:t>
      </w:r>
      <w:proofErr w:type="spellEnd"/>
      <w:r w:rsidRPr="000E130B">
        <w:rPr>
          <w:rFonts w:ascii="CMTT10" w:hAnsi="CMTT10" w:cs="CMTT10"/>
        </w:rPr>
        <w:t>(</w:t>
      </w:r>
      <w:proofErr w:type="gramEnd"/>
      <w:r w:rsidRPr="000E130B">
        <w:rPr>
          <w:rFonts w:ascii="CMTT10" w:hAnsi="CMTT10" w:cs="CMTT10"/>
        </w:rPr>
        <w:t>)</w:t>
      </w:r>
      <w:r w:rsidRPr="000E130B">
        <w:rPr>
          <w:rFonts w:ascii="cmr10" w:hAnsi="cmr10" w:cs="cmr10"/>
        </w:rPr>
        <w:t>. The job of the signal handler is to draw the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>current histograms.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28452D" w:rsidRDefault="00BE533C" w:rsidP="00EA2C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>You will have to make all blocking calls resilient again</w:t>
      </w:r>
      <w:r w:rsidR="000E130B" w:rsidRPr="000E130B">
        <w:rPr>
          <w:rFonts w:ascii="cmr10" w:hAnsi="cmr10" w:cs="cmr10"/>
        </w:rPr>
        <w:t>s</w:t>
      </w:r>
      <w:r w:rsidRPr="000E130B">
        <w:rPr>
          <w:rFonts w:ascii="cmr10" w:hAnsi="cmr10" w:cs="cmr10"/>
        </w:rPr>
        <w:t xml:space="preserve">t signals by handling </w:t>
      </w:r>
      <w:r w:rsidRPr="000E130B">
        <w:rPr>
          <w:rFonts w:ascii="CMTT10" w:hAnsi="CMTT10" w:cs="CMTT10"/>
        </w:rPr>
        <w:t xml:space="preserve">EINTR </w:t>
      </w:r>
      <w:r w:rsidRPr="000E130B">
        <w:rPr>
          <w:rFonts w:ascii="cmr10" w:hAnsi="cmr10" w:cs="cmr10"/>
        </w:rPr>
        <w:t>errors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correctly. This includes </w:t>
      </w:r>
      <w:r w:rsidRPr="000E130B">
        <w:rPr>
          <w:rFonts w:ascii="CMTI10" w:hAnsi="CMTI10" w:cs="CMTI10"/>
        </w:rPr>
        <w:t>(</w:t>
      </w:r>
      <w:proofErr w:type="spellStart"/>
      <w:r w:rsidRPr="000E130B">
        <w:rPr>
          <w:rFonts w:ascii="CMTI10" w:hAnsi="CMTI10" w:cs="CMTI10"/>
        </w:rPr>
        <w:t>i</w:t>
      </w:r>
      <w:proofErr w:type="spellEnd"/>
      <w:r w:rsidRPr="000E130B">
        <w:rPr>
          <w:rFonts w:ascii="CMTI10" w:hAnsi="CMTI10" w:cs="CMTI10"/>
        </w:rPr>
        <w:t xml:space="preserve">) </w:t>
      </w:r>
      <w:r w:rsidRPr="000E130B">
        <w:rPr>
          <w:rFonts w:ascii="cmr10" w:hAnsi="cmr10" w:cs="cmr10"/>
        </w:rPr>
        <w:t>the creations of the request channels (you may want to avoid this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by having the timer start </w:t>
      </w:r>
      <w:r w:rsidR="000E130B" w:rsidRPr="000E130B">
        <w:rPr>
          <w:rFonts w:ascii="cmr10" w:hAnsi="cmr10" w:cs="cmr10"/>
        </w:rPr>
        <w:t>fi</w:t>
      </w:r>
      <w:r w:rsidRPr="000E130B">
        <w:rPr>
          <w:rFonts w:ascii="cmr10" w:hAnsi="cmr10" w:cs="cmr10"/>
        </w:rPr>
        <w:t>ring only after the</w:t>
      </w:r>
      <w:r w:rsidR="000E130B" w:rsidRPr="000E130B">
        <w:rPr>
          <w:rFonts w:ascii="cmr10" w:hAnsi="cmr10" w:cs="cmr10"/>
        </w:rPr>
        <w:t xml:space="preserve"> channels have been established</w:t>
      </w:r>
      <w:r w:rsidRPr="000E130B">
        <w:rPr>
          <w:rFonts w:ascii="cmr10" w:hAnsi="cmr10" w:cs="cmr10"/>
        </w:rPr>
        <w:t>)</w:t>
      </w:r>
      <w:r w:rsidR="000E130B" w:rsidRPr="000E130B">
        <w:rPr>
          <w:rFonts w:ascii="cmr10" w:hAnsi="cmr10" w:cs="cmr10"/>
        </w:rPr>
        <w:t>,</w:t>
      </w:r>
      <w:r w:rsidRPr="000E130B">
        <w:rPr>
          <w:rFonts w:ascii="cmr10" w:hAnsi="cmr10" w:cs="cmr10"/>
        </w:rPr>
        <w:t xml:space="preserve"> </w:t>
      </w:r>
      <w:r w:rsidRPr="000E130B">
        <w:rPr>
          <w:rFonts w:ascii="CMTI10" w:hAnsi="CMTI10" w:cs="CMTI10"/>
        </w:rPr>
        <w:t xml:space="preserve">(ii) </w:t>
      </w:r>
      <w:r w:rsidRPr="000E130B">
        <w:rPr>
          <w:rFonts w:ascii="cmr10" w:hAnsi="cmr10" w:cs="cmr10"/>
        </w:rPr>
        <w:t>read and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write operations to the channels, and </w:t>
      </w:r>
      <w:r w:rsidRPr="000E130B">
        <w:rPr>
          <w:rFonts w:ascii="CMTI10" w:hAnsi="CMTI10" w:cs="CMTI10"/>
        </w:rPr>
        <w:t xml:space="preserve">(iii) </w:t>
      </w:r>
      <w:r w:rsidRPr="000E130B">
        <w:rPr>
          <w:rFonts w:ascii="cmr10" w:hAnsi="cmr10" w:cs="cmr10"/>
        </w:rPr>
        <w:t xml:space="preserve">possibly other blocking operations. </w:t>
      </w:r>
      <w:r w:rsidRPr="000E130B">
        <w:rPr>
          <w:rFonts w:ascii="cmbx10" w:hAnsi="cmbx10" w:cs="cmbx10"/>
        </w:rPr>
        <w:t xml:space="preserve">Note: </w:t>
      </w:r>
      <w:r w:rsidRPr="000E130B">
        <w:rPr>
          <w:rFonts w:ascii="cmr10" w:hAnsi="cmr10" w:cs="cmr10"/>
        </w:rPr>
        <w:t>This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may require you to modify the code in </w:t>
      </w:r>
      <w:r w:rsidRPr="000E130B">
        <w:rPr>
          <w:rFonts w:ascii="CMTT10" w:hAnsi="CMTT10" w:cs="CMTT10"/>
        </w:rPr>
        <w:t>RequestChannel.</w:t>
      </w:r>
      <w:r w:rsidR="000E130B">
        <w:rPr>
          <w:rFonts w:ascii="CMTT10" w:hAnsi="CMTT10" w:cs="CMTT10"/>
        </w:rPr>
        <w:t>cpp</w:t>
      </w:r>
      <w:r w:rsidRPr="000E130B">
        <w:rPr>
          <w:rFonts w:ascii="cmr10" w:hAnsi="cmr10" w:cs="cmr10"/>
        </w:rPr>
        <w:t>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BE533C" w:rsidRDefault="00BE533C" w:rsidP="00EA2C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28452D">
        <w:rPr>
          <w:rFonts w:ascii="cmr10" w:hAnsi="cmr10" w:cs="cmr10"/>
        </w:rPr>
        <w:t>Be aware that you are handling process-wide signals in a threaded environment. You may</w:t>
      </w:r>
      <w:r w:rsidR="0028452D" w:rsidRPr="0028452D">
        <w:rPr>
          <w:rFonts w:ascii="cmr10" w:hAnsi="cmr10" w:cs="cmr10"/>
        </w:rPr>
        <w:t xml:space="preserve"> </w:t>
      </w:r>
      <w:r w:rsidRPr="0028452D">
        <w:rPr>
          <w:rFonts w:ascii="cmr10" w:hAnsi="cmr10" w:cs="cmr10"/>
        </w:rPr>
        <w:t xml:space="preserve">not know </w:t>
      </w:r>
      <w:r w:rsidRPr="0028452D">
        <w:rPr>
          <w:rFonts w:ascii="CMTI10" w:hAnsi="CMTI10" w:cs="CMTI10"/>
        </w:rPr>
        <w:t xml:space="preserve">a priori </w:t>
      </w:r>
      <w:r w:rsidRPr="0028452D">
        <w:rPr>
          <w:rFonts w:ascii="cmr10" w:hAnsi="cmr10" w:cs="cmr10"/>
        </w:rPr>
        <w:t>which thread is going to handle the timer signal. In many cases, this is not</w:t>
      </w:r>
      <w:r w:rsidR="0028452D" w:rsidRPr="0028452D">
        <w:rPr>
          <w:rFonts w:ascii="cmr10" w:hAnsi="cmr10" w:cs="cmr10"/>
        </w:rPr>
        <w:t xml:space="preserve"> </w:t>
      </w:r>
      <w:r w:rsidRPr="0028452D">
        <w:rPr>
          <w:rFonts w:ascii="cmr10" w:hAnsi="cmr10" w:cs="cmr10"/>
        </w:rPr>
        <w:t>too much of a problem, but you may still want to be aware of this.</w:t>
      </w:r>
    </w:p>
    <w:p w:rsidR="0028452D" w:rsidRPr="0028452D" w:rsidRDefault="0028452D" w:rsidP="00EA2CE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What to Hand In</w:t>
      </w:r>
    </w:p>
    <w:p w:rsidR="005F75FF" w:rsidRDefault="005F75FF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Pr="005F75FF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5F75FF">
        <w:rPr>
          <w:rFonts w:ascii="cmr10" w:hAnsi="cmr10" w:cs="cmr10"/>
        </w:rPr>
        <w:t xml:space="preserve">You are to hand in a directory, called </w:t>
      </w:r>
      <w:r w:rsidRPr="005F75FF">
        <w:rPr>
          <w:rFonts w:ascii="CMTT10" w:hAnsi="CMTT10" w:cs="CMTT10"/>
        </w:rPr>
        <w:t>Solution</w:t>
      </w:r>
      <w:r w:rsidRPr="005F75FF">
        <w:rPr>
          <w:rFonts w:ascii="cmr10" w:hAnsi="cmr10" w:cs="cmr10"/>
        </w:rPr>
        <w:t xml:space="preserve">, with all </w:t>
      </w:r>
      <w:r w:rsidR="005F75FF" w:rsidRPr="005F75FF">
        <w:rPr>
          <w:rFonts w:ascii="cmr10" w:hAnsi="cmr10" w:cs="cmr10"/>
        </w:rPr>
        <w:t>fi</w:t>
      </w:r>
      <w:r w:rsidRPr="005F75FF">
        <w:rPr>
          <w:rFonts w:ascii="cmr10" w:hAnsi="cmr10" w:cs="cmr10"/>
        </w:rPr>
        <w:t>les that are part of your solution.</w:t>
      </w:r>
      <w:r w:rsidR="005F75FF" w:rsidRPr="005F75FF">
        <w:rPr>
          <w:rFonts w:ascii="cmr10" w:hAnsi="cmr10" w:cs="cmr10"/>
        </w:rPr>
        <w:t xml:space="preserve"> </w:t>
      </w:r>
      <w:r w:rsidRPr="005F75FF">
        <w:rPr>
          <w:rFonts w:ascii="cmr10" w:hAnsi="cmr10" w:cs="cmr10"/>
        </w:rPr>
        <w:t xml:space="preserve">This directory should contain, among other </w:t>
      </w:r>
      <w:r w:rsidR="005F75FF" w:rsidRPr="005F75FF">
        <w:rPr>
          <w:rFonts w:ascii="cmr10" w:hAnsi="cmr10" w:cs="cmr10"/>
        </w:rPr>
        <w:t>fil</w:t>
      </w:r>
      <w:r w:rsidRPr="005F75FF">
        <w:rPr>
          <w:rFonts w:ascii="cmr10" w:hAnsi="cmr10" w:cs="cmr10"/>
        </w:rPr>
        <w:t xml:space="preserve">es, your </w:t>
      </w:r>
      <w:r w:rsidR="00961793" w:rsidRPr="005F75FF">
        <w:rPr>
          <w:rFonts w:ascii="cmr10" w:hAnsi="cmr10" w:cs="cmr10"/>
        </w:rPr>
        <w:t>file</w:t>
      </w:r>
      <w:r w:rsidR="005F75FF" w:rsidRPr="005F75FF">
        <w:rPr>
          <w:rFonts w:ascii="cmr10" w:hAnsi="cmr10" w:cs="cmr10"/>
        </w:rPr>
        <w:t xml:space="preserve"> </w:t>
      </w:r>
      <w:r w:rsidRPr="005F75FF">
        <w:rPr>
          <w:rFonts w:ascii="CMTT10" w:hAnsi="CMTT10" w:cs="CMTT10"/>
        </w:rPr>
        <w:t>client.</w:t>
      </w:r>
      <w:r w:rsidR="005F75FF" w:rsidRPr="005F75FF">
        <w:rPr>
          <w:rFonts w:ascii="CMTT10" w:hAnsi="CMTT10" w:cs="CMTT10"/>
        </w:rPr>
        <w:t>cpp</w:t>
      </w:r>
      <w:r w:rsidRPr="005F75FF">
        <w:rPr>
          <w:rFonts w:ascii="CMTT10" w:hAnsi="CMTT10" w:cs="CMTT10"/>
        </w:rPr>
        <w:t xml:space="preserve"> </w:t>
      </w:r>
      <w:r w:rsidRPr="005F75FF">
        <w:rPr>
          <w:rFonts w:ascii="cmr10" w:hAnsi="cmr10" w:cs="cmr10"/>
        </w:rPr>
        <w:t xml:space="preserve">and </w:t>
      </w:r>
      <w:r w:rsidR="005F75FF" w:rsidRPr="005F75FF">
        <w:rPr>
          <w:rFonts w:ascii="cmr10" w:hAnsi="cmr10" w:cs="cmr10"/>
        </w:rPr>
        <w:t xml:space="preserve">the given </w:t>
      </w:r>
      <w:r w:rsidRPr="005F75FF">
        <w:rPr>
          <w:rFonts w:ascii="CMTT10" w:hAnsi="CMTT10" w:cs="CMTT10"/>
        </w:rPr>
        <w:t>dataserver.</w:t>
      </w:r>
      <w:r w:rsidR="005F75FF" w:rsidRPr="005F75FF">
        <w:rPr>
          <w:rFonts w:ascii="CMTT10" w:hAnsi="CMTT10" w:cs="CMTT10"/>
        </w:rPr>
        <w:t>cpp</w:t>
      </w:r>
      <w:r w:rsidRPr="005F75FF">
        <w:rPr>
          <w:rFonts w:ascii="cmr10" w:hAnsi="cmr10" w:cs="cmr10"/>
        </w:rPr>
        <w:t>.</w:t>
      </w:r>
    </w:p>
    <w:p w:rsidR="005F75FF" w:rsidRDefault="005F75FF" w:rsidP="00EA2CED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1E5000" w:rsidRPr="001E5000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1E5000">
        <w:rPr>
          <w:rFonts w:ascii="cmr10" w:hAnsi="cmr10" w:cs="cmr10"/>
        </w:rPr>
        <w:t xml:space="preserve">The directory </w:t>
      </w:r>
      <w:r w:rsidRPr="001E5000">
        <w:rPr>
          <w:rFonts w:ascii="CMTT10" w:hAnsi="CMTT10" w:cs="CMTT10"/>
        </w:rPr>
        <w:t xml:space="preserve">Solution </w:t>
      </w:r>
      <w:r w:rsidRPr="001E5000">
        <w:rPr>
          <w:rFonts w:ascii="cmr10" w:hAnsi="cmr10" w:cs="cmr10"/>
        </w:rPr>
        <w:t>must also contain a working make</w:t>
      </w:r>
      <w:r w:rsidR="005F75FF" w:rsidRPr="001E5000">
        <w:rPr>
          <w:rFonts w:ascii="cmr10" w:hAnsi="cmr10" w:cs="cmr10"/>
        </w:rPr>
        <w:t xml:space="preserve"> fi</w:t>
      </w:r>
      <w:r w:rsidRPr="001E5000">
        <w:rPr>
          <w:rFonts w:ascii="cmr10" w:hAnsi="cmr10" w:cs="cmr10"/>
        </w:rPr>
        <w:t>le, which generates an executable</w:t>
      </w:r>
      <w:r w:rsidR="001E5000" w:rsidRPr="001E5000">
        <w:rPr>
          <w:rFonts w:ascii="cmr10" w:hAnsi="cmr10" w:cs="cmr10"/>
        </w:rPr>
        <w:t xml:space="preserve"> </w:t>
      </w:r>
      <w:r w:rsidRPr="001E5000">
        <w:rPr>
          <w:rFonts w:ascii="CMTT10" w:hAnsi="CMTT10" w:cs="CMTT10"/>
        </w:rPr>
        <w:t xml:space="preserve">client </w:t>
      </w:r>
      <w:r w:rsidRPr="001E5000">
        <w:rPr>
          <w:rFonts w:ascii="cmr10" w:hAnsi="cmr10" w:cs="cmr10"/>
        </w:rPr>
        <w:t xml:space="preserve">and an executable </w:t>
      </w:r>
      <w:proofErr w:type="spellStart"/>
      <w:r w:rsidRPr="001E5000">
        <w:rPr>
          <w:rFonts w:ascii="CMTT10" w:hAnsi="CMTT10" w:cs="CMTT10"/>
        </w:rPr>
        <w:t>dataserver</w:t>
      </w:r>
      <w:proofErr w:type="spellEnd"/>
      <w:r w:rsidRPr="001E5000">
        <w:rPr>
          <w:rFonts w:ascii="cmr10" w:hAnsi="cmr10" w:cs="cmr10"/>
        </w:rPr>
        <w:t>. The functionality of the client is identical to the</w:t>
      </w:r>
      <w:r w:rsidR="001E5000" w:rsidRPr="001E5000">
        <w:rPr>
          <w:rFonts w:ascii="cmr10" w:hAnsi="cmr10" w:cs="cmr10"/>
        </w:rPr>
        <w:t xml:space="preserve"> client in MP4. Compared to MP4</w:t>
      </w:r>
      <w:r w:rsidRPr="001E5000">
        <w:rPr>
          <w:rFonts w:ascii="cmr10" w:hAnsi="cmr10" w:cs="cmr10"/>
        </w:rPr>
        <w:t xml:space="preserve">, the new client creates a single </w:t>
      </w:r>
      <w:r w:rsidRPr="001E5000">
        <w:rPr>
          <w:rFonts w:ascii="CMTI10" w:hAnsi="CMTI10" w:cs="CMTI10"/>
        </w:rPr>
        <w:t xml:space="preserve">event handler thread </w:t>
      </w:r>
      <w:r w:rsidRPr="001E5000">
        <w:rPr>
          <w:rFonts w:ascii="cmr10" w:hAnsi="cmr10" w:cs="cmr10"/>
        </w:rPr>
        <w:t>and</w:t>
      </w:r>
      <w:r w:rsidR="001E5000" w:rsidRPr="001E5000">
        <w:rPr>
          <w:rFonts w:ascii="cmr10" w:hAnsi="cmr10" w:cs="cmr10"/>
        </w:rPr>
        <w:t xml:space="preserve"> </w:t>
      </w:r>
      <w:r w:rsidRPr="001E5000">
        <w:rPr>
          <w:rFonts w:ascii="cmr10" w:hAnsi="cmr10" w:cs="cmr10"/>
        </w:rPr>
        <w:t xml:space="preserve">handles the request channels using the </w:t>
      </w:r>
      <w:proofErr w:type="gramStart"/>
      <w:r w:rsidRPr="001E5000">
        <w:rPr>
          <w:rFonts w:ascii="CMTT10" w:hAnsi="CMTT10" w:cs="CMTT10"/>
        </w:rPr>
        <w:t>select(</w:t>
      </w:r>
      <w:proofErr w:type="gramEnd"/>
      <w:r w:rsidRPr="001E5000">
        <w:rPr>
          <w:rFonts w:ascii="CMTT10" w:hAnsi="CMTT10" w:cs="CMTT10"/>
        </w:rPr>
        <w:t xml:space="preserve">) </w:t>
      </w:r>
      <w:r w:rsidRPr="001E5000">
        <w:rPr>
          <w:rFonts w:ascii="cmr10" w:hAnsi="cmr10" w:cs="cmr10"/>
        </w:rPr>
        <w:t>system call.</w:t>
      </w:r>
      <w:r w:rsidR="001E5000" w:rsidRPr="001E5000">
        <w:rPr>
          <w:rFonts w:ascii="cmr10" w:hAnsi="cmr10" w:cs="cmr10"/>
        </w:rPr>
        <w:t xml:space="preserve"> </w:t>
      </w:r>
    </w:p>
    <w:p w:rsidR="001E5000" w:rsidRDefault="001E5000" w:rsidP="00EA2CED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BE533C" w:rsidRPr="00FD6053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FD6053">
        <w:rPr>
          <w:rFonts w:ascii="cmr10" w:hAnsi="cmr10" w:cs="cmr10"/>
        </w:rPr>
        <w:t>If you go for the BONUS option, you may need to update the request channel implementation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to be resilient against signals. If you decide to go for the BONUS, please specify this clearly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in your report, and list what part of the program you changed to make it resilient against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signals.</w:t>
      </w:r>
    </w:p>
    <w:p w:rsidR="001E5000" w:rsidRDefault="001E5000" w:rsidP="00EA2CED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BE533C" w:rsidRPr="00FD6053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FD6053">
        <w:rPr>
          <w:rFonts w:ascii="cmr10" w:hAnsi="cmr10" w:cs="cmr10"/>
        </w:rPr>
        <w:t xml:space="preserve">Analyze the performance of your implementation in a report, called </w:t>
      </w:r>
      <w:r w:rsidRPr="00FD6053">
        <w:rPr>
          <w:rFonts w:ascii="CMTT10" w:hAnsi="CMTT10" w:cs="CMTT10"/>
        </w:rPr>
        <w:t>report.pdf</w:t>
      </w:r>
      <w:r w:rsidRPr="00FD6053">
        <w:rPr>
          <w:rFonts w:ascii="cmr10" w:hAnsi="cmr10" w:cs="cmr10"/>
        </w:rPr>
        <w:t>. Measure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the performance of the system with varying numbers request channels and sizes of the bu</w:t>
      </w:r>
      <w:r w:rsidR="001E5000" w:rsidRPr="00FD6053">
        <w:rPr>
          <w:rFonts w:ascii="cmr10" w:hAnsi="cmr10" w:cs="cmr10"/>
        </w:rPr>
        <w:t>ff</w:t>
      </w:r>
      <w:r w:rsidRPr="00FD6053">
        <w:rPr>
          <w:rFonts w:ascii="cmr10" w:hAnsi="cmr10" w:cs="cmr10"/>
        </w:rPr>
        <w:t>er.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How does the performance compa</w:t>
      </w:r>
      <w:r w:rsidR="001E5000" w:rsidRPr="00FD6053">
        <w:rPr>
          <w:rFonts w:ascii="cmr10" w:hAnsi="cmr10" w:cs="cmr10"/>
        </w:rPr>
        <w:t>re to your implementation in MP4</w:t>
      </w:r>
      <w:r w:rsidRPr="00FD6053">
        <w:rPr>
          <w:rFonts w:ascii="cmr10" w:hAnsi="cmr10" w:cs="cmr10"/>
        </w:rPr>
        <w:t>? Does increasing the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 xml:space="preserve">number of request channels still improve the performance? </w:t>
      </w:r>
      <w:r w:rsidR="00FC66EE" w:rsidRPr="00FD6053">
        <w:rPr>
          <w:rFonts w:ascii="cmr10" w:hAnsi="cmr10" w:cs="cmr10"/>
        </w:rPr>
        <w:t>If so, b</w:t>
      </w:r>
      <w:r w:rsidRPr="00FD6053">
        <w:rPr>
          <w:rFonts w:ascii="cmr10" w:hAnsi="cmr10" w:cs="cmr10"/>
        </w:rPr>
        <w:t>y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how much? Is there a point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at which increasing the request channels does not further improve performance? Submit a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report that compares the performance to that of your solution in MP</w:t>
      </w:r>
      <w:r w:rsidR="001E5000" w:rsidRPr="00FD6053">
        <w:rPr>
          <w:rFonts w:ascii="cmr10" w:hAnsi="cmr10" w:cs="cmr10"/>
        </w:rPr>
        <w:t>4</w:t>
      </w:r>
      <w:r w:rsidRPr="00FD6053">
        <w:rPr>
          <w:rFonts w:ascii="cmr10" w:hAnsi="cmr10" w:cs="cmr10"/>
        </w:rPr>
        <w:t xml:space="preserve"> as a function of varying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 xml:space="preserve">numbers of request channels (i.e., </w:t>
      </w:r>
      <w:r w:rsidR="001E5000" w:rsidRPr="00FD6053">
        <w:rPr>
          <w:rFonts w:ascii="cmr10" w:hAnsi="cmr10" w:cs="cmr10"/>
        </w:rPr>
        <w:t>worker thread in the case of MP4</w:t>
      </w:r>
      <w:r w:rsidRPr="00FD6053">
        <w:rPr>
          <w:rFonts w:ascii="cmr10" w:hAnsi="cmr10" w:cs="cmr10"/>
        </w:rPr>
        <w:t>).</w:t>
      </w:r>
    </w:p>
    <w:sectPr w:rsidR="00BE533C" w:rsidRPr="00FD6053" w:rsidSect="005D05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B33" w:rsidRDefault="00E73B33" w:rsidP="00FD6053">
      <w:pPr>
        <w:spacing w:after="0" w:line="240" w:lineRule="auto"/>
      </w:pPr>
      <w:r>
        <w:separator/>
      </w:r>
    </w:p>
  </w:endnote>
  <w:endnote w:type="continuationSeparator" w:id="0">
    <w:p w:rsidR="00E73B33" w:rsidRDefault="00E73B33" w:rsidP="00FD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T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T10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bx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B33" w:rsidRDefault="00E73B33" w:rsidP="00FD6053">
      <w:pPr>
        <w:spacing w:after="0" w:line="240" w:lineRule="auto"/>
      </w:pPr>
      <w:r>
        <w:separator/>
      </w:r>
    </w:p>
  </w:footnote>
  <w:footnote w:type="continuationSeparator" w:id="0">
    <w:p w:rsidR="00E73B33" w:rsidRDefault="00E73B33" w:rsidP="00FD6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053" w:rsidRDefault="00FD6053">
    <w:pPr>
      <w:pStyle w:val="Header"/>
    </w:pPr>
    <w:r>
      <w:t>CSCE-313</w:t>
    </w:r>
    <w:r>
      <w:ptab w:relativeTo="margin" w:alignment="center" w:leader="none"/>
    </w:r>
    <w:r>
      <w:ptab w:relativeTo="margin" w:alignment="right" w:leader="none"/>
    </w:r>
    <w:r>
      <w:t>Machine Problem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70D85"/>
    <w:multiLevelType w:val="hybridMultilevel"/>
    <w:tmpl w:val="2DAE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D5D56"/>
    <w:multiLevelType w:val="hybridMultilevel"/>
    <w:tmpl w:val="E4DC6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F49C9"/>
    <w:multiLevelType w:val="hybridMultilevel"/>
    <w:tmpl w:val="F37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D272E"/>
    <w:multiLevelType w:val="hybridMultilevel"/>
    <w:tmpl w:val="B03C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D244A"/>
    <w:multiLevelType w:val="hybridMultilevel"/>
    <w:tmpl w:val="2F6A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533C"/>
    <w:rsid w:val="00041C03"/>
    <w:rsid w:val="000E130B"/>
    <w:rsid w:val="0013345D"/>
    <w:rsid w:val="001E5000"/>
    <w:rsid w:val="0028452D"/>
    <w:rsid w:val="002E623C"/>
    <w:rsid w:val="003044DA"/>
    <w:rsid w:val="00486821"/>
    <w:rsid w:val="00486F58"/>
    <w:rsid w:val="00492131"/>
    <w:rsid w:val="004B343D"/>
    <w:rsid w:val="005D0556"/>
    <w:rsid w:val="005F75FF"/>
    <w:rsid w:val="00665600"/>
    <w:rsid w:val="006A3002"/>
    <w:rsid w:val="00742BF8"/>
    <w:rsid w:val="00782116"/>
    <w:rsid w:val="00851350"/>
    <w:rsid w:val="008664B5"/>
    <w:rsid w:val="008E5830"/>
    <w:rsid w:val="008E7F55"/>
    <w:rsid w:val="0093145B"/>
    <w:rsid w:val="00961793"/>
    <w:rsid w:val="009D7E3F"/>
    <w:rsid w:val="00A000F4"/>
    <w:rsid w:val="00B57E4B"/>
    <w:rsid w:val="00BE533C"/>
    <w:rsid w:val="00CF15CA"/>
    <w:rsid w:val="00E73B33"/>
    <w:rsid w:val="00E96658"/>
    <w:rsid w:val="00EA2CED"/>
    <w:rsid w:val="00F445DF"/>
    <w:rsid w:val="00F51C9A"/>
    <w:rsid w:val="00F86E81"/>
    <w:rsid w:val="00F9764B"/>
    <w:rsid w:val="00FC66EE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9B374-21AD-4A2A-B76D-3C9F8E1C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053"/>
  </w:style>
  <w:style w:type="paragraph" w:styleId="Footer">
    <w:name w:val="footer"/>
    <w:basedOn w:val="Normal"/>
    <w:link w:val="FooterChar"/>
    <w:uiPriority w:val="99"/>
    <w:semiHidden/>
    <w:unhideWhenUsed/>
    <w:rsid w:val="00FD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053"/>
  </w:style>
  <w:style w:type="paragraph" w:styleId="BalloonText">
    <w:name w:val="Balloon Text"/>
    <w:basedOn w:val="Normal"/>
    <w:link w:val="BalloonTextChar"/>
    <w:uiPriority w:val="99"/>
    <w:semiHidden/>
    <w:unhideWhenUsed/>
    <w:rsid w:val="00FD6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tanzir</dc:creator>
  <cp:lastModifiedBy>tanzir</cp:lastModifiedBy>
  <cp:revision>10</cp:revision>
  <dcterms:created xsi:type="dcterms:W3CDTF">2015-11-16T00:49:00Z</dcterms:created>
  <dcterms:modified xsi:type="dcterms:W3CDTF">2016-04-05T08:19:00Z</dcterms:modified>
</cp:coreProperties>
</file>