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BA0A5" w14:textId="77777777" w:rsidR="004062FD" w:rsidRPr="003C253F" w:rsidRDefault="00BA0785" w:rsidP="00A1067E">
      <w:pPr>
        <w:jc w:val="center"/>
        <w:rPr>
          <w:b/>
          <w:sz w:val="48"/>
          <w:szCs w:val="48"/>
        </w:rPr>
      </w:pPr>
      <w:r>
        <w:rPr>
          <w:b/>
          <w:sz w:val="48"/>
          <w:szCs w:val="48"/>
        </w:rPr>
        <w:t>CECS 326-</w:t>
      </w:r>
      <w:r w:rsidR="009415D3">
        <w:rPr>
          <w:b/>
          <w:sz w:val="48"/>
          <w:szCs w:val="48"/>
        </w:rPr>
        <w:t>03</w:t>
      </w:r>
      <w:r>
        <w:rPr>
          <w:b/>
          <w:sz w:val="48"/>
          <w:szCs w:val="48"/>
        </w:rPr>
        <w:t xml:space="preserve"> </w:t>
      </w:r>
      <w:r w:rsidRPr="00BA0785">
        <w:rPr>
          <w:sz w:val="48"/>
          <w:szCs w:val="48"/>
        </w:rPr>
        <w:t>(</w:t>
      </w:r>
      <w:r w:rsidR="009415D3">
        <w:rPr>
          <w:sz w:val="48"/>
          <w:szCs w:val="48"/>
        </w:rPr>
        <w:t>326</w:t>
      </w:r>
      <w:r w:rsidRPr="00BA0785">
        <w:rPr>
          <w:sz w:val="48"/>
          <w:szCs w:val="48"/>
        </w:rPr>
        <w:t xml:space="preserve"> is section </w:t>
      </w:r>
      <w:r w:rsidR="009415D3">
        <w:rPr>
          <w:sz w:val="48"/>
          <w:szCs w:val="48"/>
        </w:rPr>
        <w:t>3</w:t>
      </w:r>
      <w:r w:rsidRPr="00BA0785">
        <w:rPr>
          <w:sz w:val="48"/>
          <w:szCs w:val="48"/>
        </w:rPr>
        <w:t>)</w:t>
      </w:r>
    </w:p>
    <w:p w14:paraId="69FE8A91" w14:textId="77777777" w:rsidR="00A1067E" w:rsidRPr="00A1067E" w:rsidRDefault="00A1067E" w:rsidP="00A1067E">
      <w:pPr>
        <w:jc w:val="center"/>
        <w:rPr>
          <w:sz w:val="48"/>
          <w:szCs w:val="48"/>
        </w:rPr>
      </w:pPr>
      <w:r w:rsidRPr="00A1067E">
        <w:rPr>
          <w:sz w:val="48"/>
          <w:szCs w:val="48"/>
        </w:rPr>
        <w:t>Operating Systems</w:t>
      </w:r>
    </w:p>
    <w:p w14:paraId="6516D875" w14:textId="77777777" w:rsidR="00A1067E" w:rsidRPr="00A1067E" w:rsidRDefault="009415D3" w:rsidP="00A1067E">
      <w:pPr>
        <w:jc w:val="center"/>
        <w:rPr>
          <w:sz w:val="48"/>
          <w:szCs w:val="48"/>
        </w:rPr>
      </w:pPr>
      <w:r>
        <w:rPr>
          <w:sz w:val="48"/>
          <w:szCs w:val="48"/>
        </w:rPr>
        <w:t>Yung Nguyen</w:t>
      </w:r>
      <w:r w:rsidR="00A1067E" w:rsidRPr="00A1067E">
        <w:rPr>
          <w:sz w:val="48"/>
          <w:szCs w:val="48"/>
        </w:rPr>
        <w:t xml:space="preserve"> (ID</w:t>
      </w:r>
      <w:r>
        <w:rPr>
          <w:sz w:val="48"/>
          <w:szCs w:val="48"/>
        </w:rPr>
        <w:t xml:space="preserve"> 015599829</w:t>
      </w:r>
      <w:r w:rsidR="00A1067E" w:rsidRPr="00A1067E">
        <w:rPr>
          <w:sz w:val="48"/>
          <w:szCs w:val="48"/>
        </w:rPr>
        <w:t>)</w:t>
      </w:r>
    </w:p>
    <w:p w14:paraId="387ADD0B" w14:textId="57D85C41" w:rsidR="00A1067E" w:rsidRPr="0099363F" w:rsidRDefault="00A1067E" w:rsidP="00A1067E">
      <w:pPr>
        <w:jc w:val="center"/>
        <w:rPr>
          <w:sz w:val="48"/>
          <w:szCs w:val="48"/>
        </w:rPr>
      </w:pPr>
      <w:r w:rsidRPr="0099363F">
        <w:rPr>
          <w:sz w:val="48"/>
          <w:szCs w:val="48"/>
        </w:rPr>
        <w:t xml:space="preserve">Assignment </w:t>
      </w:r>
      <w:r w:rsidR="00214CE5">
        <w:rPr>
          <w:sz w:val="48"/>
          <w:szCs w:val="48"/>
        </w:rPr>
        <w:t>2</w:t>
      </w:r>
    </w:p>
    <w:p w14:paraId="5C7EAEFC" w14:textId="2A7CA262" w:rsidR="00A1067E" w:rsidRPr="00A1067E" w:rsidRDefault="00A1067E" w:rsidP="00A1067E">
      <w:pPr>
        <w:jc w:val="center"/>
        <w:rPr>
          <w:sz w:val="32"/>
          <w:szCs w:val="32"/>
        </w:rPr>
      </w:pPr>
      <w:r w:rsidRPr="00A1067E">
        <w:rPr>
          <w:sz w:val="32"/>
          <w:szCs w:val="32"/>
        </w:rPr>
        <w:t xml:space="preserve">Due Date: </w:t>
      </w:r>
      <w:r w:rsidR="00214CE5">
        <w:rPr>
          <w:sz w:val="32"/>
          <w:szCs w:val="32"/>
        </w:rPr>
        <w:t>10</w:t>
      </w:r>
      <w:r w:rsidRPr="00A1067E">
        <w:rPr>
          <w:sz w:val="32"/>
          <w:szCs w:val="32"/>
        </w:rPr>
        <w:t>/</w:t>
      </w:r>
      <w:r w:rsidR="00214CE5">
        <w:rPr>
          <w:sz w:val="32"/>
          <w:szCs w:val="32"/>
        </w:rPr>
        <w:t>3</w:t>
      </w:r>
      <w:r w:rsidRPr="00A1067E">
        <w:rPr>
          <w:sz w:val="32"/>
          <w:szCs w:val="32"/>
        </w:rPr>
        <w:t>/2019</w:t>
      </w:r>
    </w:p>
    <w:p w14:paraId="030BD809" w14:textId="01B64EA6" w:rsidR="00A1067E" w:rsidRPr="00A1067E" w:rsidRDefault="00A1067E" w:rsidP="00A1067E">
      <w:pPr>
        <w:jc w:val="center"/>
        <w:rPr>
          <w:sz w:val="32"/>
          <w:szCs w:val="32"/>
        </w:rPr>
      </w:pPr>
      <w:r w:rsidRPr="00A1067E">
        <w:rPr>
          <w:sz w:val="32"/>
          <w:szCs w:val="32"/>
        </w:rPr>
        <w:t xml:space="preserve">Submission Date: </w:t>
      </w:r>
      <w:r w:rsidR="00214CE5">
        <w:rPr>
          <w:sz w:val="32"/>
          <w:szCs w:val="32"/>
        </w:rPr>
        <w:t>10</w:t>
      </w:r>
      <w:r w:rsidRPr="00A1067E">
        <w:rPr>
          <w:sz w:val="32"/>
          <w:szCs w:val="32"/>
        </w:rPr>
        <w:t>/</w:t>
      </w:r>
      <w:r w:rsidR="00214CE5">
        <w:rPr>
          <w:sz w:val="32"/>
          <w:szCs w:val="32"/>
        </w:rPr>
        <w:t>3</w:t>
      </w:r>
      <w:r w:rsidRPr="00A1067E">
        <w:rPr>
          <w:sz w:val="32"/>
          <w:szCs w:val="32"/>
        </w:rPr>
        <w:t>/2019</w:t>
      </w:r>
      <w:r w:rsidR="003C253F">
        <w:rPr>
          <w:sz w:val="32"/>
          <w:szCs w:val="32"/>
        </w:rPr>
        <w:t xml:space="preserve"> </w:t>
      </w:r>
    </w:p>
    <w:p w14:paraId="786B869E" w14:textId="77777777" w:rsidR="00A1067E" w:rsidRPr="00A1067E" w:rsidRDefault="00A1067E" w:rsidP="00A1067E">
      <w:pPr>
        <w:jc w:val="center"/>
        <w:rPr>
          <w:sz w:val="48"/>
          <w:szCs w:val="48"/>
        </w:rPr>
      </w:pPr>
      <w:r w:rsidRPr="00A1067E">
        <w:rPr>
          <w:sz w:val="48"/>
          <w:szCs w:val="48"/>
        </w:rPr>
        <w:t>Program Description</w:t>
      </w:r>
    </w:p>
    <w:p w14:paraId="501841D4" w14:textId="77777777" w:rsidR="00A1067E" w:rsidRDefault="00A1067E">
      <w:r>
        <w:rPr>
          <w:noProof/>
        </w:rPr>
        <mc:AlternateContent>
          <mc:Choice Requires="wps">
            <w:drawing>
              <wp:anchor distT="0" distB="0" distL="114300" distR="114300" simplePos="0" relativeHeight="251659264" behindDoc="0" locked="0" layoutInCell="1" allowOverlap="1" wp14:anchorId="00931CD8" wp14:editId="26C6455D">
                <wp:simplePos x="0" y="0"/>
                <wp:positionH relativeFrom="column">
                  <wp:posOffset>-76200</wp:posOffset>
                </wp:positionH>
                <wp:positionV relativeFrom="paragraph">
                  <wp:posOffset>136525</wp:posOffset>
                </wp:positionV>
                <wp:extent cx="6149340" cy="49453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6149340" cy="4945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5959F" id="Rectangle 1" o:spid="_x0000_s1026" style="position:absolute;margin-left:-6pt;margin-top:10.75pt;width:484.2pt;height:38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ouewIAAEUFAAAOAAAAZHJzL2Uyb0RvYy54bWysVE1PGzEQvVfqf7B8L5uEQCHKBkUgqkoI&#10;EB/i7Hjt7Eq2xx072aS/vmPvZkGAeqiaw8bjmXnjeX7j+cXOGrZVGBpwJR8fjThTTkLVuHXJn5+u&#10;v51xFqJwlTDgVMn3KvCLxdcv89bP1ARqMJVCRiAuzFpf8jpGPyuKIGtlRTgCrxw5NaAVkUxcFxWK&#10;ltCtKSaj0WnRAlYeQaoQaPeqc/JFxtdayXindVCRmZLT2WL+Yv6u0rdYzMVsjcLXjeyPIf7hFFY0&#10;jooOUFciCrbB5gOUbSRCAB2PJNgCtG6kyj1QN+PRu24ea+FV7oXICX6gKfw/WHm7vUfWVHR3nDlh&#10;6YoeiDTh1kaxcaKn9WFGUY/+Hnsr0DL1utNo0z91wXaZ0v1AqdpFJmnzdDw9P54S85J80/PpyfFZ&#10;Jr14TfcY4g8FlqVFyZHKZyrF9iZEKkmhh5BUzcF1Y0zaTyfrzpJXcW9UCjDuQWlqiapPMlAWk7o0&#10;yLaCZCCkVC6OO1ctKtVtn4zolxqmekNGtjJgQtZUeMDuAZJQP2J3MH18SlVZi0Py6G8H65KHjFwZ&#10;XBySbeMAPwMw1FVfuYs/kNRRk1haQbWnC0foJiF4ed0Q7TcixHuBJH26KhrneEcfbaAtOfQrzmrA&#10;35/tp3hSJHk5a2mUSh5+bQQqzsxPR1o9H0+TAmI2piffJ2TgW8/qrcdt7CXQNZEe6XR5meKjOSw1&#10;gn2hqV+mquQSTlLtksuIB+MydiNO74ZUy2UOo3nzIt64Ry8TeGI1yepp9yLQ99qLJNtbOIydmL2T&#10;YBebMh0sNxF0k/X5ymvPN81qFk7/rqTH4K2do15fv8UfAAAA//8DAFBLAwQUAAYACAAAACEA7Ah8&#10;zeMAAAAKAQAADwAAAGRycy9kb3ducmV2LnhtbEyPQUvDQBSE74L/YXmCt3Y30YQ2ZlNSQRCFQmMp&#10;ettmX5Ng9m3Mbtv4711PehxmmPkmX02mZ2ccXWdJQjQXwJBqqztqJOzenmYLYM4r0qq3hBK+0cGq&#10;uL7KVabthbZ4rnzDQgm5TElovR8yzl3dolFubgek4B3taJQPcmy4HtUllJuex0Kk3KiOwkKrBnxs&#10;sf6sTkbCfpsccb1Od3zzUX6VUfU8vb68S3l7M5UPwDxO/i8Mv/gBHYrAdLAn0o71EmZRHL54CXGU&#10;AAuBZZLeAztIWAhxB7zI+f8LxQ8AAAD//wMAUEsBAi0AFAAGAAgAAAAhALaDOJL+AAAA4QEAABMA&#10;AAAAAAAAAAAAAAAAAAAAAFtDb250ZW50X1R5cGVzXS54bWxQSwECLQAUAAYACAAAACEAOP0h/9YA&#10;AACUAQAACwAAAAAAAAAAAAAAAAAvAQAAX3JlbHMvLnJlbHNQSwECLQAUAAYACAAAACEAazzKLnsC&#10;AABFBQAADgAAAAAAAAAAAAAAAAAuAgAAZHJzL2Uyb0RvYy54bWxQSwECLQAUAAYACAAAACEA7Ah8&#10;zeMAAAAKAQAADwAAAAAAAAAAAAAAAADVBAAAZHJzL2Rvd25yZXYueG1sUEsFBgAAAAAEAAQA8wAA&#10;AOUFAAAAAA==&#10;" filled="f" strokecolor="#1f4d78 [1604]" strokeweight="1pt"/>
            </w:pict>
          </mc:Fallback>
        </mc:AlternateContent>
      </w:r>
    </w:p>
    <w:p w14:paraId="0668E12D" w14:textId="0316609B" w:rsidR="00A1067E" w:rsidRDefault="00ED2B35" w:rsidP="009415D3">
      <w:pPr>
        <w:spacing w:line="276" w:lineRule="auto"/>
        <w:ind w:left="288"/>
        <w:rPr>
          <w:rFonts w:ascii="Arial" w:eastAsia="Times New Roman" w:hAnsi="Arial" w:cs="Arial"/>
        </w:rPr>
      </w:pPr>
      <w:r>
        <w:rPr>
          <w:rFonts w:ascii="Arial" w:eastAsia="Times New Roman" w:hAnsi="Arial" w:cs="Arial"/>
        </w:rPr>
        <w:t>This program demonstrates the mechanism of child processes, concurrency, message queue and the many functions associated with it (msgget(), msgctl(),msgsnd(), msgrcv())</w:t>
      </w:r>
    </w:p>
    <w:p w14:paraId="0C84C10D" w14:textId="2CCCCF03" w:rsidR="00ED2B35" w:rsidRPr="003C253F" w:rsidRDefault="00ED2B35" w:rsidP="009415D3">
      <w:pPr>
        <w:spacing w:line="276" w:lineRule="auto"/>
        <w:ind w:left="288"/>
        <w:rPr>
          <w:sz w:val="24"/>
          <w:szCs w:val="24"/>
        </w:rPr>
      </w:pPr>
      <w:r>
        <w:rPr>
          <w:rFonts w:ascii="Arial" w:eastAsia="Times New Roman" w:hAnsi="Arial" w:cs="Arial"/>
        </w:rPr>
        <w:t>The program spawn two child processes (child_proc_one and child_proc_two) each with a unique process queue id using mssget(). The two child processes communicates with each other using msgsnd() and msgrcv(). Note that whenever a child sends a message, the mtype of buffer must match. Child 1 waits for the message sent from child 2</w:t>
      </w:r>
      <w:r w:rsidR="000066F8">
        <w:rPr>
          <w:rFonts w:ascii="Arial" w:eastAsia="Times New Roman" w:hAnsi="Arial" w:cs="Arial"/>
        </w:rPr>
        <w:t xml:space="preserve"> and prints it. Chil1 then sends a modified message to child 2 and exits. Child 2 receives the message, prints it and exits as well. Parent process, while waiting for the child processes to end, send the msgctl command, providing message operations, and signaling the deletion of the data when the parent process exits. After the child exits, the parent process notifies that it will now exit, displaying its pid, and exits. The program is then terminated.</w:t>
      </w:r>
      <w:bookmarkStart w:id="0" w:name="_GoBack"/>
      <w:bookmarkEnd w:id="0"/>
    </w:p>
    <w:sectPr w:rsidR="00ED2B35" w:rsidRPr="003C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94BC7"/>
    <w:multiLevelType w:val="hybridMultilevel"/>
    <w:tmpl w:val="B1F8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E"/>
    <w:rsid w:val="000066F8"/>
    <w:rsid w:val="00214CE5"/>
    <w:rsid w:val="002501CD"/>
    <w:rsid w:val="003C253F"/>
    <w:rsid w:val="004062FD"/>
    <w:rsid w:val="009415D3"/>
    <w:rsid w:val="0099363F"/>
    <w:rsid w:val="00A1067E"/>
    <w:rsid w:val="00BA0785"/>
    <w:rsid w:val="00ED2B35"/>
    <w:rsid w:val="00F1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D88F"/>
  <w15:chartTrackingRefBased/>
  <w15:docId w15:val="{A3525EAA-5E24-413A-BAB9-45AD5EC5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185248">
      <w:bodyDiv w:val="1"/>
      <w:marLeft w:val="0"/>
      <w:marRight w:val="0"/>
      <w:marTop w:val="0"/>
      <w:marBottom w:val="0"/>
      <w:divBdr>
        <w:top w:val="none" w:sz="0" w:space="0" w:color="auto"/>
        <w:left w:val="none" w:sz="0" w:space="0" w:color="auto"/>
        <w:bottom w:val="none" w:sz="0" w:space="0" w:color="auto"/>
        <w:right w:val="none" w:sz="0" w:space="0" w:color="auto"/>
      </w:divBdr>
      <w:divsChild>
        <w:div w:id="805506734">
          <w:marLeft w:val="0"/>
          <w:marRight w:val="0"/>
          <w:marTop w:val="0"/>
          <w:marBottom w:val="0"/>
          <w:divBdr>
            <w:top w:val="none" w:sz="0" w:space="0" w:color="auto"/>
            <w:left w:val="none" w:sz="0" w:space="0" w:color="auto"/>
            <w:bottom w:val="none" w:sz="0" w:space="0" w:color="auto"/>
            <w:right w:val="none" w:sz="0" w:space="0" w:color="auto"/>
          </w:divBdr>
        </w:div>
        <w:div w:id="1174341121">
          <w:marLeft w:val="0"/>
          <w:marRight w:val="0"/>
          <w:marTop w:val="0"/>
          <w:marBottom w:val="0"/>
          <w:divBdr>
            <w:top w:val="none" w:sz="0" w:space="0" w:color="auto"/>
            <w:left w:val="none" w:sz="0" w:space="0" w:color="auto"/>
            <w:bottom w:val="none" w:sz="0" w:space="0" w:color="auto"/>
            <w:right w:val="none" w:sz="0" w:space="0" w:color="auto"/>
          </w:divBdr>
        </w:div>
        <w:div w:id="1584073053">
          <w:marLeft w:val="0"/>
          <w:marRight w:val="0"/>
          <w:marTop w:val="0"/>
          <w:marBottom w:val="0"/>
          <w:divBdr>
            <w:top w:val="none" w:sz="0" w:space="0" w:color="auto"/>
            <w:left w:val="none" w:sz="0" w:space="0" w:color="auto"/>
            <w:bottom w:val="none" w:sz="0" w:space="0" w:color="auto"/>
            <w:right w:val="none" w:sz="0" w:space="0" w:color="auto"/>
          </w:divBdr>
        </w:div>
        <w:div w:id="817649870">
          <w:marLeft w:val="0"/>
          <w:marRight w:val="0"/>
          <w:marTop w:val="0"/>
          <w:marBottom w:val="0"/>
          <w:divBdr>
            <w:top w:val="none" w:sz="0" w:space="0" w:color="auto"/>
            <w:left w:val="none" w:sz="0" w:space="0" w:color="auto"/>
            <w:bottom w:val="none" w:sz="0" w:space="0" w:color="auto"/>
            <w:right w:val="none" w:sz="0" w:space="0" w:color="auto"/>
          </w:divBdr>
        </w:div>
        <w:div w:id="1818837397">
          <w:marLeft w:val="0"/>
          <w:marRight w:val="0"/>
          <w:marTop w:val="0"/>
          <w:marBottom w:val="0"/>
          <w:divBdr>
            <w:top w:val="none" w:sz="0" w:space="0" w:color="auto"/>
            <w:left w:val="none" w:sz="0" w:space="0" w:color="auto"/>
            <w:bottom w:val="none" w:sz="0" w:space="0" w:color="auto"/>
            <w:right w:val="none" w:sz="0" w:space="0" w:color="auto"/>
          </w:divBdr>
        </w:div>
        <w:div w:id="523713329">
          <w:marLeft w:val="0"/>
          <w:marRight w:val="0"/>
          <w:marTop w:val="0"/>
          <w:marBottom w:val="0"/>
          <w:divBdr>
            <w:top w:val="none" w:sz="0" w:space="0" w:color="auto"/>
            <w:left w:val="none" w:sz="0" w:space="0" w:color="auto"/>
            <w:bottom w:val="none" w:sz="0" w:space="0" w:color="auto"/>
            <w:right w:val="none" w:sz="0" w:space="0" w:color="auto"/>
          </w:divBdr>
        </w:div>
        <w:div w:id="1761175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c:creator>
  <cp:keywords/>
  <dc:description/>
  <cp:lastModifiedBy>Dung Nguyen</cp:lastModifiedBy>
  <cp:revision>3</cp:revision>
  <dcterms:created xsi:type="dcterms:W3CDTF">2019-09-16T21:13:00Z</dcterms:created>
  <dcterms:modified xsi:type="dcterms:W3CDTF">2019-10-02T20:27:00Z</dcterms:modified>
</cp:coreProperties>
</file>