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069" w:rsidRPr="00B24069" w:rsidRDefault="00B24069" w:rsidP="00B24069">
      <w:pPr>
        <w:shd w:val="clear" w:color="auto" w:fill="FFFFFF"/>
        <w:spacing w:after="100" w:afterAutospacing="1" w:line="240" w:lineRule="auto"/>
        <w:jc w:val="center"/>
        <w:outlineLvl w:val="0"/>
        <w:rPr>
          <w:rFonts w:ascii="Roboto" w:eastAsia="Times New Roman" w:hAnsi="Roboto" w:cs="Times New Roman"/>
          <w:color w:val="181717"/>
          <w:kern w:val="36"/>
          <w:sz w:val="39"/>
          <w:szCs w:val="39"/>
        </w:rPr>
      </w:pPr>
      <w:r w:rsidRPr="00B24069">
        <w:rPr>
          <w:rFonts w:ascii="Roboto" w:eastAsia="Times New Roman" w:hAnsi="Roboto" w:cs="Times New Roman"/>
          <w:color w:val="181717"/>
          <w:kern w:val="36"/>
          <w:sz w:val="39"/>
          <w:szCs w:val="39"/>
        </w:rPr>
        <w:t>Dependency Injection</w:t>
      </w:r>
    </w:p>
    <w:p w:rsidR="00B24069" w:rsidRPr="00B24069" w:rsidRDefault="00B24069" w:rsidP="00B24069">
      <w:pPr>
        <w:spacing w:after="0" w:line="240" w:lineRule="auto"/>
        <w:rPr>
          <w:rFonts w:ascii="Times New Roman" w:eastAsia="Times New Roman" w:hAnsi="Times New Roman" w:cs="Times New Roman"/>
          <w:sz w:val="24"/>
          <w:szCs w:val="24"/>
        </w:rPr>
      </w:pP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 xml:space="preserve">Dependency Injection (DI) is a design pattern used to implement </w:t>
      </w:r>
      <w:proofErr w:type="spellStart"/>
      <w:proofErr w:type="gramStart"/>
      <w:r w:rsidRPr="00B24069">
        <w:rPr>
          <w:rFonts w:ascii="Verdana" w:eastAsia="Times New Roman" w:hAnsi="Verdana" w:cs="Times New Roman"/>
          <w:color w:val="181717"/>
          <w:sz w:val="24"/>
          <w:szCs w:val="24"/>
        </w:rPr>
        <w:t>IoC</w:t>
      </w:r>
      <w:proofErr w:type="spellEnd"/>
      <w:proofErr w:type="gramEnd"/>
      <w:r w:rsidRPr="00B24069">
        <w:rPr>
          <w:rFonts w:ascii="Verdana" w:eastAsia="Times New Roman" w:hAnsi="Verdana" w:cs="Times New Roman"/>
          <w:color w:val="181717"/>
          <w:sz w:val="24"/>
          <w:szCs w:val="24"/>
        </w:rPr>
        <w:t>. It allows the creation of dependent objects outside of a class and provides those objects to a class through different ways. Using DI, we move the creation and binding of the dependent objects outside of the class that depends on them.</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The Dependency Injection pattern involves 3 types of classes.</w:t>
      </w:r>
    </w:p>
    <w:p w:rsidR="00B24069" w:rsidRPr="00B24069" w:rsidRDefault="00B24069" w:rsidP="00B2406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b/>
          <w:bCs/>
          <w:color w:val="181717"/>
          <w:sz w:val="24"/>
          <w:szCs w:val="24"/>
        </w:rPr>
        <w:t>Client Class:</w:t>
      </w:r>
      <w:r w:rsidRPr="00B24069">
        <w:rPr>
          <w:rFonts w:ascii="Verdana" w:eastAsia="Times New Roman" w:hAnsi="Verdana" w:cs="Times New Roman"/>
          <w:color w:val="181717"/>
          <w:sz w:val="24"/>
          <w:szCs w:val="24"/>
        </w:rPr>
        <w:t> The client class (dependent class) is a class which depends on the service class</w:t>
      </w:r>
    </w:p>
    <w:p w:rsidR="00B24069" w:rsidRPr="00B24069" w:rsidRDefault="00B24069" w:rsidP="00B2406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b/>
          <w:bCs/>
          <w:color w:val="181717"/>
          <w:sz w:val="24"/>
          <w:szCs w:val="24"/>
        </w:rPr>
        <w:t>Service Class:</w:t>
      </w:r>
      <w:r w:rsidRPr="00B24069">
        <w:rPr>
          <w:rFonts w:ascii="Verdana" w:eastAsia="Times New Roman" w:hAnsi="Verdana" w:cs="Times New Roman"/>
          <w:color w:val="181717"/>
          <w:sz w:val="24"/>
          <w:szCs w:val="24"/>
        </w:rPr>
        <w:t> The service class (dependency) is a class that provides service to the client class.</w:t>
      </w:r>
    </w:p>
    <w:p w:rsidR="00B24069" w:rsidRPr="00B24069" w:rsidRDefault="00B24069" w:rsidP="00B2406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b/>
          <w:bCs/>
          <w:color w:val="181717"/>
          <w:sz w:val="24"/>
          <w:szCs w:val="24"/>
        </w:rPr>
        <w:t>Injector Class:</w:t>
      </w:r>
      <w:r w:rsidRPr="00B24069">
        <w:rPr>
          <w:rFonts w:ascii="Verdana" w:eastAsia="Times New Roman" w:hAnsi="Verdana" w:cs="Times New Roman"/>
          <w:color w:val="181717"/>
          <w:sz w:val="24"/>
          <w:szCs w:val="24"/>
        </w:rPr>
        <w:t> The injector class injects the service class object into the client class.</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The following figure illustrates the relationship between these classes:</w:t>
      </w:r>
    </w:p>
    <w:p w:rsidR="00B24069" w:rsidRPr="00B24069" w:rsidRDefault="00B24069" w:rsidP="00B24069">
      <w:pPr>
        <w:spacing w:after="0" w:line="240" w:lineRule="auto"/>
        <w:rPr>
          <w:rFonts w:ascii="Times New Roman" w:eastAsia="Times New Roman" w:hAnsi="Times New Roman" w:cs="Times New Roman"/>
          <w:sz w:val="24"/>
          <w:szCs w:val="24"/>
        </w:rPr>
      </w:pPr>
      <w:r w:rsidRPr="00B24069">
        <w:rPr>
          <w:rFonts w:ascii="Times New Roman" w:eastAsia="Times New Roman" w:hAnsi="Times New Roman" w:cs="Times New Roman"/>
          <w:noProof/>
          <w:color w:val="007BFF"/>
          <w:sz w:val="24"/>
          <w:szCs w:val="24"/>
        </w:rPr>
        <w:drawing>
          <wp:inline distT="0" distB="0" distL="0" distR="0">
            <wp:extent cx="3515360" cy="1888490"/>
            <wp:effectExtent l="0" t="0" r="8890" b="0"/>
            <wp:docPr id="2" name="Picture 2" descr="Dependency Injec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Injec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360" cy="1888490"/>
                    </a:xfrm>
                    <a:prstGeom prst="rect">
                      <a:avLst/>
                    </a:prstGeom>
                    <a:noFill/>
                    <a:ln>
                      <a:noFill/>
                    </a:ln>
                  </pic:spPr>
                </pic:pic>
              </a:graphicData>
            </a:graphic>
          </wp:inline>
        </w:drawing>
      </w:r>
      <w:r w:rsidRPr="00B24069">
        <w:rPr>
          <w:rFonts w:ascii="Times New Roman" w:eastAsia="Times New Roman" w:hAnsi="Times New Roman" w:cs="Times New Roman"/>
          <w:sz w:val="24"/>
          <w:szCs w:val="24"/>
        </w:rPr>
        <w:t>Dependency Injection</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As you can see, the injector class creates an object of the service class, and injects that object to a client object. In this way, the DI pattern separates the responsibility of creating an object of the service class out of the client class.</w:t>
      </w:r>
    </w:p>
    <w:p w:rsidR="00B24069" w:rsidRPr="00B24069" w:rsidRDefault="00B24069" w:rsidP="00B24069">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B24069">
        <w:rPr>
          <w:rFonts w:ascii="Roboto" w:eastAsia="Times New Roman" w:hAnsi="Roboto" w:cs="Times New Roman"/>
          <w:color w:val="181717"/>
          <w:sz w:val="35"/>
          <w:szCs w:val="35"/>
        </w:rPr>
        <w:t>Types of Dependency Injection</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As you have seen above, the injector class injects the service (dependency) to the client (dependent). The injector class injects dependencies broadly in three ways: through a constructor, through a property, or through a method.</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b/>
          <w:bCs/>
          <w:color w:val="181717"/>
          <w:sz w:val="24"/>
          <w:szCs w:val="24"/>
        </w:rPr>
        <w:t>Constructor Injection:</w:t>
      </w:r>
      <w:r w:rsidRPr="00B24069">
        <w:rPr>
          <w:rFonts w:ascii="Verdana" w:eastAsia="Times New Roman" w:hAnsi="Verdana" w:cs="Times New Roman"/>
          <w:color w:val="181717"/>
          <w:sz w:val="24"/>
          <w:szCs w:val="24"/>
        </w:rPr>
        <w:t> In the constructor injection, the injector supplies the service (dependency) through the client class constructor.</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b/>
          <w:bCs/>
          <w:color w:val="181717"/>
          <w:sz w:val="24"/>
          <w:szCs w:val="24"/>
        </w:rPr>
        <w:lastRenderedPageBreak/>
        <w:t>Property Injection:</w:t>
      </w:r>
      <w:r w:rsidRPr="00B24069">
        <w:rPr>
          <w:rFonts w:ascii="Verdana" w:eastAsia="Times New Roman" w:hAnsi="Verdana" w:cs="Times New Roman"/>
          <w:color w:val="181717"/>
          <w:sz w:val="24"/>
          <w:szCs w:val="24"/>
        </w:rPr>
        <w:t> In the property injection (aka the Setter Injection), the injector supplies the dependency through a public property of the client class.</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b/>
          <w:bCs/>
          <w:color w:val="181717"/>
          <w:sz w:val="24"/>
          <w:szCs w:val="24"/>
        </w:rPr>
        <w:t>Method Injection:</w:t>
      </w:r>
      <w:r w:rsidRPr="00B24069">
        <w:rPr>
          <w:rFonts w:ascii="Verdana" w:eastAsia="Times New Roman" w:hAnsi="Verdana" w:cs="Times New Roman"/>
          <w:color w:val="181717"/>
          <w:sz w:val="24"/>
          <w:szCs w:val="24"/>
        </w:rPr>
        <w:t> In this type of injection, the client class implements an interface which declares the method(s) to supply the dependency and the injector uses this interface to supply the dependency to the client class.</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Let's take an example from the previous chapter to maintain the continuity. In the previous section of DIP, we used Factory class inside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to get an object of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CustomerDataAccess</w:t>
      </w:r>
      <w:proofErr w:type="spellEnd"/>
      <w:r w:rsidRPr="00B24069">
        <w:rPr>
          <w:rFonts w:ascii="Verdana" w:eastAsia="Times New Roman" w:hAnsi="Verdana" w:cs="Times New Roman"/>
          <w:color w:val="181717"/>
          <w:sz w:val="24"/>
          <w:szCs w:val="24"/>
        </w:rPr>
        <w:t> object, as shown below.</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interface </w:t>
      </w:r>
      <w:proofErr w:type="spellStart"/>
      <w:r w:rsidRPr="00B24069">
        <w:rPr>
          <w:rFonts w:ascii="Consolas" w:eastAsia="Times New Roman" w:hAnsi="Consolas" w:cs="Courier New"/>
          <w:color w:val="000000" w:themeColor="text1"/>
          <w:sz w:val="20"/>
          <w:szCs w:val="20"/>
        </w:rPr>
        <w:t>ICustomerDataAccess</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string</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GetCustomerName</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ICustomerDataAccess</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string </w:t>
      </w:r>
      <w:proofErr w:type="spellStart"/>
      <w:r w:rsidRPr="00B24069">
        <w:rPr>
          <w:rFonts w:ascii="Consolas" w:eastAsia="Times New Roman" w:hAnsi="Consolas" w:cs="Courier New"/>
          <w:color w:val="000000" w:themeColor="text1"/>
          <w:sz w:val="20"/>
          <w:szCs w:val="20"/>
        </w:rPr>
        <w:t>GetCustomerName</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"Dummy Customer Name";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DataAccessFactory</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static </w:t>
      </w:r>
      <w:proofErr w:type="spellStart"/>
      <w:r w:rsidRPr="00B24069">
        <w:rPr>
          <w:rFonts w:ascii="Consolas" w:eastAsia="Times New Roman" w:hAnsi="Consolas" w:cs="Courier New"/>
          <w:color w:val="000000" w:themeColor="text1"/>
          <w:sz w:val="20"/>
          <w:szCs w:val="20"/>
        </w:rPr>
        <w:t>ICustomerDataAccess</w:t>
      </w:r>
      <w:proofErr w:type="spell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GetCustomerDataAccessObj</w:t>
      </w:r>
      <w:proofErr w:type="spellEnd"/>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new </w:t>
      </w:r>
      <w:proofErr w:type="spell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CustomerBusinessLogic</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ICustomerDataAccess</w:t>
      </w:r>
      <w:proofErr w:type="spell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custDataAccess</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custDataAccess</w:t>
      </w:r>
      <w:proofErr w:type="spellEnd"/>
      <w:r w:rsidRPr="00B24069">
        <w:rPr>
          <w:rFonts w:ascii="Consolas" w:eastAsia="Times New Roman" w:hAnsi="Consolas" w:cs="Courier New"/>
          <w:color w:val="000000" w:themeColor="text1"/>
          <w:sz w:val="20"/>
          <w:szCs w:val="20"/>
        </w:rPr>
        <w:t xml:space="preserve"> = </w:t>
      </w:r>
      <w:proofErr w:type="spellStart"/>
      <w:proofErr w:type="gramStart"/>
      <w:r w:rsidRPr="00B24069">
        <w:rPr>
          <w:rFonts w:ascii="Consolas" w:eastAsia="Times New Roman" w:hAnsi="Consolas" w:cs="Courier New"/>
          <w:color w:val="000000" w:themeColor="text1"/>
          <w:sz w:val="20"/>
          <w:szCs w:val="20"/>
        </w:rPr>
        <w:t>DataAccessFactory.GetCustomerDataAccessObj</w:t>
      </w:r>
      <w:proofErr w:type="spellEnd"/>
      <w:r w:rsidRPr="00B24069">
        <w:rPr>
          <w:rFonts w:ascii="Consolas" w:eastAsia="Times New Roman" w:hAnsi="Consolas" w:cs="Courier New"/>
          <w:color w:val="000000" w:themeColor="text1"/>
          <w:sz w:val="20"/>
          <w:szCs w:val="20"/>
        </w:rPr>
        <w:t>(</w:t>
      </w:r>
      <w:proofErr w:type="gram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string </w:t>
      </w:r>
      <w:proofErr w:type="spellStart"/>
      <w:r w:rsidRPr="00B24069">
        <w:rPr>
          <w:rFonts w:ascii="Consolas" w:eastAsia="Times New Roman" w:hAnsi="Consolas" w:cs="Courier New"/>
          <w:color w:val="000000" w:themeColor="text1"/>
          <w:sz w:val="20"/>
          <w:szCs w:val="20"/>
        </w:rPr>
        <w:t>GetCustomerName</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custDataAccess.GetCustomerName</w:t>
      </w:r>
      <w:proofErr w:type="spellEnd"/>
      <w:r w:rsidRPr="00B24069">
        <w:rPr>
          <w:rFonts w:ascii="Consolas" w:eastAsia="Times New Roman" w:hAnsi="Consolas" w:cs="Courier New"/>
          <w:color w:val="000000" w:themeColor="text1"/>
          <w:sz w:val="20"/>
          <w:szCs w:val="20"/>
        </w:rPr>
        <w:t>(id);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lastRenderedPageBreak/>
        <w:t>The problem with the above example is that we used </w:t>
      </w:r>
      <w:proofErr w:type="spellStart"/>
      <w:r w:rsidRPr="00B24069">
        <w:rPr>
          <w:rFonts w:ascii="Consolas" w:eastAsia="Times New Roman" w:hAnsi="Consolas" w:cs="Courier New"/>
          <w:color w:val="000000"/>
          <w:sz w:val="24"/>
          <w:szCs w:val="24"/>
          <w:bdr w:val="single" w:sz="6" w:space="0" w:color="AFB2B5" w:frame="1"/>
          <w:shd w:val="clear" w:color="auto" w:fill="F9F9F9"/>
        </w:rPr>
        <w:t>DataAccessFactory</w:t>
      </w:r>
      <w:proofErr w:type="spellEnd"/>
      <w:r w:rsidRPr="00B24069">
        <w:rPr>
          <w:rFonts w:ascii="Verdana" w:eastAsia="Times New Roman" w:hAnsi="Verdana" w:cs="Times New Roman"/>
          <w:color w:val="181717"/>
          <w:sz w:val="24"/>
          <w:szCs w:val="24"/>
        </w:rPr>
        <w:t> inside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So, suppose there is another implementation of </w:t>
      </w:r>
      <w:proofErr w:type="spellStart"/>
      <w:r w:rsidRPr="00B24069">
        <w:rPr>
          <w:rFonts w:ascii="Consolas" w:eastAsia="Times New Roman" w:hAnsi="Consolas" w:cs="Courier New"/>
          <w:color w:val="000000"/>
          <w:sz w:val="24"/>
          <w:szCs w:val="24"/>
          <w:bdr w:val="single" w:sz="6" w:space="0" w:color="AFB2B5" w:frame="1"/>
          <w:shd w:val="clear" w:color="auto" w:fill="F9F9F9"/>
        </w:rPr>
        <w:t>ICustomerDataAccess</w:t>
      </w:r>
      <w:proofErr w:type="spellEnd"/>
      <w:r w:rsidRPr="00B24069">
        <w:rPr>
          <w:rFonts w:ascii="Verdana" w:eastAsia="Times New Roman" w:hAnsi="Verdana" w:cs="Times New Roman"/>
          <w:color w:val="181717"/>
          <w:sz w:val="24"/>
          <w:szCs w:val="24"/>
        </w:rPr>
        <w:t> and we want to use that new class inside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Then, we need to change the source code of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as well. The Dependency injection pattern solves this problem by injecting dependent objects via a constructor, a property, or an interface.</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The following figure illustrates the DI pattern implementation for the above example.</w:t>
      </w:r>
    </w:p>
    <w:p w:rsidR="00B24069" w:rsidRPr="00B24069" w:rsidRDefault="00B24069" w:rsidP="00B24069">
      <w:pPr>
        <w:spacing w:after="0" w:line="240" w:lineRule="auto"/>
        <w:rPr>
          <w:rFonts w:ascii="Times New Roman" w:eastAsia="Times New Roman" w:hAnsi="Times New Roman" w:cs="Times New Roman"/>
          <w:sz w:val="24"/>
          <w:szCs w:val="24"/>
        </w:rPr>
      </w:pPr>
      <w:r w:rsidRPr="00B24069">
        <w:rPr>
          <w:rFonts w:ascii="Times New Roman" w:eastAsia="Times New Roman" w:hAnsi="Times New Roman" w:cs="Times New Roman"/>
          <w:noProof/>
          <w:color w:val="007BFF"/>
          <w:sz w:val="24"/>
          <w:szCs w:val="24"/>
        </w:rPr>
        <w:drawing>
          <wp:inline distT="0" distB="0" distL="0" distR="0">
            <wp:extent cx="4358005" cy="2066290"/>
            <wp:effectExtent l="0" t="0" r="4445" b="0"/>
            <wp:docPr id="1" name="Picture 1" descr="https://www.tutorialsteacher.com/Content/images/ioc/DI-example.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ioc/DI-example.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005" cy="2066290"/>
                    </a:xfrm>
                    <a:prstGeom prst="rect">
                      <a:avLst/>
                    </a:prstGeom>
                    <a:noFill/>
                    <a:ln>
                      <a:noFill/>
                    </a:ln>
                  </pic:spPr>
                </pic:pic>
              </a:graphicData>
            </a:graphic>
          </wp:inline>
        </w:drawing>
      </w:r>
      <w:r w:rsidRPr="00B24069">
        <w:rPr>
          <w:rFonts w:ascii="Times New Roman" w:eastAsia="Times New Roman" w:hAnsi="Times New Roman" w:cs="Times New Roman"/>
          <w:sz w:val="24"/>
          <w:szCs w:val="24"/>
        </w:rPr>
        <w:t>Dependency Injection</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As you see,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CustomerService</w:t>
      </w:r>
      <w:proofErr w:type="spellEnd"/>
      <w:r w:rsidRPr="00B24069">
        <w:rPr>
          <w:rFonts w:ascii="Verdana" w:eastAsia="Times New Roman" w:hAnsi="Verdana" w:cs="Times New Roman"/>
          <w:color w:val="181717"/>
          <w:sz w:val="24"/>
          <w:szCs w:val="24"/>
        </w:rPr>
        <w:t> class becomes the injector class, which sets an object of the service class (</w:t>
      </w:r>
      <w:proofErr w:type="spellStart"/>
      <w:r w:rsidRPr="00B24069">
        <w:rPr>
          <w:rFonts w:ascii="Verdana" w:eastAsia="Times New Roman" w:hAnsi="Verdana" w:cs="Times New Roman"/>
          <w:color w:val="181717"/>
          <w:sz w:val="24"/>
          <w:szCs w:val="24"/>
        </w:rPr>
        <w:t>CustomerDataAccess</w:t>
      </w:r>
      <w:proofErr w:type="spellEnd"/>
      <w:r w:rsidRPr="00B24069">
        <w:rPr>
          <w:rFonts w:ascii="Verdana" w:eastAsia="Times New Roman" w:hAnsi="Verdana" w:cs="Times New Roman"/>
          <w:color w:val="181717"/>
          <w:sz w:val="24"/>
          <w:szCs w:val="24"/>
        </w:rPr>
        <w:t>) to the client class (</w:t>
      </w:r>
      <w:proofErr w:type="spellStart"/>
      <w:r w:rsidRPr="00B24069">
        <w:rPr>
          <w:rFonts w:ascii="Verdana" w:eastAsia="Times New Roman" w:hAnsi="Verdana" w:cs="Times New Roman"/>
          <w:color w:val="181717"/>
          <w:sz w:val="24"/>
          <w:szCs w:val="24"/>
        </w:rPr>
        <w:t>CustomerBusinessLogic</w:t>
      </w:r>
      <w:proofErr w:type="spellEnd"/>
      <w:r w:rsidRPr="00B24069">
        <w:rPr>
          <w:rFonts w:ascii="Verdana" w:eastAsia="Times New Roman" w:hAnsi="Verdana" w:cs="Times New Roman"/>
          <w:color w:val="181717"/>
          <w:sz w:val="24"/>
          <w:szCs w:val="24"/>
        </w:rPr>
        <w:t>) either through a constructor, a property, or a method to achieve loose coupling. Let's explore each of these options.</w:t>
      </w:r>
    </w:p>
    <w:p w:rsidR="00B24069" w:rsidRPr="00B24069" w:rsidRDefault="00B24069" w:rsidP="00B24069">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B24069">
        <w:rPr>
          <w:rFonts w:ascii="Roboto" w:eastAsia="Times New Roman" w:hAnsi="Roboto" w:cs="Times New Roman"/>
          <w:color w:val="181717"/>
          <w:sz w:val="35"/>
          <w:szCs w:val="35"/>
        </w:rPr>
        <w:t>Constructor Injection</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As mentioned before, when we provide the dependency through the constructor, this is called a constructor injection.</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Consider the following example where we have implemented DI using the constructor.</w:t>
      </w:r>
    </w:p>
    <w:p w:rsidR="00B24069" w:rsidRDefault="00B24069" w:rsidP="00B24069">
      <w:pPr>
        <w:spacing w:after="0" w:line="240" w:lineRule="auto"/>
        <w:jc w:val="both"/>
        <w:rPr>
          <w:rFonts w:ascii="Verdana" w:eastAsia="Times New Roman" w:hAnsi="Verdana" w:cs="Times New Roman"/>
          <w:color w:val="181717"/>
          <w:sz w:val="33"/>
          <w:szCs w:val="33"/>
        </w:rPr>
      </w:pPr>
      <w:r w:rsidRPr="00B24069">
        <w:rPr>
          <w:rFonts w:ascii="Verdana" w:eastAsia="Times New Roman" w:hAnsi="Verdana" w:cs="Times New Roman"/>
          <w:color w:val="181717"/>
          <w:sz w:val="33"/>
          <w:szCs w:val="33"/>
        </w:rPr>
        <w:t>Example: Constructor Injection</w:t>
      </w:r>
    </w:p>
    <w:p w:rsidR="00B24069" w:rsidRPr="00B24069" w:rsidRDefault="00B24069" w:rsidP="00B24069">
      <w:pPr>
        <w:spacing w:after="0" w:line="240" w:lineRule="auto"/>
        <w:jc w:val="both"/>
        <w:rPr>
          <w:rFonts w:ascii="Verdana" w:eastAsia="Times New Roman" w:hAnsi="Verdana" w:cs="Times New Roman"/>
          <w:color w:val="181717"/>
          <w:sz w:val="33"/>
          <w:szCs w:val="33"/>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CustomerBusinessLogic</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ICustomerDataAccess</w:t>
      </w:r>
      <w:proofErr w:type="spell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dataAccess</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ICustomerDataAccess</w:t>
      </w:r>
      <w:proofErr w:type="spell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custDataAccess</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dataAccess</w:t>
      </w:r>
      <w:proofErr w:type="spellEnd"/>
      <w:r w:rsidRPr="00B24069">
        <w:rPr>
          <w:rFonts w:ascii="Consolas" w:eastAsia="Times New Roman" w:hAnsi="Consolas" w:cs="Courier New"/>
          <w:color w:val="000000" w:themeColor="text1"/>
          <w:sz w:val="20"/>
          <w:szCs w:val="20"/>
        </w:rPr>
        <w:t xml:space="preserve"> = </w:t>
      </w:r>
      <w:proofErr w:type="spellStart"/>
      <w:r w:rsidRPr="00B24069">
        <w:rPr>
          <w:rFonts w:ascii="Consolas" w:eastAsia="Times New Roman" w:hAnsi="Consolas" w:cs="Courier New"/>
          <w:color w:val="000000" w:themeColor="text1"/>
          <w:sz w:val="20"/>
          <w:szCs w:val="20"/>
        </w:rPr>
        <w:t>custDataAccess</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lastRenderedPageBreak/>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dataAccess</w:t>
      </w:r>
      <w:proofErr w:type="spellEnd"/>
      <w:r w:rsidRPr="00B24069">
        <w:rPr>
          <w:rFonts w:ascii="Consolas" w:eastAsia="Times New Roman" w:hAnsi="Consolas" w:cs="Courier New"/>
          <w:color w:val="000000" w:themeColor="text1"/>
          <w:sz w:val="20"/>
          <w:szCs w:val="20"/>
        </w:rPr>
        <w:t xml:space="preserve"> = new </w:t>
      </w:r>
      <w:proofErr w:type="spellStart"/>
      <w:proofErr w:type="gram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w:t>
      </w:r>
      <w:proofErr w:type="gram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string </w:t>
      </w:r>
      <w:proofErr w:type="spellStart"/>
      <w:r w:rsidRPr="00B24069">
        <w:rPr>
          <w:rFonts w:ascii="Consolas" w:eastAsia="Times New Roman" w:hAnsi="Consolas" w:cs="Courier New"/>
          <w:color w:val="000000" w:themeColor="text1"/>
          <w:sz w:val="20"/>
          <w:szCs w:val="20"/>
        </w:rPr>
        <w:t>ProcessCustomerData</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dataAccess.GetCustomerName</w:t>
      </w:r>
      <w:proofErr w:type="spellEnd"/>
      <w:r w:rsidRPr="00B24069">
        <w:rPr>
          <w:rFonts w:ascii="Consolas" w:eastAsia="Times New Roman" w:hAnsi="Consolas" w:cs="Courier New"/>
          <w:color w:val="000000" w:themeColor="text1"/>
          <w:sz w:val="20"/>
          <w:szCs w:val="20"/>
        </w:rPr>
        <w:t>(id);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interface </w:t>
      </w:r>
      <w:proofErr w:type="spellStart"/>
      <w:r w:rsidRPr="00B24069">
        <w:rPr>
          <w:rFonts w:ascii="Consolas" w:eastAsia="Times New Roman" w:hAnsi="Consolas" w:cs="Courier New"/>
          <w:color w:val="000000" w:themeColor="text1"/>
          <w:sz w:val="20"/>
          <w:szCs w:val="20"/>
        </w:rPr>
        <w:t>ICustomerDataAccess</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string</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GetCustomerData</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ICustomerDataAccess</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string </w:t>
      </w:r>
      <w:proofErr w:type="spellStart"/>
      <w:r w:rsidRPr="00B24069">
        <w:rPr>
          <w:rFonts w:ascii="Consolas" w:eastAsia="Times New Roman" w:hAnsi="Consolas" w:cs="Courier New"/>
          <w:color w:val="000000" w:themeColor="text1"/>
          <w:sz w:val="20"/>
          <w:szCs w:val="20"/>
        </w:rPr>
        <w:t>GetCustomerName</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//get the customer name from the </w:t>
      </w:r>
      <w:proofErr w:type="spellStart"/>
      <w:r w:rsidRPr="00B24069">
        <w:rPr>
          <w:rFonts w:ascii="Consolas" w:eastAsia="Times New Roman" w:hAnsi="Consolas" w:cs="Courier New"/>
          <w:color w:val="000000" w:themeColor="text1"/>
          <w:sz w:val="20"/>
          <w:szCs w:val="20"/>
        </w:rPr>
        <w:t>db</w:t>
      </w:r>
      <w:proofErr w:type="spellEnd"/>
      <w:r w:rsidRPr="00B24069">
        <w:rPr>
          <w:rFonts w:ascii="Consolas" w:eastAsia="Times New Roman" w:hAnsi="Consolas" w:cs="Courier New"/>
          <w:color w:val="000000" w:themeColor="text1"/>
          <w:sz w:val="20"/>
          <w:szCs w:val="20"/>
        </w:rPr>
        <w:t xml:space="preserve"> in real application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"Dummy Customer Name";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In the above example,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includes the constructor with one parameter of type </w:t>
      </w:r>
      <w:proofErr w:type="spellStart"/>
      <w:r w:rsidRPr="00B24069">
        <w:rPr>
          <w:rFonts w:ascii="Consolas" w:eastAsia="Times New Roman" w:hAnsi="Consolas" w:cs="Courier New"/>
          <w:color w:val="000000"/>
          <w:sz w:val="24"/>
          <w:szCs w:val="24"/>
          <w:bdr w:val="single" w:sz="6" w:space="0" w:color="AFB2B5" w:frame="1"/>
          <w:shd w:val="clear" w:color="auto" w:fill="F9F9F9"/>
        </w:rPr>
        <w:t>ICustomerDataAccess</w:t>
      </w:r>
      <w:proofErr w:type="spellEnd"/>
      <w:r w:rsidRPr="00B24069">
        <w:rPr>
          <w:rFonts w:ascii="Verdana" w:eastAsia="Times New Roman" w:hAnsi="Verdana" w:cs="Times New Roman"/>
          <w:color w:val="181717"/>
          <w:sz w:val="24"/>
          <w:szCs w:val="24"/>
        </w:rPr>
        <w:t xml:space="preserve">. Now, the calling class must inject an object of </w:t>
      </w:r>
      <w:proofErr w:type="spellStart"/>
      <w:r w:rsidRPr="00B24069">
        <w:rPr>
          <w:rFonts w:ascii="Verdana" w:eastAsia="Times New Roman" w:hAnsi="Verdana" w:cs="Times New Roman"/>
          <w:color w:val="181717"/>
          <w:sz w:val="24"/>
          <w:szCs w:val="24"/>
        </w:rPr>
        <w:t>ICustomerDataAccess</w:t>
      </w:r>
      <w:proofErr w:type="spellEnd"/>
      <w:r w:rsidRPr="00B24069">
        <w:rPr>
          <w:rFonts w:ascii="Verdana" w:eastAsia="Times New Roman" w:hAnsi="Verdana" w:cs="Times New Roman"/>
          <w:color w:val="181717"/>
          <w:sz w:val="24"/>
          <w:szCs w:val="24"/>
        </w:rPr>
        <w:t>.</w:t>
      </w:r>
    </w:p>
    <w:p w:rsidR="00B24069" w:rsidRDefault="00B24069" w:rsidP="00B24069">
      <w:pPr>
        <w:spacing w:after="0" w:line="240" w:lineRule="auto"/>
        <w:jc w:val="both"/>
        <w:rPr>
          <w:rFonts w:ascii="Verdana" w:eastAsia="Times New Roman" w:hAnsi="Verdana" w:cs="Times New Roman"/>
          <w:color w:val="181717"/>
          <w:sz w:val="33"/>
          <w:szCs w:val="33"/>
        </w:rPr>
      </w:pPr>
      <w:r w:rsidRPr="00B24069">
        <w:rPr>
          <w:rFonts w:ascii="Verdana" w:eastAsia="Times New Roman" w:hAnsi="Verdana" w:cs="Times New Roman"/>
          <w:color w:val="181717"/>
          <w:sz w:val="33"/>
          <w:szCs w:val="33"/>
        </w:rPr>
        <w:t>Example: Inject Dependency</w:t>
      </w:r>
    </w:p>
    <w:p w:rsidR="00B24069" w:rsidRPr="00B24069" w:rsidRDefault="00B24069" w:rsidP="00B24069">
      <w:pPr>
        <w:spacing w:after="0" w:line="240" w:lineRule="auto"/>
        <w:jc w:val="both"/>
        <w:rPr>
          <w:rFonts w:ascii="Verdana" w:eastAsia="Times New Roman" w:hAnsi="Verdana" w:cs="Times New Roman"/>
          <w:color w:val="181717"/>
          <w:sz w:val="33"/>
          <w:szCs w:val="33"/>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CustomerService</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customerBL</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CustomerService</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customerBL</w:t>
      </w:r>
      <w:proofErr w:type="spellEnd"/>
      <w:r w:rsidRPr="00B24069">
        <w:rPr>
          <w:rFonts w:ascii="Consolas" w:eastAsia="Times New Roman" w:hAnsi="Consolas" w:cs="Courier New"/>
          <w:color w:val="000000" w:themeColor="text1"/>
          <w:sz w:val="20"/>
          <w:szCs w:val="20"/>
        </w:rPr>
        <w:t xml:space="preserve"> = new </w:t>
      </w:r>
      <w:proofErr w:type="spellStart"/>
      <w:proofErr w:type="gram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w:t>
      </w:r>
      <w:proofErr w:type="gramEnd"/>
      <w:r w:rsidRPr="00B24069">
        <w:rPr>
          <w:rFonts w:ascii="Consolas" w:eastAsia="Times New Roman" w:hAnsi="Consolas" w:cs="Courier New"/>
          <w:color w:val="000000" w:themeColor="text1"/>
          <w:sz w:val="20"/>
          <w:szCs w:val="20"/>
        </w:rPr>
        <w:t xml:space="preserve">new </w:t>
      </w:r>
      <w:proofErr w:type="spell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string </w:t>
      </w:r>
      <w:proofErr w:type="spellStart"/>
      <w:r w:rsidRPr="00B24069">
        <w:rPr>
          <w:rFonts w:ascii="Consolas" w:eastAsia="Times New Roman" w:hAnsi="Consolas" w:cs="Courier New"/>
          <w:color w:val="000000" w:themeColor="text1"/>
          <w:sz w:val="20"/>
          <w:szCs w:val="20"/>
        </w:rPr>
        <w:t>GetCustomerName</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customerBL.GetCustomerName</w:t>
      </w:r>
      <w:proofErr w:type="spellEnd"/>
      <w:r w:rsidRPr="00B24069">
        <w:rPr>
          <w:rFonts w:ascii="Consolas" w:eastAsia="Times New Roman" w:hAnsi="Consolas" w:cs="Courier New"/>
          <w:color w:val="000000" w:themeColor="text1"/>
          <w:sz w:val="20"/>
          <w:szCs w:val="20"/>
        </w:rPr>
        <w:t>(id);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lastRenderedPageBreak/>
        <w:t>As you can see in the above example,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CustomerService</w:t>
      </w:r>
      <w:proofErr w:type="spellEnd"/>
      <w:r w:rsidRPr="00B24069">
        <w:rPr>
          <w:rFonts w:ascii="Verdana" w:eastAsia="Times New Roman" w:hAnsi="Verdana" w:cs="Times New Roman"/>
          <w:color w:val="181717"/>
          <w:sz w:val="24"/>
          <w:szCs w:val="24"/>
        </w:rPr>
        <w:t> class creates and injects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CustomerDataAccess</w:t>
      </w:r>
      <w:proofErr w:type="spellEnd"/>
      <w:r w:rsidRPr="00B24069">
        <w:rPr>
          <w:rFonts w:ascii="Verdana" w:eastAsia="Times New Roman" w:hAnsi="Verdana" w:cs="Times New Roman"/>
          <w:color w:val="181717"/>
          <w:sz w:val="24"/>
          <w:szCs w:val="24"/>
        </w:rPr>
        <w:t> object into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Thus,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doesn't need to create an object of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CustomerDataAccess</w:t>
      </w:r>
      <w:proofErr w:type="spellEnd"/>
      <w:r w:rsidRPr="00B24069">
        <w:rPr>
          <w:rFonts w:ascii="Verdana" w:eastAsia="Times New Roman" w:hAnsi="Verdana" w:cs="Times New Roman"/>
          <w:color w:val="181717"/>
          <w:sz w:val="24"/>
          <w:szCs w:val="24"/>
        </w:rPr>
        <w:t> using the </w:t>
      </w:r>
      <w:r w:rsidRPr="00B24069">
        <w:rPr>
          <w:rFonts w:ascii="Consolas" w:eastAsia="Times New Roman" w:hAnsi="Consolas" w:cs="Courier New"/>
          <w:color w:val="000000"/>
          <w:sz w:val="24"/>
          <w:szCs w:val="24"/>
          <w:bdr w:val="single" w:sz="6" w:space="0" w:color="AFB2B5" w:frame="1"/>
          <w:shd w:val="clear" w:color="auto" w:fill="F9F9F9"/>
        </w:rPr>
        <w:t>new</w:t>
      </w:r>
      <w:r w:rsidRPr="00B24069">
        <w:rPr>
          <w:rFonts w:ascii="Verdana" w:eastAsia="Times New Roman" w:hAnsi="Verdana" w:cs="Times New Roman"/>
          <w:color w:val="181717"/>
          <w:sz w:val="24"/>
          <w:szCs w:val="24"/>
        </w:rPr>
        <w:t> keyword or using factory class. The calling class (</w:t>
      </w:r>
      <w:proofErr w:type="spellStart"/>
      <w:r w:rsidRPr="00B24069">
        <w:rPr>
          <w:rFonts w:ascii="Verdana" w:eastAsia="Times New Roman" w:hAnsi="Verdana" w:cs="Times New Roman"/>
          <w:color w:val="181717"/>
          <w:sz w:val="24"/>
          <w:szCs w:val="24"/>
        </w:rPr>
        <w:t>CustomerService</w:t>
      </w:r>
      <w:proofErr w:type="spellEnd"/>
      <w:r w:rsidRPr="00B24069">
        <w:rPr>
          <w:rFonts w:ascii="Verdana" w:eastAsia="Times New Roman" w:hAnsi="Verdana" w:cs="Times New Roman"/>
          <w:color w:val="181717"/>
          <w:sz w:val="24"/>
          <w:szCs w:val="24"/>
        </w:rPr>
        <w:t xml:space="preserve">) creates and sets the appropriate </w:t>
      </w:r>
      <w:proofErr w:type="spellStart"/>
      <w:r w:rsidRPr="00B24069">
        <w:rPr>
          <w:rFonts w:ascii="Verdana" w:eastAsia="Times New Roman" w:hAnsi="Verdana" w:cs="Times New Roman"/>
          <w:color w:val="181717"/>
          <w:sz w:val="24"/>
          <w:szCs w:val="24"/>
        </w:rPr>
        <w:t>DataAccess</w:t>
      </w:r>
      <w:proofErr w:type="spellEnd"/>
      <w:r w:rsidRPr="00B24069">
        <w:rPr>
          <w:rFonts w:ascii="Verdana" w:eastAsia="Times New Roman" w:hAnsi="Verdana" w:cs="Times New Roman"/>
          <w:color w:val="181717"/>
          <w:sz w:val="24"/>
          <w:szCs w:val="24"/>
        </w:rPr>
        <w:t xml:space="preserve"> class to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In this way,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and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CustomerDataAccess</w:t>
      </w:r>
      <w:proofErr w:type="spellEnd"/>
      <w:r w:rsidRPr="00B24069">
        <w:rPr>
          <w:rFonts w:ascii="Verdana" w:eastAsia="Times New Roman" w:hAnsi="Verdana" w:cs="Times New Roman"/>
          <w:color w:val="181717"/>
          <w:sz w:val="24"/>
          <w:szCs w:val="24"/>
        </w:rPr>
        <w:t> classes become "more" loosely coupled classes.</w:t>
      </w:r>
    </w:p>
    <w:p w:rsidR="00B24069" w:rsidRPr="00B24069" w:rsidRDefault="00B24069" w:rsidP="00B24069">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B24069">
        <w:rPr>
          <w:rFonts w:ascii="Roboto" w:eastAsia="Times New Roman" w:hAnsi="Roboto" w:cs="Times New Roman"/>
          <w:color w:val="181717"/>
          <w:sz w:val="35"/>
          <w:szCs w:val="35"/>
        </w:rPr>
        <w:t>Property Injection</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In the property injection, the dependency is provided through a public property. Consider the following example.</w:t>
      </w:r>
    </w:p>
    <w:p w:rsidR="00B24069" w:rsidRDefault="00B24069" w:rsidP="00B24069">
      <w:pPr>
        <w:spacing w:after="0" w:line="240" w:lineRule="auto"/>
        <w:jc w:val="both"/>
        <w:rPr>
          <w:rFonts w:ascii="Verdana" w:eastAsia="Times New Roman" w:hAnsi="Verdana" w:cs="Times New Roman"/>
          <w:color w:val="181717"/>
          <w:sz w:val="33"/>
          <w:szCs w:val="33"/>
        </w:rPr>
      </w:pPr>
      <w:r w:rsidRPr="00B24069">
        <w:rPr>
          <w:rFonts w:ascii="Verdana" w:eastAsia="Times New Roman" w:hAnsi="Verdana" w:cs="Times New Roman"/>
          <w:color w:val="181717"/>
          <w:sz w:val="33"/>
          <w:szCs w:val="33"/>
        </w:rPr>
        <w:t>Example: Property Injection</w:t>
      </w:r>
    </w:p>
    <w:p w:rsidR="00B24069" w:rsidRPr="00B24069" w:rsidRDefault="00B24069" w:rsidP="00B24069">
      <w:pPr>
        <w:spacing w:after="0" w:line="240" w:lineRule="auto"/>
        <w:jc w:val="both"/>
        <w:rPr>
          <w:rFonts w:ascii="Verdana" w:eastAsia="Times New Roman" w:hAnsi="Verdana" w:cs="Times New Roman"/>
          <w:color w:val="181717"/>
          <w:sz w:val="33"/>
          <w:szCs w:val="33"/>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CustomerBusinessLogic</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string </w:t>
      </w:r>
      <w:proofErr w:type="spellStart"/>
      <w:r w:rsidRPr="00B24069">
        <w:rPr>
          <w:rFonts w:ascii="Consolas" w:eastAsia="Times New Roman" w:hAnsi="Consolas" w:cs="Courier New"/>
          <w:color w:val="000000" w:themeColor="text1"/>
          <w:sz w:val="20"/>
          <w:szCs w:val="20"/>
        </w:rPr>
        <w:t>GetCustomerName</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DataAccess.GetCustomerName</w:t>
      </w:r>
      <w:proofErr w:type="spellEnd"/>
      <w:r w:rsidRPr="00B24069">
        <w:rPr>
          <w:rFonts w:ascii="Consolas" w:eastAsia="Times New Roman" w:hAnsi="Consolas" w:cs="Courier New"/>
          <w:color w:val="000000" w:themeColor="text1"/>
          <w:sz w:val="20"/>
          <w:szCs w:val="20"/>
        </w:rPr>
        <w:t>(id);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ICustomerDataAccess</w:t>
      </w:r>
      <w:proofErr w:type="spell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DataAccess</w:t>
      </w:r>
      <w:proofErr w:type="spellEnd"/>
      <w:r w:rsidRPr="00B24069">
        <w:rPr>
          <w:rFonts w:ascii="Consolas" w:eastAsia="Times New Roman" w:hAnsi="Consolas" w:cs="Courier New"/>
          <w:color w:val="000000" w:themeColor="text1"/>
          <w:sz w:val="20"/>
          <w:szCs w:val="20"/>
        </w:rPr>
        <w:t xml:space="preserve"> { get; set;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class </w:t>
      </w:r>
      <w:proofErr w:type="spellStart"/>
      <w:r w:rsidRPr="00B24069">
        <w:rPr>
          <w:rFonts w:ascii="Consolas" w:eastAsia="Times New Roman" w:hAnsi="Consolas" w:cs="Courier New"/>
          <w:color w:val="000000" w:themeColor="text1"/>
          <w:sz w:val="20"/>
          <w:szCs w:val="20"/>
        </w:rPr>
        <w:t>CustomerService</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customerBL</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w:t>
      </w:r>
      <w:proofErr w:type="spellStart"/>
      <w:r w:rsidRPr="00B24069">
        <w:rPr>
          <w:rFonts w:ascii="Consolas" w:eastAsia="Times New Roman" w:hAnsi="Consolas" w:cs="Courier New"/>
          <w:color w:val="000000" w:themeColor="text1"/>
          <w:sz w:val="20"/>
          <w:szCs w:val="20"/>
        </w:rPr>
        <w:t>CustomerService</w:t>
      </w:r>
      <w:proofErr w:type="spell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customerBL</w:t>
      </w:r>
      <w:proofErr w:type="spellEnd"/>
      <w:r w:rsidRPr="00B24069">
        <w:rPr>
          <w:rFonts w:ascii="Consolas" w:eastAsia="Times New Roman" w:hAnsi="Consolas" w:cs="Courier New"/>
          <w:color w:val="000000" w:themeColor="text1"/>
          <w:sz w:val="20"/>
          <w:szCs w:val="20"/>
        </w:rPr>
        <w:t xml:space="preserve"> = new </w:t>
      </w:r>
      <w:proofErr w:type="spellStart"/>
      <w:proofErr w:type="gramStart"/>
      <w:r w:rsidRPr="00B24069">
        <w:rPr>
          <w:rFonts w:ascii="Consolas" w:eastAsia="Times New Roman" w:hAnsi="Consolas" w:cs="Courier New"/>
          <w:color w:val="000000" w:themeColor="text1"/>
          <w:sz w:val="20"/>
          <w:szCs w:val="20"/>
        </w:rPr>
        <w:t>CustomerBusinessLogic</w:t>
      </w:r>
      <w:proofErr w:type="spellEnd"/>
      <w:r w:rsidRPr="00B24069">
        <w:rPr>
          <w:rFonts w:ascii="Consolas" w:eastAsia="Times New Roman" w:hAnsi="Consolas" w:cs="Courier New"/>
          <w:color w:val="000000" w:themeColor="text1"/>
          <w:sz w:val="20"/>
          <w:szCs w:val="20"/>
        </w:rPr>
        <w:t>(</w:t>
      </w:r>
      <w:proofErr w:type="gram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customerBL.DataAccess</w:t>
      </w:r>
      <w:proofErr w:type="spellEnd"/>
      <w:r w:rsidRPr="00B24069">
        <w:rPr>
          <w:rFonts w:ascii="Consolas" w:eastAsia="Times New Roman" w:hAnsi="Consolas" w:cs="Courier New"/>
          <w:color w:val="000000" w:themeColor="text1"/>
          <w:sz w:val="20"/>
          <w:szCs w:val="20"/>
        </w:rPr>
        <w:t xml:space="preserve"> = new </w:t>
      </w:r>
      <w:proofErr w:type="spellStart"/>
      <w:proofErr w:type="gramStart"/>
      <w:r w:rsidRPr="00B24069">
        <w:rPr>
          <w:rFonts w:ascii="Consolas" w:eastAsia="Times New Roman" w:hAnsi="Consolas" w:cs="Courier New"/>
          <w:color w:val="000000" w:themeColor="text1"/>
          <w:sz w:val="20"/>
          <w:szCs w:val="20"/>
        </w:rPr>
        <w:t>CustomerDataAccess</w:t>
      </w:r>
      <w:proofErr w:type="spellEnd"/>
      <w:r w:rsidRPr="00B24069">
        <w:rPr>
          <w:rFonts w:ascii="Consolas" w:eastAsia="Times New Roman" w:hAnsi="Consolas" w:cs="Courier New"/>
          <w:color w:val="000000" w:themeColor="text1"/>
          <w:sz w:val="20"/>
          <w:szCs w:val="20"/>
        </w:rPr>
        <w:t>(</w:t>
      </w:r>
      <w:proofErr w:type="gramEnd"/>
      <w:r w:rsidRPr="00B24069">
        <w:rPr>
          <w:rFonts w:ascii="Consolas" w:eastAsia="Times New Roman" w:hAnsi="Consolas" w:cs="Courier New"/>
          <w:color w:val="000000" w:themeColor="text1"/>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public</w:t>
      </w:r>
      <w:proofErr w:type="gramEnd"/>
      <w:r w:rsidRPr="00B24069">
        <w:rPr>
          <w:rFonts w:ascii="Consolas" w:eastAsia="Times New Roman" w:hAnsi="Consolas" w:cs="Courier New"/>
          <w:color w:val="000000" w:themeColor="text1"/>
          <w:sz w:val="20"/>
          <w:szCs w:val="20"/>
        </w:rPr>
        <w:t xml:space="preserve"> string </w:t>
      </w:r>
      <w:proofErr w:type="spellStart"/>
      <w:r w:rsidRPr="00B24069">
        <w:rPr>
          <w:rFonts w:ascii="Consolas" w:eastAsia="Times New Roman" w:hAnsi="Consolas" w:cs="Courier New"/>
          <w:color w:val="000000" w:themeColor="text1"/>
          <w:sz w:val="20"/>
          <w:szCs w:val="20"/>
        </w:rPr>
        <w:t>GetCustomerName</w:t>
      </w:r>
      <w:proofErr w:type="spellEnd"/>
      <w:r w:rsidRPr="00B24069">
        <w:rPr>
          <w:rFonts w:ascii="Consolas" w:eastAsia="Times New Roman" w:hAnsi="Consolas" w:cs="Courier New"/>
          <w:color w:val="000000" w:themeColor="text1"/>
          <w:sz w:val="20"/>
          <w:szCs w:val="20"/>
        </w:rPr>
        <w:t>(</w:t>
      </w:r>
      <w:proofErr w:type="spellStart"/>
      <w:r w:rsidRPr="00B24069">
        <w:rPr>
          <w:rFonts w:ascii="Consolas" w:eastAsia="Times New Roman" w:hAnsi="Consolas" w:cs="Courier New"/>
          <w:color w:val="000000" w:themeColor="text1"/>
          <w:sz w:val="20"/>
          <w:szCs w:val="20"/>
        </w:rPr>
        <w:t>int</w:t>
      </w:r>
      <w:proofErr w:type="spellEnd"/>
      <w:r w:rsidRPr="00B24069">
        <w:rPr>
          <w:rFonts w:ascii="Consolas" w:eastAsia="Times New Roman" w:hAnsi="Consolas" w:cs="Courier New"/>
          <w:color w:val="000000" w:themeColor="text1"/>
          <w:sz w:val="20"/>
          <w:szCs w:val="20"/>
        </w:rPr>
        <w:t xml:space="preserve"> id)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roofErr w:type="gramStart"/>
      <w:r w:rsidRPr="00B24069">
        <w:rPr>
          <w:rFonts w:ascii="Consolas" w:eastAsia="Times New Roman" w:hAnsi="Consolas" w:cs="Courier New"/>
          <w:color w:val="000000" w:themeColor="text1"/>
          <w:sz w:val="20"/>
          <w:szCs w:val="20"/>
        </w:rPr>
        <w:t>return</w:t>
      </w:r>
      <w:proofErr w:type="gramEnd"/>
      <w:r w:rsidRPr="00B24069">
        <w:rPr>
          <w:rFonts w:ascii="Consolas" w:eastAsia="Times New Roman" w:hAnsi="Consolas" w:cs="Courier New"/>
          <w:color w:val="000000" w:themeColor="text1"/>
          <w:sz w:val="20"/>
          <w:szCs w:val="20"/>
        </w:rPr>
        <w:t xml:space="preserve"> _</w:t>
      </w:r>
      <w:proofErr w:type="spellStart"/>
      <w:r w:rsidRPr="00B24069">
        <w:rPr>
          <w:rFonts w:ascii="Consolas" w:eastAsia="Times New Roman" w:hAnsi="Consolas" w:cs="Courier New"/>
          <w:color w:val="000000" w:themeColor="text1"/>
          <w:sz w:val="20"/>
          <w:szCs w:val="20"/>
        </w:rPr>
        <w:t>customerBL.GetCustomerName</w:t>
      </w:r>
      <w:proofErr w:type="spellEnd"/>
      <w:r w:rsidRPr="00B24069">
        <w:rPr>
          <w:rFonts w:ascii="Consolas" w:eastAsia="Times New Roman" w:hAnsi="Consolas" w:cs="Courier New"/>
          <w:color w:val="000000" w:themeColor="text1"/>
          <w:sz w:val="20"/>
          <w:szCs w:val="20"/>
        </w:rPr>
        <w:t>(id);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 xml:space="preserve">    }</w:t>
      </w:r>
    </w:p>
    <w:p w:rsid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B24069">
        <w:rPr>
          <w:rFonts w:ascii="Consolas" w:eastAsia="Times New Roman" w:hAnsi="Consolas" w:cs="Courier New"/>
          <w:color w:val="000000" w:themeColor="text1"/>
          <w:sz w:val="20"/>
          <w:szCs w:val="20"/>
        </w:rPr>
        <w:t>}</w:t>
      </w:r>
    </w:p>
    <w:p w:rsid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lastRenderedPageBreak/>
        <w:t>As you can see above,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includes the public property named </w:t>
      </w:r>
      <w:proofErr w:type="spellStart"/>
      <w:r w:rsidRPr="00B24069">
        <w:rPr>
          <w:rFonts w:ascii="Consolas" w:eastAsia="Times New Roman" w:hAnsi="Consolas" w:cs="Courier New"/>
          <w:color w:val="000000"/>
          <w:sz w:val="24"/>
          <w:szCs w:val="24"/>
          <w:bdr w:val="single" w:sz="6" w:space="0" w:color="AFB2B5" w:frame="1"/>
          <w:shd w:val="clear" w:color="auto" w:fill="F9F9F9"/>
        </w:rPr>
        <w:t>DataAccess</w:t>
      </w:r>
      <w:proofErr w:type="spellEnd"/>
      <w:r w:rsidRPr="00B24069">
        <w:rPr>
          <w:rFonts w:ascii="Verdana" w:eastAsia="Times New Roman" w:hAnsi="Verdana" w:cs="Times New Roman"/>
          <w:color w:val="181717"/>
          <w:sz w:val="24"/>
          <w:szCs w:val="24"/>
        </w:rPr>
        <w:t>, where you can set an instance of a class that implements </w:t>
      </w:r>
      <w:proofErr w:type="spellStart"/>
      <w:r w:rsidRPr="00B24069">
        <w:rPr>
          <w:rFonts w:ascii="Consolas" w:eastAsia="Times New Roman" w:hAnsi="Consolas" w:cs="Courier New"/>
          <w:color w:val="000000"/>
          <w:sz w:val="24"/>
          <w:szCs w:val="24"/>
          <w:bdr w:val="single" w:sz="6" w:space="0" w:color="AFB2B5" w:frame="1"/>
          <w:shd w:val="clear" w:color="auto" w:fill="F9F9F9"/>
        </w:rPr>
        <w:t>ICustomerDataAccess</w:t>
      </w:r>
      <w:proofErr w:type="spellEnd"/>
      <w:r w:rsidRPr="00B24069">
        <w:rPr>
          <w:rFonts w:ascii="Verdana" w:eastAsia="Times New Roman" w:hAnsi="Verdana" w:cs="Times New Roman"/>
          <w:color w:val="181717"/>
          <w:sz w:val="24"/>
          <w:szCs w:val="24"/>
        </w:rPr>
        <w:t>. So,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CustomerService</w:t>
      </w:r>
      <w:proofErr w:type="spellEnd"/>
      <w:r w:rsidRPr="00B24069">
        <w:rPr>
          <w:rFonts w:ascii="Verdana" w:eastAsia="Times New Roman" w:hAnsi="Verdana" w:cs="Times New Roman"/>
          <w:color w:val="181717"/>
          <w:sz w:val="24"/>
          <w:szCs w:val="24"/>
        </w:rPr>
        <w:t> class creates and sets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CustomerDataAccess</w:t>
      </w:r>
      <w:proofErr w:type="spellEnd"/>
      <w:r w:rsidRPr="00B24069">
        <w:rPr>
          <w:rFonts w:ascii="Verdana" w:eastAsia="Times New Roman" w:hAnsi="Verdana" w:cs="Times New Roman"/>
          <w:color w:val="181717"/>
          <w:sz w:val="24"/>
          <w:szCs w:val="24"/>
        </w:rPr>
        <w:t> class using this public property.</w:t>
      </w:r>
    </w:p>
    <w:p w:rsidR="00B24069" w:rsidRPr="00B24069" w:rsidRDefault="00B24069" w:rsidP="00B24069">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B24069">
        <w:rPr>
          <w:rFonts w:ascii="Roboto" w:eastAsia="Times New Roman" w:hAnsi="Roboto" w:cs="Times New Roman"/>
          <w:color w:val="181717"/>
          <w:sz w:val="35"/>
          <w:szCs w:val="35"/>
        </w:rPr>
        <w:t>Method Injection</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In the method injection, dependencies are provided through methods. This method can be a class method or an interface method.</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The following example demonstrates the method injection using an interface based method.</w:t>
      </w:r>
    </w:p>
    <w:p w:rsidR="00B24069" w:rsidRDefault="00B24069" w:rsidP="00B24069">
      <w:pPr>
        <w:spacing w:after="0" w:line="240" w:lineRule="auto"/>
        <w:jc w:val="both"/>
        <w:rPr>
          <w:rFonts w:ascii="Verdana" w:eastAsia="Times New Roman" w:hAnsi="Verdana" w:cs="Times New Roman"/>
          <w:color w:val="181717"/>
          <w:sz w:val="33"/>
          <w:szCs w:val="33"/>
        </w:rPr>
      </w:pPr>
      <w:r w:rsidRPr="00B24069">
        <w:rPr>
          <w:rFonts w:ascii="Verdana" w:eastAsia="Times New Roman" w:hAnsi="Verdana" w:cs="Times New Roman"/>
          <w:color w:val="181717"/>
          <w:sz w:val="33"/>
          <w:szCs w:val="33"/>
        </w:rPr>
        <w:t>Example: Interface Injection</w:t>
      </w:r>
    </w:p>
    <w:p w:rsidR="00B24069" w:rsidRPr="00B24069" w:rsidRDefault="00B24069" w:rsidP="00B24069">
      <w:pPr>
        <w:spacing w:after="0" w:line="240" w:lineRule="auto"/>
        <w:jc w:val="both"/>
        <w:rPr>
          <w:rFonts w:ascii="Verdana" w:eastAsia="Times New Roman" w:hAnsi="Verdana" w:cs="Times New Roman"/>
          <w:color w:val="181717"/>
          <w:sz w:val="33"/>
          <w:szCs w:val="33"/>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roofErr w:type="gramStart"/>
      <w:r w:rsidRPr="00B24069">
        <w:rPr>
          <w:rFonts w:ascii="Consolas" w:eastAsia="Times New Roman" w:hAnsi="Consolas" w:cs="Courier New"/>
          <w:b/>
          <w:color w:val="0000FF"/>
          <w:sz w:val="20"/>
          <w:szCs w:val="20"/>
        </w:rPr>
        <w:t>interface</w:t>
      </w:r>
      <w:proofErr w:type="gramEnd"/>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2B91AF"/>
          <w:sz w:val="20"/>
          <w:szCs w:val="20"/>
        </w:rPr>
        <w:t>IDataAccessDependency</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gramStart"/>
      <w:r w:rsidRPr="00B24069">
        <w:rPr>
          <w:rFonts w:ascii="Consolas" w:eastAsia="Times New Roman" w:hAnsi="Consolas" w:cs="Courier New"/>
          <w:b/>
          <w:color w:val="0000FF"/>
          <w:sz w:val="20"/>
          <w:szCs w:val="20"/>
        </w:rPr>
        <w:t>void</w:t>
      </w:r>
      <w:proofErr w:type="gramEnd"/>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SetDependency</w:t>
      </w:r>
      <w:proofErr w:type="spellEnd"/>
      <w:r w:rsidRPr="00B24069">
        <w:rPr>
          <w:rFonts w:ascii="Consolas" w:eastAsia="Times New Roman" w:hAnsi="Consolas" w:cs="Courier New"/>
          <w:b/>
          <w:color w:val="000000"/>
          <w:sz w:val="20"/>
          <w:szCs w:val="20"/>
        </w:rPr>
        <w:t>(</w:t>
      </w:r>
      <w:proofErr w:type="spellStart"/>
      <w:r w:rsidRPr="00B24069">
        <w:rPr>
          <w:rFonts w:ascii="Consolas" w:eastAsia="Times New Roman" w:hAnsi="Consolas" w:cs="Courier New"/>
          <w:b/>
          <w:color w:val="2B91AF"/>
          <w:sz w:val="20"/>
          <w:szCs w:val="20"/>
        </w:rPr>
        <w:t>ICustomerDataAccess</w:t>
      </w:r>
      <w:proofErr w:type="spellEnd"/>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customerDataAccess</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roofErr w:type="gramStart"/>
      <w:r w:rsidRPr="00B24069">
        <w:rPr>
          <w:rFonts w:ascii="Consolas" w:eastAsia="Times New Roman" w:hAnsi="Consolas" w:cs="Courier New"/>
          <w:b/>
          <w:color w:val="0000FF"/>
          <w:sz w:val="20"/>
          <w:szCs w:val="20"/>
        </w:rPr>
        <w:t>public</w:t>
      </w:r>
      <w:proofErr w:type="gramEnd"/>
      <w:r w:rsidRPr="00B24069">
        <w:rPr>
          <w:rFonts w:ascii="Consolas" w:eastAsia="Times New Roman" w:hAnsi="Consolas" w:cs="Courier New"/>
          <w:b/>
          <w:color w:val="000000"/>
          <w:sz w:val="20"/>
          <w:szCs w:val="20"/>
        </w:rPr>
        <w:t xml:space="preserve"> </w:t>
      </w:r>
      <w:r w:rsidRPr="00B24069">
        <w:rPr>
          <w:rFonts w:ascii="Consolas" w:eastAsia="Times New Roman" w:hAnsi="Consolas" w:cs="Courier New"/>
          <w:b/>
          <w:color w:val="0000FF"/>
          <w:sz w:val="20"/>
          <w:szCs w:val="20"/>
        </w:rPr>
        <w:t>class</w:t>
      </w: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2B91AF"/>
          <w:sz w:val="20"/>
          <w:szCs w:val="20"/>
        </w:rPr>
        <w:t>CustomerBusinessLogic</w:t>
      </w:r>
      <w:proofErr w:type="spellEnd"/>
      <w:r w:rsidRPr="00B24069">
        <w:rPr>
          <w:rFonts w:ascii="Consolas" w:eastAsia="Times New Roman" w:hAnsi="Consolas" w:cs="Courier New"/>
          <w:b/>
          <w:color w:val="000000"/>
          <w:sz w:val="20"/>
          <w:szCs w:val="20"/>
        </w:rPr>
        <w:t xml:space="preserve"> : </w:t>
      </w:r>
      <w:proofErr w:type="spellStart"/>
      <w:r w:rsidRPr="00B24069">
        <w:rPr>
          <w:rFonts w:ascii="Consolas" w:eastAsia="Times New Roman" w:hAnsi="Consolas" w:cs="Courier New"/>
          <w:b/>
          <w:color w:val="2B91AF"/>
          <w:sz w:val="20"/>
          <w:szCs w:val="20"/>
        </w:rPr>
        <w:t>IDataAccessDependency</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2B91AF"/>
          <w:sz w:val="20"/>
          <w:szCs w:val="20"/>
        </w:rPr>
        <w:t>ICustomerDataAccess</w:t>
      </w:r>
      <w:proofErr w:type="spellEnd"/>
      <w:r w:rsidRPr="00B24069">
        <w:rPr>
          <w:rFonts w:ascii="Consolas" w:eastAsia="Times New Roman" w:hAnsi="Consolas" w:cs="Courier New"/>
          <w:b/>
          <w:color w:val="000000"/>
          <w:sz w:val="20"/>
          <w:szCs w:val="20"/>
        </w:rPr>
        <w:t xml:space="preserve"> _</w:t>
      </w:r>
      <w:proofErr w:type="spellStart"/>
      <w:r w:rsidRPr="00B24069">
        <w:rPr>
          <w:rFonts w:ascii="Consolas" w:eastAsia="Times New Roman" w:hAnsi="Consolas" w:cs="Courier New"/>
          <w:b/>
          <w:color w:val="000000"/>
          <w:sz w:val="20"/>
          <w:szCs w:val="20"/>
        </w:rPr>
        <w:t>dataAccess</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gramStart"/>
      <w:r w:rsidRPr="00B24069">
        <w:rPr>
          <w:rFonts w:ascii="Consolas" w:eastAsia="Times New Roman" w:hAnsi="Consolas" w:cs="Courier New"/>
          <w:b/>
          <w:color w:val="0000FF"/>
          <w:sz w:val="20"/>
          <w:szCs w:val="20"/>
        </w:rPr>
        <w:t>public</w:t>
      </w:r>
      <w:proofErr w:type="gramEnd"/>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CustomerBusinessLogic</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gramStart"/>
      <w:r w:rsidRPr="00B24069">
        <w:rPr>
          <w:rFonts w:ascii="Consolas" w:eastAsia="Times New Roman" w:hAnsi="Consolas" w:cs="Courier New"/>
          <w:b/>
          <w:color w:val="0000FF"/>
          <w:sz w:val="20"/>
          <w:szCs w:val="20"/>
        </w:rPr>
        <w:t>public</w:t>
      </w:r>
      <w:proofErr w:type="gramEnd"/>
      <w:r w:rsidRPr="00B24069">
        <w:rPr>
          <w:rFonts w:ascii="Consolas" w:eastAsia="Times New Roman" w:hAnsi="Consolas" w:cs="Courier New"/>
          <w:b/>
          <w:color w:val="000000"/>
          <w:sz w:val="20"/>
          <w:szCs w:val="20"/>
        </w:rPr>
        <w:t xml:space="preserve"> </w:t>
      </w:r>
      <w:r w:rsidRPr="00B24069">
        <w:rPr>
          <w:rFonts w:ascii="Consolas" w:eastAsia="Times New Roman" w:hAnsi="Consolas" w:cs="Courier New"/>
          <w:b/>
          <w:color w:val="0000FF"/>
          <w:sz w:val="20"/>
          <w:szCs w:val="20"/>
        </w:rPr>
        <w:t>string</w:t>
      </w: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GetCustomerName</w:t>
      </w:r>
      <w:proofErr w:type="spellEnd"/>
      <w:r w:rsidRPr="00B24069">
        <w:rPr>
          <w:rFonts w:ascii="Consolas" w:eastAsia="Times New Roman" w:hAnsi="Consolas" w:cs="Courier New"/>
          <w:b/>
          <w:color w:val="000000"/>
          <w:sz w:val="20"/>
          <w:szCs w:val="20"/>
        </w:rPr>
        <w:t>(</w:t>
      </w:r>
      <w:proofErr w:type="spellStart"/>
      <w:r w:rsidRPr="00B24069">
        <w:rPr>
          <w:rFonts w:ascii="Consolas" w:eastAsia="Times New Roman" w:hAnsi="Consolas" w:cs="Courier New"/>
          <w:b/>
          <w:color w:val="0000FF"/>
          <w:sz w:val="20"/>
          <w:szCs w:val="20"/>
        </w:rPr>
        <w:t>int</w:t>
      </w:r>
      <w:proofErr w:type="spellEnd"/>
      <w:r w:rsidRPr="00B24069">
        <w:rPr>
          <w:rFonts w:ascii="Consolas" w:eastAsia="Times New Roman" w:hAnsi="Consolas" w:cs="Courier New"/>
          <w:b/>
          <w:color w:val="000000"/>
          <w:sz w:val="20"/>
          <w:szCs w:val="20"/>
        </w:rPr>
        <w:t xml:space="preserve"> 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gramStart"/>
      <w:r w:rsidRPr="00B24069">
        <w:rPr>
          <w:rFonts w:ascii="Consolas" w:eastAsia="Times New Roman" w:hAnsi="Consolas" w:cs="Courier New"/>
          <w:b/>
          <w:color w:val="0000FF"/>
          <w:sz w:val="20"/>
          <w:szCs w:val="20"/>
        </w:rPr>
        <w:t>return</w:t>
      </w:r>
      <w:proofErr w:type="gramEnd"/>
      <w:r w:rsidRPr="00B24069">
        <w:rPr>
          <w:rFonts w:ascii="Consolas" w:eastAsia="Times New Roman" w:hAnsi="Consolas" w:cs="Courier New"/>
          <w:b/>
          <w:color w:val="000000"/>
          <w:sz w:val="20"/>
          <w:szCs w:val="20"/>
        </w:rPr>
        <w:t xml:space="preserve"> _</w:t>
      </w:r>
      <w:proofErr w:type="spellStart"/>
      <w:r w:rsidRPr="00B24069">
        <w:rPr>
          <w:rFonts w:ascii="Consolas" w:eastAsia="Times New Roman" w:hAnsi="Consolas" w:cs="Courier New"/>
          <w:b/>
          <w:color w:val="000000"/>
          <w:sz w:val="20"/>
          <w:szCs w:val="20"/>
        </w:rPr>
        <w:t>dataAccess.GetCustomerName</w:t>
      </w:r>
      <w:proofErr w:type="spellEnd"/>
      <w:r w:rsidRPr="00B24069">
        <w:rPr>
          <w:rFonts w:ascii="Consolas" w:eastAsia="Times New Roman" w:hAnsi="Consolas" w:cs="Courier New"/>
          <w:b/>
          <w:color w:val="000000"/>
          <w:sz w:val="20"/>
          <w:szCs w:val="20"/>
        </w:rPr>
        <w:t>(id);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gramStart"/>
      <w:r w:rsidRPr="00B24069">
        <w:rPr>
          <w:rFonts w:ascii="Consolas" w:eastAsia="Times New Roman" w:hAnsi="Consolas" w:cs="Courier New"/>
          <w:b/>
          <w:color w:val="0000FF"/>
          <w:sz w:val="20"/>
          <w:szCs w:val="20"/>
        </w:rPr>
        <w:t>public</w:t>
      </w:r>
      <w:proofErr w:type="gramEnd"/>
      <w:r w:rsidRPr="00B24069">
        <w:rPr>
          <w:rFonts w:ascii="Consolas" w:eastAsia="Times New Roman" w:hAnsi="Consolas" w:cs="Courier New"/>
          <w:b/>
          <w:color w:val="000000"/>
          <w:sz w:val="20"/>
          <w:szCs w:val="20"/>
        </w:rPr>
        <w:t xml:space="preserve"> </w:t>
      </w:r>
      <w:r w:rsidRPr="00B24069">
        <w:rPr>
          <w:rFonts w:ascii="Consolas" w:eastAsia="Times New Roman" w:hAnsi="Consolas" w:cs="Courier New"/>
          <w:b/>
          <w:color w:val="0000FF"/>
          <w:sz w:val="20"/>
          <w:szCs w:val="20"/>
        </w:rPr>
        <w:t>void</w:t>
      </w: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SetDependency</w:t>
      </w:r>
      <w:proofErr w:type="spellEnd"/>
      <w:r w:rsidRPr="00B24069">
        <w:rPr>
          <w:rFonts w:ascii="Consolas" w:eastAsia="Times New Roman" w:hAnsi="Consolas" w:cs="Courier New"/>
          <w:b/>
          <w:color w:val="000000"/>
          <w:sz w:val="20"/>
          <w:szCs w:val="20"/>
        </w:rPr>
        <w:t>(</w:t>
      </w:r>
      <w:proofErr w:type="spellStart"/>
      <w:r w:rsidRPr="00B24069">
        <w:rPr>
          <w:rFonts w:ascii="Consolas" w:eastAsia="Times New Roman" w:hAnsi="Consolas" w:cs="Courier New"/>
          <w:b/>
          <w:color w:val="2B91AF"/>
          <w:sz w:val="20"/>
          <w:szCs w:val="20"/>
        </w:rPr>
        <w:t>ICustomerDataAccess</w:t>
      </w:r>
      <w:proofErr w:type="spellEnd"/>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customerDataAccess</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_</w:t>
      </w:r>
      <w:proofErr w:type="spellStart"/>
      <w:r w:rsidRPr="00B24069">
        <w:rPr>
          <w:rFonts w:ascii="Consolas" w:eastAsia="Times New Roman" w:hAnsi="Consolas" w:cs="Courier New"/>
          <w:b/>
          <w:color w:val="000000"/>
          <w:sz w:val="20"/>
          <w:szCs w:val="20"/>
        </w:rPr>
        <w:t>dataAccess</w:t>
      </w:r>
      <w:proofErr w:type="spellEnd"/>
      <w:r w:rsidRPr="00B24069">
        <w:rPr>
          <w:rFonts w:ascii="Consolas" w:eastAsia="Times New Roman" w:hAnsi="Consolas" w:cs="Courier New"/>
          <w:b/>
          <w:color w:val="000000"/>
          <w:sz w:val="20"/>
          <w:szCs w:val="20"/>
        </w:rPr>
        <w:t xml:space="preserve"> = </w:t>
      </w:r>
      <w:proofErr w:type="spellStart"/>
      <w:r w:rsidRPr="00B24069">
        <w:rPr>
          <w:rFonts w:ascii="Consolas" w:eastAsia="Times New Roman" w:hAnsi="Consolas" w:cs="Courier New"/>
          <w:b/>
          <w:color w:val="000000"/>
          <w:sz w:val="20"/>
          <w:szCs w:val="20"/>
        </w:rPr>
        <w:t>customerDataAccess</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roofErr w:type="gramStart"/>
      <w:r w:rsidRPr="00B24069">
        <w:rPr>
          <w:rFonts w:ascii="Consolas" w:eastAsia="Times New Roman" w:hAnsi="Consolas" w:cs="Courier New"/>
          <w:b/>
          <w:color w:val="0000FF"/>
          <w:sz w:val="20"/>
          <w:szCs w:val="20"/>
        </w:rPr>
        <w:t>public</w:t>
      </w:r>
      <w:proofErr w:type="gramEnd"/>
      <w:r w:rsidRPr="00B24069">
        <w:rPr>
          <w:rFonts w:ascii="Consolas" w:eastAsia="Times New Roman" w:hAnsi="Consolas" w:cs="Courier New"/>
          <w:b/>
          <w:color w:val="000000"/>
          <w:sz w:val="20"/>
          <w:szCs w:val="20"/>
        </w:rPr>
        <w:t xml:space="preserve"> </w:t>
      </w:r>
      <w:r w:rsidRPr="00B24069">
        <w:rPr>
          <w:rFonts w:ascii="Consolas" w:eastAsia="Times New Roman" w:hAnsi="Consolas" w:cs="Courier New"/>
          <w:b/>
          <w:color w:val="0000FF"/>
          <w:sz w:val="20"/>
          <w:szCs w:val="20"/>
        </w:rPr>
        <w:t>class</w:t>
      </w: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2B91AF"/>
          <w:sz w:val="20"/>
          <w:szCs w:val="20"/>
        </w:rPr>
        <w:t>CustomerService</w:t>
      </w:r>
      <w:proofErr w:type="spellEnd"/>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2B91AF"/>
          <w:sz w:val="20"/>
          <w:szCs w:val="20"/>
        </w:rPr>
        <w:t>CustomerBusinessLogic</w:t>
      </w:r>
      <w:proofErr w:type="spellEnd"/>
      <w:r w:rsidRPr="00B24069">
        <w:rPr>
          <w:rFonts w:ascii="Consolas" w:eastAsia="Times New Roman" w:hAnsi="Consolas" w:cs="Courier New"/>
          <w:b/>
          <w:color w:val="000000"/>
          <w:sz w:val="20"/>
          <w:szCs w:val="20"/>
        </w:rPr>
        <w:t xml:space="preserve"> _</w:t>
      </w:r>
      <w:proofErr w:type="spellStart"/>
      <w:r w:rsidRPr="00B24069">
        <w:rPr>
          <w:rFonts w:ascii="Consolas" w:eastAsia="Times New Roman" w:hAnsi="Consolas" w:cs="Courier New"/>
          <w:b/>
          <w:color w:val="000000"/>
          <w:sz w:val="20"/>
          <w:szCs w:val="20"/>
        </w:rPr>
        <w:t>customerBL</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gramStart"/>
      <w:r w:rsidRPr="00B24069">
        <w:rPr>
          <w:rFonts w:ascii="Consolas" w:eastAsia="Times New Roman" w:hAnsi="Consolas" w:cs="Courier New"/>
          <w:b/>
          <w:color w:val="0000FF"/>
          <w:sz w:val="20"/>
          <w:szCs w:val="20"/>
        </w:rPr>
        <w:t>public</w:t>
      </w:r>
      <w:proofErr w:type="gramEnd"/>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CustomerService</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_</w:t>
      </w:r>
      <w:proofErr w:type="spellStart"/>
      <w:r w:rsidRPr="00B24069">
        <w:rPr>
          <w:rFonts w:ascii="Consolas" w:eastAsia="Times New Roman" w:hAnsi="Consolas" w:cs="Courier New"/>
          <w:b/>
          <w:color w:val="000000"/>
          <w:sz w:val="20"/>
          <w:szCs w:val="20"/>
        </w:rPr>
        <w:t>customerBL</w:t>
      </w:r>
      <w:proofErr w:type="spellEnd"/>
      <w:r w:rsidRPr="00B24069">
        <w:rPr>
          <w:rFonts w:ascii="Consolas" w:eastAsia="Times New Roman" w:hAnsi="Consolas" w:cs="Courier New"/>
          <w:b/>
          <w:color w:val="000000"/>
          <w:sz w:val="20"/>
          <w:szCs w:val="20"/>
        </w:rPr>
        <w:t xml:space="preserve"> = </w:t>
      </w:r>
      <w:r w:rsidRPr="00B24069">
        <w:rPr>
          <w:rFonts w:ascii="Consolas" w:eastAsia="Times New Roman" w:hAnsi="Consolas" w:cs="Courier New"/>
          <w:b/>
          <w:color w:val="0000FF"/>
          <w:sz w:val="20"/>
          <w:szCs w:val="20"/>
        </w:rPr>
        <w:t>new</w:t>
      </w:r>
      <w:r w:rsidRPr="00B24069">
        <w:rPr>
          <w:rFonts w:ascii="Consolas" w:eastAsia="Times New Roman" w:hAnsi="Consolas" w:cs="Courier New"/>
          <w:b/>
          <w:color w:val="000000"/>
          <w:sz w:val="20"/>
          <w:szCs w:val="20"/>
        </w:rPr>
        <w:t xml:space="preserve"> </w:t>
      </w:r>
      <w:proofErr w:type="spellStart"/>
      <w:proofErr w:type="gramStart"/>
      <w:r w:rsidRPr="00B24069">
        <w:rPr>
          <w:rFonts w:ascii="Consolas" w:eastAsia="Times New Roman" w:hAnsi="Consolas" w:cs="Courier New"/>
          <w:b/>
          <w:color w:val="2B91AF"/>
          <w:sz w:val="20"/>
          <w:szCs w:val="20"/>
        </w:rPr>
        <w:t>CustomerBusinessLogic</w:t>
      </w:r>
      <w:proofErr w:type="spellEnd"/>
      <w:r w:rsidRPr="00B24069">
        <w:rPr>
          <w:rFonts w:ascii="Consolas" w:eastAsia="Times New Roman" w:hAnsi="Consolas" w:cs="Courier New"/>
          <w:b/>
          <w:color w:val="000000"/>
          <w:sz w:val="20"/>
          <w:szCs w:val="20"/>
        </w:rPr>
        <w:t>(</w:t>
      </w:r>
      <w:proofErr w:type="gram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2B91AF"/>
          <w:sz w:val="20"/>
          <w:szCs w:val="20"/>
        </w:rPr>
        <w:t>IDataAccessDependency</w:t>
      </w:r>
      <w:proofErr w:type="spellEnd"/>
      <w:proofErr w:type="gramStart"/>
      <w:r w:rsidRPr="00B24069">
        <w:rPr>
          <w:rFonts w:ascii="Consolas" w:eastAsia="Times New Roman" w:hAnsi="Consolas" w:cs="Courier New"/>
          <w:b/>
          <w:color w:val="000000"/>
          <w:sz w:val="20"/>
          <w:szCs w:val="20"/>
        </w:rPr>
        <w:t>)_</w:t>
      </w:r>
      <w:proofErr w:type="spellStart"/>
      <w:proofErr w:type="gramEnd"/>
      <w:r w:rsidRPr="00B24069">
        <w:rPr>
          <w:rFonts w:ascii="Consolas" w:eastAsia="Times New Roman" w:hAnsi="Consolas" w:cs="Courier New"/>
          <w:b/>
          <w:color w:val="000000"/>
          <w:sz w:val="20"/>
          <w:szCs w:val="20"/>
        </w:rPr>
        <w:t>customerBL</w:t>
      </w:r>
      <w:proofErr w:type="spellEnd"/>
      <w:r w:rsidRPr="00B24069">
        <w:rPr>
          <w:rFonts w:ascii="Consolas" w:eastAsia="Times New Roman" w:hAnsi="Consolas" w:cs="Courier New"/>
          <w:b/>
          <w:color w:val="000000"/>
          <w:sz w:val="20"/>
          <w:szCs w:val="20"/>
        </w:rPr>
        <w:t>).</w:t>
      </w:r>
      <w:proofErr w:type="spellStart"/>
      <w:r w:rsidRPr="00B24069">
        <w:rPr>
          <w:rFonts w:ascii="Consolas" w:eastAsia="Times New Roman" w:hAnsi="Consolas" w:cs="Courier New"/>
          <w:b/>
          <w:color w:val="000000"/>
          <w:sz w:val="20"/>
          <w:szCs w:val="20"/>
        </w:rPr>
        <w:t>SetDependency</w:t>
      </w:r>
      <w:proofErr w:type="spellEnd"/>
      <w:r w:rsidRPr="00B24069">
        <w:rPr>
          <w:rFonts w:ascii="Consolas" w:eastAsia="Times New Roman" w:hAnsi="Consolas" w:cs="Courier New"/>
          <w:b/>
          <w:color w:val="000000"/>
          <w:sz w:val="20"/>
          <w:szCs w:val="20"/>
        </w:rPr>
        <w:t>(</w:t>
      </w:r>
      <w:r w:rsidRPr="00B24069">
        <w:rPr>
          <w:rFonts w:ascii="Consolas" w:eastAsia="Times New Roman" w:hAnsi="Consolas" w:cs="Courier New"/>
          <w:b/>
          <w:color w:val="0000FF"/>
          <w:sz w:val="20"/>
          <w:szCs w:val="20"/>
        </w:rPr>
        <w:t>new</w:t>
      </w: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2B91AF"/>
          <w:sz w:val="20"/>
          <w:szCs w:val="20"/>
        </w:rPr>
        <w:t>CustomerDataAccess</w:t>
      </w:r>
      <w:proofErr w:type="spellEnd"/>
      <w:r w:rsidRPr="00B24069">
        <w:rPr>
          <w:rFonts w:ascii="Consolas" w:eastAsia="Times New Roman" w:hAnsi="Consolas" w:cs="Courier New"/>
          <w:b/>
          <w:color w:val="000000"/>
          <w:sz w:val="20"/>
          <w:szCs w:val="20"/>
        </w:rPr>
        <w:t>());</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roofErr w:type="gramStart"/>
      <w:r w:rsidRPr="00B24069">
        <w:rPr>
          <w:rFonts w:ascii="Consolas" w:eastAsia="Times New Roman" w:hAnsi="Consolas" w:cs="Courier New"/>
          <w:b/>
          <w:color w:val="0000FF"/>
          <w:sz w:val="20"/>
          <w:szCs w:val="20"/>
        </w:rPr>
        <w:t>public</w:t>
      </w:r>
      <w:proofErr w:type="gramEnd"/>
      <w:r w:rsidRPr="00B24069">
        <w:rPr>
          <w:rFonts w:ascii="Consolas" w:eastAsia="Times New Roman" w:hAnsi="Consolas" w:cs="Courier New"/>
          <w:b/>
          <w:color w:val="000000"/>
          <w:sz w:val="20"/>
          <w:szCs w:val="20"/>
        </w:rPr>
        <w:t xml:space="preserve"> </w:t>
      </w:r>
      <w:r w:rsidRPr="00B24069">
        <w:rPr>
          <w:rFonts w:ascii="Consolas" w:eastAsia="Times New Roman" w:hAnsi="Consolas" w:cs="Courier New"/>
          <w:b/>
          <w:color w:val="0000FF"/>
          <w:sz w:val="20"/>
          <w:szCs w:val="20"/>
        </w:rPr>
        <w:t>string</w:t>
      </w:r>
      <w:r w:rsidRPr="00B24069">
        <w:rPr>
          <w:rFonts w:ascii="Consolas" w:eastAsia="Times New Roman" w:hAnsi="Consolas" w:cs="Courier New"/>
          <w:b/>
          <w:color w:val="000000"/>
          <w:sz w:val="20"/>
          <w:szCs w:val="20"/>
        </w:rPr>
        <w:t xml:space="preserve"> </w:t>
      </w:r>
      <w:proofErr w:type="spellStart"/>
      <w:r w:rsidRPr="00B24069">
        <w:rPr>
          <w:rFonts w:ascii="Consolas" w:eastAsia="Times New Roman" w:hAnsi="Consolas" w:cs="Courier New"/>
          <w:b/>
          <w:color w:val="000000"/>
          <w:sz w:val="20"/>
          <w:szCs w:val="20"/>
        </w:rPr>
        <w:t>GetCustomerName</w:t>
      </w:r>
      <w:proofErr w:type="spellEnd"/>
      <w:r w:rsidRPr="00B24069">
        <w:rPr>
          <w:rFonts w:ascii="Consolas" w:eastAsia="Times New Roman" w:hAnsi="Consolas" w:cs="Courier New"/>
          <w:b/>
          <w:color w:val="000000"/>
          <w:sz w:val="20"/>
          <w:szCs w:val="20"/>
        </w:rPr>
        <w:t>(</w:t>
      </w:r>
      <w:proofErr w:type="spellStart"/>
      <w:r w:rsidRPr="00B24069">
        <w:rPr>
          <w:rFonts w:ascii="Consolas" w:eastAsia="Times New Roman" w:hAnsi="Consolas" w:cs="Courier New"/>
          <w:b/>
          <w:color w:val="0000FF"/>
          <w:sz w:val="20"/>
          <w:szCs w:val="20"/>
        </w:rPr>
        <w:t>int</w:t>
      </w:r>
      <w:proofErr w:type="spellEnd"/>
      <w:r w:rsidRPr="00B24069">
        <w:rPr>
          <w:rFonts w:ascii="Consolas" w:eastAsia="Times New Roman" w:hAnsi="Consolas" w:cs="Courier New"/>
          <w:b/>
          <w:color w:val="000000"/>
          <w:sz w:val="20"/>
          <w:szCs w:val="20"/>
        </w:rPr>
        <w:t xml:space="preserve"> id) {</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lastRenderedPageBreak/>
        <w:t xml:space="preserve">        </w:t>
      </w:r>
      <w:proofErr w:type="gramStart"/>
      <w:r w:rsidRPr="00B24069">
        <w:rPr>
          <w:rFonts w:ascii="Consolas" w:eastAsia="Times New Roman" w:hAnsi="Consolas" w:cs="Courier New"/>
          <w:b/>
          <w:color w:val="0000FF"/>
          <w:sz w:val="20"/>
          <w:szCs w:val="20"/>
        </w:rPr>
        <w:t>return</w:t>
      </w:r>
      <w:proofErr w:type="gramEnd"/>
      <w:r w:rsidRPr="00B24069">
        <w:rPr>
          <w:rFonts w:ascii="Consolas" w:eastAsia="Times New Roman" w:hAnsi="Consolas" w:cs="Courier New"/>
          <w:b/>
          <w:color w:val="000000"/>
          <w:sz w:val="20"/>
          <w:szCs w:val="20"/>
        </w:rPr>
        <w:t xml:space="preserve"> _</w:t>
      </w:r>
      <w:proofErr w:type="spellStart"/>
      <w:r w:rsidRPr="00B24069">
        <w:rPr>
          <w:rFonts w:ascii="Consolas" w:eastAsia="Times New Roman" w:hAnsi="Consolas" w:cs="Courier New"/>
          <w:b/>
          <w:color w:val="000000"/>
          <w:sz w:val="20"/>
          <w:szCs w:val="20"/>
        </w:rPr>
        <w:t>customerBL.GetCustomerName</w:t>
      </w:r>
      <w:proofErr w:type="spellEnd"/>
      <w:r w:rsidRPr="00B24069">
        <w:rPr>
          <w:rFonts w:ascii="Consolas" w:eastAsia="Times New Roman" w:hAnsi="Consolas" w:cs="Courier New"/>
          <w:b/>
          <w:color w:val="000000"/>
          <w:sz w:val="20"/>
          <w:szCs w:val="20"/>
        </w:rPr>
        <w:t>(id);</w:t>
      </w: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 xml:space="preserve">    }</w:t>
      </w:r>
    </w:p>
    <w:p w:rsid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r w:rsidRPr="00B24069">
        <w:rPr>
          <w:rFonts w:ascii="Consolas" w:eastAsia="Times New Roman" w:hAnsi="Consolas" w:cs="Courier New"/>
          <w:b/>
          <w:color w:val="000000"/>
          <w:sz w:val="20"/>
          <w:szCs w:val="20"/>
        </w:rPr>
        <w:t>}</w:t>
      </w:r>
    </w:p>
    <w:p w:rsid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p>
    <w:p w:rsidR="00B24069" w:rsidRPr="00B24069" w:rsidRDefault="00B24069" w:rsidP="00B2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color w:val="000000"/>
          <w:sz w:val="20"/>
          <w:szCs w:val="20"/>
        </w:rPr>
      </w:pPr>
      <w:bookmarkStart w:id="0" w:name="_GoBack"/>
      <w:bookmarkEnd w:id="0"/>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In the above example, the </w:t>
      </w:r>
      <w:proofErr w:type="spellStart"/>
      <w:r w:rsidRPr="00B24069">
        <w:rPr>
          <w:rFonts w:ascii="Consolas" w:eastAsia="Times New Roman" w:hAnsi="Consolas" w:cs="Courier New"/>
          <w:color w:val="000000"/>
          <w:sz w:val="24"/>
          <w:szCs w:val="24"/>
          <w:bdr w:val="single" w:sz="6" w:space="0" w:color="AFB2B5" w:frame="1"/>
          <w:shd w:val="clear" w:color="auto" w:fill="F9F9F9"/>
        </w:rPr>
        <w:t>CustomerBusinessLogic</w:t>
      </w:r>
      <w:proofErr w:type="spellEnd"/>
      <w:r w:rsidRPr="00B24069">
        <w:rPr>
          <w:rFonts w:ascii="Verdana" w:eastAsia="Times New Roman" w:hAnsi="Verdana" w:cs="Times New Roman"/>
          <w:color w:val="181717"/>
          <w:sz w:val="24"/>
          <w:szCs w:val="24"/>
        </w:rPr>
        <w:t> class implements the </w:t>
      </w:r>
      <w:proofErr w:type="spellStart"/>
      <w:r w:rsidRPr="00B24069">
        <w:rPr>
          <w:rFonts w:ascii="Consolas" w:eastAsia="Times New Roman" w:hAnsi="Consolas" w:cs="Courier New"/>
          <w:color w:val="000000"/>
          <w:sz w:val="24"/>
          <w:szCs w:val="24"/>
          <w:bdr w:val="single" w:sz="6" w:space="0" w:color="AFB2B5" w:frame="1"/>
          <w:shd w:val="clear" w:color="auto" w:fill="F9F9F9"/>
        </w:rPr>
        <w:t>IDataAccessDependency</w:t>
      </w:r>
      <w:proofErr w:type="spellEnd"/>
      <w:r w:rsidRPr="00B24069">
        <w:rPr>
          <w:rFonts w:ascii="Verdana" w:eastAsia="Times New Roman" w:hAnsi="Verdana" w:cs="Times New Roman"/>
          <w:color w:val="181717"/>
          <w:sz w:val="24"/>
          <w:szCs w:val="24"/>
        </w:rPr>
        <w:t> interface, which includes the </w:t>
      </w:r>
      <w:proofErr w:type="spellStart"/>
      <w:proofErr w:type="gramStart"/>
      <w:r w:rsidRPr="00B24069">
        <w:rPr>
          <w:rFonts w:ascii="Consolas" w:eastAsia="Times New Roman" w:hAnsi="Consolas" w:cs="Courier New"/>
          <w:color w:val="000000"/>
          <w:sz w:val="24"/>
          <w:szCs w:val="24"/>
          <w:bdr w:val="single" w:sz="6" w:space="0" w:color="AFB2B5" w:frame="1"/>
          <w:shd w:val="clear" w:color="auto" w:fill="F9F9F9"/>
        </w:rPr>
        <w:t>SetDependency</w:t>
      </w:r>
      <w:proofErr w:type="spellEnd"/>
      <w:r w:rsidRPr="00B24069">
        <w:rPr>
          <w:rFonts w:ascii="Consolas" w:eastAsia="Times New Roman" w:hAnsi="Consolas" w:cs="Courier New"/>
          <w:color w:val="000000"/>
          <w:sz w:val="24"/>
          <w:szCs w:val="24"/>
          <w:bdr w:val="single" w:sz="6" w:space="0" w:color="AFB2B5" w:frame="1"/>
          <w:shd w:val="clear" w:color="auto" w:fill="F9F9F9"/>
        </w:rPr>
        <w:t>(</w:t>
      </w:r>
      <w:proofErr w:type="gramEnd"/>
      <w:r w:rsidRPr="00B24069">
        <w:rPr>
          <w:rFonts w:ascii="Consolas" w:eastAsia="Times New Roman" w:hAnsi="Consolas" w:cs="Courier New"/>
          <w:color w:val="000000"/>
          <w:sz w:val="24"/>
          <w:szCs w:val="24"/>
          <w:bdr w:val="single" w:sz="6" w:space="0" w:color="AFB2B5" w:frame="1"/>
          <w:shd w:val="clear" w:color="auto" w:fill="F9F9F9"/>
        </w:rPr>
        <w:t>)</w:t>
      </w:r>
      <w:r w:rsidRPr="00B24069">
        <w:rPr>
          <w:rFonts w:ascii="Verdana" w:eastAsia="Times New Roman" w:hAnsi="Verdana" w:cs="Times New Roman"/>
          <w:color w:val="181717"/>
          <w:sz w:val="24"/>
          <w:szCs w:val="24"/>
        </w:rPr>
        <w:t> </w:t>
      </w:r>
      <w:proofErr w:type="spellStart"/>
      <w:r w:rsidRPr="00B24069">
        <w:rPr>
          <w:rFonts w:ascii="Verdana" w:eastAsia="Times New Roman" w:hAnsi="Verdana" w:cs="Times New Roman"/>
          <w:color w:val="181717"/>
          <w:sz w:val="24"/>
          <w:szCs w:val="24"/>
        </w:rPr>
        <w:t>mehtod</w:t>
      </w:r>
      <w:proofErr w:type="spellEnd"/>
      <w:r w:rsidRPr="00B24069">
        <w:rPr>
          <w:rFonts w:ascii="Verdana" w:eastAsia="Times New Roman" w:hAnsi="Verdana" w:cs="Times New Roman"/>
          <w:color w:val="181717"/>
          <w:sz w:val="24"/>
          <w:szCs w:val="24"/>
        </w:rPr>
        <w:t>. So, the injector class (</w:t>
      </w:r>
      <w:proofErr w:type="spellStart"/>
      <w:r w:rsidRPr="00B24069">
        <w:rPr>
          <w:rFonts w:ascii="Verdana" w:eastAsia="Times New Roman" w:hAnsi="Verdana" w:cs="Times New Roman"/>
          <w:color w:val="181717"/>
          <w:sz w:val="24"/>
          <w:szCs w:val="24"/>
        </w:rPr>
        <w:t>CustomerService</w:t>
      </w:r>
      <w:proofErr w:type="spellEnd"/>
      <w:r w:rsidRPr="00B24069">
        <w:rPr>
          <w:rFonts w:ascii="Verdana" w:eastAsia="Times New Roman" w:hAnsi="Verdana" w:cs="Times New Roman"/>
          <w:color w:val="181717"/>
          <w:sz w:val="24"/>
          <w:szCs w:val="24"/>
        </w:rPr>
        <w:t>) will now use this method to inject the dependent class (</w:t>
      </w:r>
      <w:proofErr w:type="spellStart"/>
      <w:r w:rsidRPr="00B24069">
        <w:rPr>
          <w:rFonts w:ascii="Verdana" w:eastAsia="Times New Roman" w:hAnsi="Verdana" w:cs="Times New Roman"/>
          <w:color w:val="181717"/>
          <w:sz w:val="24"/>
          <w:szCs w:val="24"/>
        </w:rPr>
        <w:t>CustomerDataAccess</w:t>
      </w:r>
      <w:proofErr w:type="spellEnd"/>
      <w:r w:rsidRPr="00B24069">
        <w:rPr>
          <w:rFonts w:ascii="Verdana" w:eastAsia="Times New Roman" w:hAnsi="Verdana" w:cs="Times New Roman"/>
          <w:color w:val="181717"/>
          <w:sz w:val="24"/>
          <w:szCs w:val="24"/>
        </w:rPr>
        <w:t>) to the client class.</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Thus, you can use DI and strategy pattern to create loose coupled classes.</w:t>
      </w:r>
    </w:p>
    <w:p w:rsidR="00B24069" w:rsidRPr="00B24069" w:rsidRDefault="00B24069" w:rsidP="00B24069">
      <w:pPr>
        <w:shd w:val="clear" w:color="auto" w:fill="FFFFFF"/>
        <w:spacing w:after="100" w:afterAutospacing="1" w:line="240" w:lineRule="auto"/>
        <w:jc w:val="both"/>
        <w:rPr>
          <w:rFonts w:ascii="Verdana" w:eastAsia="Times New Roman" w:hAnsi="Verdana" w:cs="Times New Roman"/>
          <w:color w:val="181717"/>
          <w:sz w:val="24"/>
          <w:szCs w:val="24"/>
        </w:rPr>
      </w:pPr>
      <w:r w:rsidRPr="00B24069">
        <w:rPr>
          <w:rFonts w:ascii="Verdana" w:eastAsia="Times New Roman" w:hAnsi="Verdana" w:cs="Times New Roman"/>
          <w:color w:val="181717"/>
          <w:sz w:val="24"/>
          <w:szCs w:val="24"/>
        </w:rPr>
        <w:t xml:space="preserve">So far, we have used several principles and patterns to achieve loosely coupled classes. In professional projects, there are many dependent classes and implementing these patterns is time consuming. Here the </w:t>
      </w:r>
      <w:proofErr w:type="spellStart"/>
      <w:r w:rsidRPr="00B24069">
        <w:rPr>
          <w:rFonts w:ascii="Verdana" w:eastAsia="Times New Roman" w:hAnsi="Verdana" w:cs="Times New Roman"/>
          <w:color w:val="181717"/>
          <w:sz w:val="24"/>
          <w:szCs w:val="24"/>
        </w:rPr>
        <w:t>IoC</w:t>
      </w:r>
      <w:proofErr w:type="spellEnd"/>
      <w:r w:rsidRPr="00B24069">
        <w:rPr>
          <w:rFonts w:ascii="Verdana" w:eastAsia="Times New Roman" w:hAnsi="Verdana" w:cs="Times New Roman"/>
          <w:color w:val="181717"/>
          <w:sz w:val="24"/>
          <w:szCs w:val="24"/>
        </w:rPr>
        <w:t xml:space="preserve"> Container (aka the DI container) helps us. Learn about the </w:t>
      </w:r>
      <w:proofErr w:type="spellStart"/>
      <w:r w:rsidRPr="00B24069">
        <w:rPr>
          <w:rFonts w:ascii="Verdana" w:eastAsia="Times New Roman" w:hAnsi="Verdana" w:cs="Times New Roman"/>
          <w:color w:val="181717"/>
          <w:sz w:val="24"/>
          <w:szCs w:val="24"/>
        </w:rPr>
        <w:t>IoC</w:t>
      </w:r>
      <w:proofErr w:type="spellEnd"/>
      <w:r w:rsidRPr="00B24069">
        <w:rPr>
          <w:rFonts w:ascii="Verdana" w:eastAsia="Times New Roman" w:hAnsi="Verdana" w:cs="Times New Roman"/>
          <w:color w:val="181717"/>
          <w:sz w:val="24"/>
          <w:szCs w:val="24"/>
        </w:rPr>
        <w:t xml:space="preserve"> Container in the next chapter.</w:t>
      </w:r>
    </w:p>
    <w:p w:rsidR="00F213C7" w:rsidRDefault="00B24069"/>
    <w:sectPr w:rsidR="00F2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50E15"/>
    <w:multiLevelType w:val="multilevel"/>
    <w:tmpl w:val="E806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69"/>
    <w:rsid w:val="009C76B1"/>
    <w:rsid w:val="00B24069"/>
    <w:rsid w:val="00B7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4D141-219A-4561-B380-2E374650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4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0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4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069"/>
    <w:rPr>
      <w:b/>
      <w:bCs/>
    </w:rPr>
  </w:style>
  <w:style w:type="character" w:styleId="HTMLCode">
    <w:name w:val="HTML Code"/>
    <w:basedOn w:val="DefaultParagraphFont"/>
    <w:uiPriority w:val="99"/>
    <w:semiHidden/>
    <w:unhideWhenUsed/>
    <w:rsid w:val="00B240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069"/>
    <w:rPr>
      <w:rFonts w:ascii="Courier New" w:eastAsia="Times New Roman" w:hAnsi="Courier New" w:cs="Courier New"/>
      <w:sz w:val="20"/>
      <w:szCs w:val="20"/>
    </w:rPr>
  </w:style>
  <w:style w:type="character" w:customStyle="1" w:styleId="kwrd">
    <w:name w:val="kwrd"/>
    <w:basedOn w:val="DefaultParagraphFont"/>
    <w:rsid w:val="00B24069"/>
  </w:style>
  <w:style w:type="character" w:customStyle="1" w:styleId="userclass">
    <w:name w:val="userclass"/>
    <w:basedOn w:val="DefaultParagraphFont"/>
    <w:rsid w:val="00B24069"/>
  </w:style>
  <w:style w:type="character" w:customStyle="1" w:styleId="str">
    <w:name w:val="str"/>
    <w:basedOn w:val="DefaultParagraphFont"/>
    <w:rsid w:val="00B24069"/>
  </w:style>
  <w:style w:type="character" w:customStyle="1" w:styleId="rem">
    <w:name w:val="rem"/>
    <w:basedOn w:val="DefaultParagraphFont"/>
    <w:rsid w:val="00B2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694477">
      <w:bodyDiv w:val="1"/>
      <w:marLeft w:val="0"/>
      <w:marRight w:val="0"/>
      <w:marTop w:val="0"/>
      <w:marBottom w:val="0"/>
      <w:divBdr>
        <w:top w:val="none" w:sz="0" w:space="0" w:color="auto"/>
        <w:left w:val="none" w:sz="0" w:space="0" w:color="auto"/>
        <w:bottom w:val="none" w:sz="0" w:space="0" w:color="auto"/>
        <w:right w:val="none" w:sz="0" w:space="0" w:color="auto"/>
      </w:divBdr>
      <w:divsChild>
        <w:div w:id="909122586">
          <w:marLeft w:val="0"/>
          <w:marRight w:val="0"/>
          <w:marTop w:val="0"/>
          <w:marBottom w:val="0"/>
          <w:divBdr>
            <w:top w:val="single" w:sz="6" w:space="0" w:color="2590E3"/>
            <w:left w:val="single" w:sz="6" w:space="0" w:color="2590E3"/>
            <w:bottom w:val="single" w:sz="6" w:space="0" w:color="2590E3"/>
            <w:right w:val="single" w:sz="6" w:space="0" w:color="2590E3"/>
          </w:divBdr>
          <w:divsChild>
            <w:div w:id="1193302063">
              <w:marLeft w:val="0"/>
              <w:marRight w:val="0"/>
              <w:marTop w:val="0"/>
              <w:marBottom w:val="0"/>
              <w:divBdr>
                <w:top w:val="none" w:sz="0" w:space="0" w:color="auto"/>
                <w:left w:val="none" w:sz="0" w:space="0" w:color="auto"/>
                <w:bottom w:val="none" w:sz="0" w:space="0" w:color="auto"/>
                <w:right w:val="none" w:sz="0" w:space="0" w:color="auto"/>
              </w:divBdr>
            </w:div>
          </w:divsChild>
        </w:div>
        <w:div w:id="746195563">
          <w:marLeft w:val="0"/>
          <w:marRight w:val="0"/>
          <w:marTop w:val="0"/>
          <w:marBottom w:val="0"/>
          <w:divBdr>
            <w:top w:val="none" w:sz="0" w:space="0" w:color="auto"/>
            <w:left w:val="none" w:sz="0" w:space="0" w:color="auto"/>
            <w:bottom w:val="none" w:sz="0" w:space="0" w:color="auto"/>
            <w:right w:val="none" w:sz="0" w:space="0" w:color="auto"/>
          </w:divBdr>
        </w:div>
        <w:div w:id="1048333637">
          <w:marLeft w:val="0"/>
          <w:marRight w:val="0"/>
          <w:marTop w:val="0"/>
          <w:marBottom w:val="0"/>
          <w:divBdr>
            <w:top w:val="none" w:sz="0" w:space="0" w:color="auto"/>
            <w:left w:val="none" w:sz="0" w:space="0" w:color="auto"/>
            <w:bottom w:val="none" w:sz="0" w:space="0" w:color="auto"/>
            <w:right w:val="none" w:sz="0" w:space="0" w:color="auto"/>
          </w:divBdr>
        </w:div>
        <w:div w:id="1871338702">
          <w:marLeft w:val="0"/>
          <w:marRight w:val="0"/>
          <w:marTop w:val="0"/>
          <w:marBottom w:val="0"/>
          <w:divBdr>
            <w:top w:val="none" w:sz="0" w:space="0" w:color="auto"/>
            <w:left w:val="none" w:sz="0" w:space="0" w:color="auto"/>
            <w:bottom w:val="none" w:sz="0" w:space="0" w:color="auto"/>
            <w:right w:val="none" w:sz="0" w:space="0" w:color="auto"/>
          </w:divBdr>
        </w:div>
        <w:div w:id="1631324158">
          <w:marLeft w:val="0"/>
          <w:marRight w:val="0"/>
          <w:marTop w:val="0"/>
          <w:marBottom w:val="0"/>
          <w:divBdr>
            <w:top w:val="none" w:sz="0" w:space="0" w:color="auto"/>
            <w:left w:val="none" w:sz="0" w:space="0" w:color="auto"/>
            <w:bottom w:val="none" w:sz="0" w:space="0" w:color="auto"/>
            <w:right w:val="none" w:sz="0" w:space="0" w:color="auto"/>
          </w:divBdr>
        </w:div>
        <w:div w:id="600725008">
          <w:marLeft w:val="0"/>
          <w:marRight w:val="0"/>
          <w:marTop w:val="0"/>
          <w:marBottom w:val="0"/>
          <w:divBdr>
            <w:top w:val="none" w:sz="0" w:space="0" w:color="auto"/>
            <w:left w:val="none" w:sz="0" w:space="0" w:color="auto"/>
            <w:bottom w:val="none" w:sz="0" w:space="0" w:color="auto"/>
            <w:right w:val="none" w:sz="0" w:space="0" w:color="auto"/>
          </w:divBdr>
        </w:div>
        <w:div w:id="1140922933">
          <w:marLeft w:val="0"/>
          <w:marRight w:val="0"/>
          <w:marTop w:val="0"/>
          <w:marBottom w:val="0"/>
          <w:divBdr>
            <w:top w:val="none" w:sz="0" w:space="0" w:color="auto"/>
            <w:left w:val="none" w:sz="0" w:space="0" w:color="auto"/>
            <w:bottom w:val="none" w:sz="0" w:space="0" w:color="auto"/>
            <w:right w:val="none" w:sz="0" w:space="0" w:color="auto"/>
          </w:divBdr>
        </w:div>
        <w:div w:id="1827932419">
          <w:marLeft w:val="0"/>
          <w:marRight w:val="0"/>
          <w:marTop w:val="0"/>
          <w:marBottom w:val="0"/>
          <w:divBdr>
            <w:top w:val="none" w:sz="0" w:space="0" w:color="auto"/>
            <w:left w:val="none" w:sz="0" w:space="0" w:color="auto"/>
            <w:bottom w:val="none" w:sz="0" w:space="0" w:color="auto"/>
            <w:right w:val="none" w:sz="0" w:space="0" w:color="auto"/>
          </w:divBdr>
        </w:div>
        <w:div w:id="122428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teacher.com/Content/images/ioc/DI-exampl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teacher.com/Content/images/ioc/DI.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cp:revision>
  <dcterms:created xsi:type="dcterms:W3CDTF">2019-12-09T20:40:00Z</dcterms:created>
  <dcterms:modified xsi:type="dcterms:W3CDTF">2019-12-09T20:42:00Z</dcterms:modified>
</cp:coreProperties>
</file>