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B4D2" w14:textId="77777777" w:rsidR="00C76E10" w:rsidRPr="009F0338" w:rsidRDefault="00C76E10" w:rsidP="0000474C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9F0338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CECS 475 Final Exam</w:t>
      </w:r>
      <w:r w:rsidR="00AC285D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 xml:space="preserve"> Take-Home Problem</w:t>
      </w:r>
      <w:r w:rsidRPr="009F0338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br/>
        <w:t>Fall 2019</w:t>
      </w:r>
    </w:p>
    <w:p w14:paraId="42B2C20B" w14:textId="77777777" w:rsidR="00C76E10" w:rsidRDefault="00C76E10" w:rsidP="0000474C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9F0338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10 points</w:t>
      </w:r>
    </w:p>
    <w:p w14:paraId="5ECAED19" w14:textId="6E122347" w:rsidR="009F0338" w:rsidRDefault="009F0338" w:rsidP="0000474C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 xml:space="preserve">Name: </w:t>
      </w:r>
      <w:r w:rsidR="004A535A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Yung Nguyen</w:t>
      </w: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br/>
        <w:t>______ /10 points</w:t>
      </w: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br/>
        <w:t>Due date: December 14, 2019 before midnight</w:t>
      </w:r>
    </w:p>
    <w:p w14:paraId="29F6AE67" w14:textId="77777777" w:rsidR="009F0338" w:rsidRPr="009F0338" w:rsidRDefault="009F0338" w:rsidP="0000474C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Submit this document with your answers to the Dropbox called “Final Take-home problem”.</w:t>
      </w:r>
    </w:p>
    <w:p w14:paraId="778D627B" w14:textId="77777777" w:rsidR="002C2692" w:rsidRDefault="002C2692" w:rsidP="0000474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Object dependency means one object needs another object to execute properly, in multitier application (Presentation Tier, Business Logic Tier and Service Tier), the very common scenario is; Presentation Tier dependent on Business Logic and Business Logic requires different services on the basis of end user selection.</w:t>
      </w:r>
    </w:p>
    <w:p w14:paraId="06080A50" w14:textId="77777777" w:rsidR="00DE54B7" w:rsidRDefault="00DE54B7" w:rsidP="0000474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For instance for university domain, different services could be like </w:t>
      </w:r>
      <w:proofErr w:type="spellStart"/>
      <w:r>
        <w:rPr>
          <w:rStyle w:val="HTMLCode"/>
          <w:rFonts w:ascii="Consolas" w:eastAsiaTheme="minorHAnsi" w:hAnsi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RegistrationService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GradingService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and </w:t>
      </w:r>
      <w:proofErr w:type="spellStart"/>
      <w:r>
        <w:rPr>
          <w:rStyle w:val="HTMLCode"/>
          <w:rFonts w:ascii="Consolas" w:eastAsiaTheme="minorHAnsi" w:hAnsi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ParkingService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If we need </w:t>
      </w:r>
      <w:r w:rsidR="009F033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some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pr</w:t>
      </w:r>
      <w:r w:rsidR="009F033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operties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of Registration service then the Client calls Business object and Business logic requires an object of Service objects so that Business object is dependent on Service object.</w:t>
      </w:r>
    </w:p>
    <w:p w14:paraId="7D805BD3" w14:textId="77777777" w:rsidR="00DE54B7" w:rsidRDefault="00DE54B7" w:rsidP="0000474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Business object is coupled with Service object.</w:t>
      </w:r>
    </w:p>
    <w:p w14:paraId="404FB9C5" w14:textId="77777777" w:rsidR="00DE54B7" w:rsidRPr="00DE54B7" w:rsidRDefault="00DE54B7" w:rsidP="00DE54B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Class BusinessLogicImplementation</w:t>
      </w:r>
    </w:p>
    <w:p w14:paraId="4D9687D1" w14:textId="77777777" w:rsidR="00DE54B7" w:rsidRPr="00DE54B7" w:rsidRDefault="00DE54B7" w:rsidP="00DE54B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{</w:t>
      </w:r>
    </w:p>
    <w:p w14:paraId="22E5412F" w14:textId="77777777" w:rsidR="00DE54B7" w:rsidRPr="00DE54B7" w:rsidRDefault="00DE54B7" w:rsidP="00DE54B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RegistrationService</w:t>
      </w:r>
      <w:proofErr w:type="spellEnd"/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register</w:t>
      </w: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=new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Registration</w:t>
      </w: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Service</w:t>
      </w:r>
      <w:proofErr w:type="spellEnd"/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(</w:t>
      </w:r>
      <w:proofErr w:type="gramEnd"/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);</w:t>
      </w:r>
    </w:p>
    <w:p w14:paraId="50025CE6" w14:textId="77777777" w:rsidR="00DE54B7" w:rsidRPr="00DE54B7" w:rsidRDefault="00DE54B7" w:rsidP="00DE54B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05B2BF92" w14:textId="77777777" w:rsidR="00DE54B7" w:rsidRPr="00DE54B7" w:rsidRDefault="00DE54B7" w:rsidP="00DE54B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GradingService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grading</w:t>
      </w: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=new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Grading</w:t>
      </w: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Service</w:t>
      </w:r>
      <w:proofErr w:type="spellEnd"/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();</w:t>
      </w:r>
    </w:p>
    <w:p w14:paraId="356BF99D" w14:textId="77777777" w:rsidR="00DE54B7" w:rsidRPr="00DE54B7" w:rsidRDefault="00DE54B7" w:rsidP="00DE54B7">
      <w:pPr>
        <w:spacing w:after="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DE54B7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}</w:t>
      </w:r>
    </w:p>
    <w:p w14:paraId="0A53D102" w14:textId="77777777" w:rsidR="00DE54B7" w:rsidRPr="009F0338" w:rsidRDefault="00DE54B7" w:rsidP="00DE54B7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 the above example class </w:t>
      </w:r>
      <w:proofErr w:type="spellStart"/>
      <w:r>
        <w:rPr>
          <w:rStyle w:val="HTMLCode"/>
          <w:rFonts w:ascii="Consolas" w:hAnsi="Consolas"/>
          <w:color w:val="990000"/>
          <w:sz w:val="23"/>
          <w:szCs w:val="23"/>
          <w:bdr w:val="none" w:sz="0" w:space="0" w:color="auto" w:frame="1"/>
        </w:rPr>
        <w:t>BusinessLogicImplementation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 dependent (coupled) on different service objects. </w:t>
      </w:r>
      <w:r w:rsidRPr="009F0338">
        <w:rPr>
          <w:rFonts w:ascii="Segoe UI" w:hAnsi="Segoe UI" w:cs="Segoe UI"/>
          <w:b/>
          <w:color w:val="111111"/>
          <w:sz w:val="21"/>
          <w:szCs w:val="21"/>
        </w:rPr>
        <w:t>The tightly coupled objects all most impossible to reuse and implement unit test because of the dependencies.</w:t>
      </w:r>
    </w:p>
    <w:p w14:paraId="4C85EC74" w14:textId="77777777" w:rsidR="0000474C" w:rsidRPr="0000474C" w:rsidRDefault="0000474C" w:rsidP="0000474C">
      <w:r w:rsidRPr="0000474C">
        <w:t>The following example show</w:t>
      </w:r>
      <w:r w:rsidR="001E0824">
        <w:t>s</w:t>
      </w:r>
      <w:r w:rsidRPr="0000474C">
        <w:t xml:space="preserve"> the code </w:t>
      </w:r>
      <w:proofErr w:type="gramStart"/>
      <w:r w:rsidR="009F0338">
        <w:t>i</w:t>
      </w:r>
      <w:r w:rsidRPr="0000474C">
        <w:t xml:space="preserve">mplementation </w:t>
      </w:r>
      <w:r>
        <w:t xml:space="preserve"> of</w:t>
      </w:r>
      <w:proofErr w:type="gramEnd"/>
      <w:r>
        <w:t xml:space="preserve"> c</w:t>
      </w:r>
      <w:r w:rsidR="009F0338">
        <w:t>onstructor Injection for the above example.</w:t>
      </w:r>
    </w:p>
    <w:p w14:paraId="48CCF6DB" w14:textId="77777777" w:rsidR="0000474C" w:rsidRPr="0000474C" w:rsidRDefault="0000474C" w:rsidP="0000474C">
      <w:pPr>
        <w:spacing w:line="240" w:lineRule="auto"/>
        <w:rPr>
          <w:b/>
        </w:rPr>
      </w:pPr>
      <w:r w:rsidRPr="0000474C">
        <w:rPr>
          <w:b/>
        </w:rPr>
        <w:t>//Service interface</w:t>
      </w:r>
    </w:p>
    <w:p w14:paraId="7A270BCB" w14:textId="77777777" w:rsidR="0000474C" w:rsidRPr="0000474C" w:rsidRDefault="0000474C" w:rsidP="0000474C">
      <w:pPr>
        <w:spacing w:line="240" w:lineRule="auto"/>
      </w:pPr>
      <w:r w:rsidRPr="0000474C">
        <w:t xml:space="preserve">public interface </w:t>
      </w:r>
      <w:proofErr w:type="spellStart"/>
      <w:r w:rsidRPr="0000474C">
        <w:t>IService</w:t>
      </w:r>
      <w:proofErr w:type="spellEnd"/>
      <w:r>
        <w:br/>
      </w:r>
      <w:r w:rsidRPr="0000474C">
        <w:t>{</w:t>
      </w:r>
      <w:r>
        <w:br/>
      </w:r>
      <w:r w:rsidRPr="0000474C">
        <w:t xml:space="preserve">    string </w:t>
      </w:r>
      <w:proofErr w:type="spellStart"/>
      <w:proofErr w:type="gramStart"/>
      <w:r w:rsidRPr="0000474C">
        <w:t>ServiceMethod</w:t>
      </w:r>
      <w:proofErr w:type="spellEnd"/>
      <w:r w:rsidRPr="0000474C">
        <w:t>(</w:t>
      </w:r>
      <w:proofErr w:type="gramEnd"/>
      <w:r w:rsidRPr="0000474C">
        <w:t>);</w:t>
      </w:r>
    </w:p>
    <w:p w14:paraId="46FC5B97" w14:textId="77777777" w:rsidR="0000474C" w:rsidRDefault="0000474C" w:rsidP="0000474C">
      <w:pPr>
        <w:spacing w:line="240" w:lineRule="auto"/>
      </w:pPr>
      <w:r w:rsidRPr="0000474C">
        <w:t>}</w:t>
      </w:r>
    </w:p>
    <w:p w14:paraId="5A52789C" w14:textId="77777777" w:rsidR="0000474C" w:rsidRDefault="0000474C" w:rsidP="0000474C">
      <w:pPr>
        <w:spacing w:after="0" w:line="240" w:lineRule="auto"/>
      </w:pPr>
      <w:r w:rsidRPr="0000474C">
        <w:rPr>
          <w:b/>
        </w:rPr>
        <w:t>//Registration Service</w:t>
      </w:r>
      <w:r w:rsidRPr="0000474C">
        <w:rPr>
          <w:b/>
        </w:rPr>
        <w:br/>
      </w:r>
      <w:r w:rsidRPr="0000474C">
        <w:rPr>
          <w:b/>
        </w:rPr>
        <w:br/>
      </w:r>
      <w:r>
        <w:t xml:space="preserve">public class </w:t>
      </w:r>
      <w:proofErr w:type="spellStart"/>
      <w:proofErr w:type="gramStart"/>
      <w:r>
        <w:t>RegistrationService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IService</w:t>
      </w:r>
      <w:proofErr w:type="spellEnd"/>
      <w:r>
        <w:t xml:space="preserve"> </w:t>
      </w:r>
    </w:p>
    <w:p w14:paraId="28E9E0D3" w14:textId="77777777" w:rsidR="0000474C" w:rsidRDefault="0000474C" w:rsidP="0000474C">
      <w:pPr>
        <w:spacing w:after="0" w:line="240" w:lineRule="auto"/>
      </w:pPr>
      <w:r>
        <w:lastRenderedPageBreak/>
        <w:t>{</w:t>
      </w:r>
    </w:p>
    <w:p w14:paraId="2F62C490" w14:textId="77777777" w:rsidR="0000474C" w:rsidRDefault="0000474C" w:rsidP="0000474C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ServiceMethod</w:t>
      </w:r>
      <w:proofErr w:type="spellEnd"/>
      <w:r>
        <w:t>(</w:t>
      </w:r>
      <w:proofErr w:type="gramEnd"/>
      <w:r>
        <w:t>)</w:t>
      </w:r>
    </w:p>
    <w:p w14:paraId="7B1B8DD8" w14:textId="77777777" w:rsidR="0000474C" w:rsidRDefault="0000474C" w:rsidP="0000474C">
      <w:pPr>
        <w:spacing w:after="0" w:line="240" w:lineRule="auto"/>
      </w:pPr>
      <w:r>
        <w:t xml:space="preserve">    {</w:t>
      </w:r>
    </w:p>
    <w:p w14:paraId="6B1D86E3" w14:textId="77777777" w:rsidR="0000474C" w:rsidRDefault="0000474C" w:rsidP="0000474C">
      <w:pPr>
        <w:spacing w:after="0" w:line="240" w:lineRule="auto"/>
      </w:pPr>
      <w:r>
        <w:t xml:space="preserve">        return "Registration </w:t>
      </w:r>
      <w:proofErr w:type="gramStart"/>
      <w:r>
        <w:t>service  is</w:t>
      </w:r>
      <w:proofErr w:type="gramEnd"/>
      <w:r>
        <w:t xml:space="preserve"> running";</w:t>
      </w:r>
    </w:p>
    <w:p w14:paraId="66CC9033" w14:textId="77777777" w:rsidR="0000474C" w:rsidRDefault="0000474C" w:rsidP="0000474C">
      <w:pPr>
        <w:spacing w:after="0" w:line="240" w:lineRule="auto"/>
      </w:pPr>
      <w:r>
        <w:t xml:space="preserve">    }</w:t>
      </w:r>
    </w:p>
    <w:p w14:paraId="50C4D75B" w14:textId="77777777" w:rsidR="0000474C" w:rsidRDefault="0000474C" w:rsidP="0000474C">
      <w:pPr>
        <w:spacing w:line="240" w:lineRule="auto"/>
      </w:pPr>
      <w:r>
        <w:t>}</w:t>
      </w:r>
    </w:p>
    <w:p w14:paraId="2A86AE4E" w14:textId="77777777" w:rsidR="00030FCC" w:rsidRDefault="00030FCC" w:rsidP="00030FCC">
      <w:pPr>
        <w:spacing w:after="0" w:line="240" w:lineRule="auto"/>
      </w:pPr>
      <w:r w:rsidRPr="0000474C">
        <w:rPr>
          <w:b/>
        </w:rPr>
        <w:t>//</w:t>
      </w:r>
      <w:r>
        <w:rPr>
          <w:b/>
        </w:rPr>
        <w:t>Grading</w:t>
      </w:r>
      <w:r w:rsidRPr="0000474C">
        <w:rPr>
          <w:b/>
        </w:rPr>
        <w:t xml:space="preserve"> Service</w:t>
      </w:r>
      <w:r w:rsidRPr="0000474C">
        <w:rPr>
          <w:b/>
        </w:rPr>
        <w:br/>
      </w:r>
      <w:r w:rsidRPr="0000474C">
        <w:rPr>
          <w:b/>
        </w:rPr>
        <w:br/>
      </w:r>
      <w:r>
        <w:t xml:space="preserve">public class </w:t>
      </w:r>
      <w:proofErr w:type="spellStart"/>
      <w:proofErr w:type="gramStart"/>
      <w:r>
        <w:t>GradingService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IService</w:t>
      </w:r>
      <w:proofErr w:type="spellEnd"/>
      <w:r>
        <w:t xml:space="preserve"> </w:t>
      </w:r>
    </w:p>
    <w:p w14:paraId="0BD99D90" w14:textId="77777777" w:rsidR="00030FCC" w:rsidRDefault="00030FCC" w:rsidP="00030FCC">
      <w:pPr>
        <w:spacing w:after="0" w:line="240" w:lineRule="auto"/>
      </w:pPr>
      <w:r>
        <w:t>{</w:t>
      </w:r>
    </w:p>
    <w:p w14:paraId="367E4BC5" w14:textId="77777777" w:rsidR="00030FCC" w:rsidRDefault="00030FCC" w:rsidP="00030FCC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ServiceMethod</w:t>
      </w:r>
      <w:proofErr w:type="spellEnd"/>
      <w:r>
        <w:t>(</w:t>
      </w:r>
      <w:proofErr w:type="gramEnd"/>
      <w:r>
        <w:t>)</w:t>
      </w:r>
    </w:p>
    <w:p w14:paraId="262D8FB9" w14:textId="77777777" w:rsidR="00030FCC" w:rsidRDefault="00030FCC" w:rsidP="00030FCC">
      <w:pPr>
        <w:spacing w:after="0" w:line="240" w:lineRule="auto"/>
      </w:pPr>
      <w:r>
        <w:t xml:space="preserve">    {</w:t>
      </w:r>
    </w:p>
    <w:p w14:paraId="3CEF66CD" w14:textId="77777777" w:rsidR="00030FCC" w:rsidRDefault="00030FCC" w:rsidP="00030FCC">
      <w:pPr>
        <w:spacing w:after="0" w:line="240" w:lineRule="auto"/>
      </w:pPr>
      <w:r>
        <w:t xml:space="preserve">        return "Grading </w:t>
      </w:r>
      <w:proofErr w:type="gramStart"/>
      <w:r>
        <w:t>service  is</w:t>
      </w:r>
      <w:proofErr w:type="gramEnd"/>
      <w:r>
        <w:t xml:space="preserve"> running";</w:t>
      </w:r>
    </w:p>
    <w:p w14:paraId="4747A1F6" w14:textId="77777777" w:rsidR="00030FCC" w:rsidRDefault="00030FCC" w:rsidP="00030FCC">
      <w:pPr>
        <w:spacing w:after="0" w:line="240" w:lineRule="auto"/>
      </w:pPr>
      <w:r>
        <w:t xml:space="preserve">    }</w:t>
      </w:r>
    </w:p>
    <w:p w14:paraId="221D2BE4" w14:textId="77777777" w:rsidR="00030FCC" w:rsidRDefault="00030FCC" w:rsidP="00030FCC">
      <w:pPr>
        <w:spacing w:line="240" w:lineRule="auto"/>
      </w:pPr>
      <w:r>
        <w:t>}</w:t>
      </w:r>
    </w:p>
    <w:p w14:paraId="54299548" w14:textId="77777777" w:rsidR="0000474C" w:rsidRDefault="0000474C" w:rsidP="0000474C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 w:rsidRPr="009F0338">
        <w:rPr>
          <w:rFonts w:ascii="Segoe UI" w:hAnsi="Segoe UI" w:cs="Segoe UI"/>
          <w:b/>
          <w:color w:val="111111"/>
        </w:rPr>
        <w:t xml:space="preserve">Implement the Constructor Injection </w:t>
      </w:r>
      <w:r w:rsidR="00030FCC" w:rsidRPr="009F0338">
        <w:rPr>
          <w:rFonts w:ascii="Segoe UI" w:hAnsi="Segoe UI" w:cs="Segoe UI"/>
          <w:b/>
          <w:color w:val="111111"/>
        </w:rPr>
        <w:t>for all services</w:t>
      </w:r>
      <w:r w:rsidR="00030FCC">
        <w:rPr>
          <w:rFonts w:ascii="Segoe UI" w:hAnsi="Segoe UI" w:cs="Segoe UI"/>
          <w:color w:val="111111"/>
        </w:rPr>
        <w:t xml:space="preserve"> by </w:t>
      </w:r>
      <w:r w:rsidR="00030FCC" w:rsidRPr="00C76E10">
        <w:rPr>
          <w:rFonts w:ascii="Segoe UI" w:hAnsi="Segoe UI" w:cs="Segoe UI"/>
          <w:b/>
          <w:color w:val="111111"/>
        </w:rPr>
        <w:t>filling in blanks</w:t>
      </w:r>
      <w:r w:rsidR="002C2692">
        <w:rPr>
          <w:rFonts w:ascii="Segoe UI" w:hAnsi="Segoe UI" w:cs="Segoe UI"/>
          <w:color w:val="111111"/>
        </w:rPr>
        <w:t>.</w:t>
      </w:r>
      <w:r w:rsidR="009F0338">
        <w:rPr>
          <w:rFonts w:ascii="Segoe UI" w:hAnsi="Segoe UI" w:cs="Segoe UI"/>
          <w:color w:val="111111"/>
        </w:rPr>
        <w:br/>
        <w:t>For a blank that it should be a C# statement, you need to fill it in with one statement only.</w:t>
      </w:r>
    </w:p>
    <w:p w14:paraId="5A50C19F" w14:textId="77777777" w:rsidR="0000474C" w:rsidRDefault="0000474C" w:rsidP="0000474C">
      <w:pPr>
        <w:shd w:val="clear" w:color="auto" w:fill="FFFFFF"/>
        <w:jc w:val="right"/>
        <w:rPr>
          <w:rFonts w:ascii="Segoe UI" w:hAnsi="Segoe UI" w:cs="Segoe UI"/>
          <w:color w:val="999999"/>
          <w:sz w:val="17"/>
          <w:szCs w:val="17"/>
        </w:rPr>
      </w:pP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Hide</w:t>
      </w:r>
      <w:r>
        <w:rPr>
          <w:rFonts w:ascii="Segoe UI" w:hAnsi="Segoe UI" w:cs="Segoe UI"/>
          <w:color w:val="999999"/>
          <w:sz w:val="17"/>
          <w:szCs w:val="17"/>
        </w:rPr>
        <w:t>   </w:t>
      </w: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14:paraId="6720E220" w14:textId="77777777" w:rsidR="0000474C" w:rsidRPr="0000474C" w:rsidRDefault="0000474C" w:rsidP="0000474C">
      <w:pPr>
        <w:spacing w:after="0" w:line="240" w:lineRule="auto"/>
      </w:pPr>
      <w:r w:rsidRPr="0000474C">
        <w:t>public  class BusinessLogicImplementation</w:t>
      </w:r>
    </w:p>
    <w:p w14:paraId="738FDF02" w14:textId="77777777" w:rsidR="0000474C" w:rsidRPr="0000474C" w:rsidRDefault="0000474C" w:rsidP="0000474C">
      <w:pPr>
        <w:spacing w:after="0" w:line="240" w:lineRule="auto"/>
      </w:pPr>
      <w:r w:rsidRPr="0000474C">
        <w:t xml:space="preserve">{  </w:t>
      </w:r>
    </w:p>
    <w:p w14:paraId="716B3374" w14:textId="4D7C5C76" w:rsidR="0000474C" w:rsidRPr="00030FCC" w:rsidRDefault="00DD3608" w:rsidP="00DD3608">
      <w:pPr>
        <w:spacing w:after="0" w:line="240" w:lineRule="auto"/>
        <w:rPr>
          <w:b/>
        </w:rPr>
      </w:pPr>
      <w:r>
        <w:rPr>
          <w:b/>
        </w:rPr>
        <w:t xml:space="preserve">   </w:t>
      </w:r>
      <w:proofErr w:type="spellStart"/>
      <w:r w:rsidR="00FC417A">
        <w:rPr>
          <w:b/>
        </w:rPr>
        <w:t>IService</w:t>
      </w:r>
      <w:proofErr w:type="spellEnd"/>
      <w:r w:rsidR="00FC417A">
        <w:rPr>
          <w:b/>
        </w:rPr>
        <w:t xml:space="preserve"> $Service</w:t>
      </w:r>
      <w:r>
        <w:rPr>
          <w:b/>
        </w:rPr>
        <w:t>;</w:t>
      </w:r>
      <w:r w:rsidR="00030FCC" w:rsidRPr="00030FCC">
        <w:rPr>
          <w:b/>
        </w:rPr>
        <w:br/>
      </w:r>
    </w:p>
    <w:p w14:paraId="38A1E05A" w14:textId="78092500" w:rsidR="0000474C" w:rsidRPr="0000474C" w:rsidRDefault="0000474C" w:rsidP="0000474C">
      <w:pPr>
        <w:spacing w:after="0" w:line="240" w:lineRule="auto"/>
      </w:pPr>
      <w:r w:rsidRPr="0000474C">
        <w:t xml:space="preserve">   public </w:t>
      </w:r>
      <w:proofErr w:type="spellStart"/>
      <w:r w:rsidRPr="0000474C">
        <w:t>BusinessLogicImplementation</w:t>
      </w:r>
      <w:proofErr w:type="spellEnd"/>
      <w:r w:rsidR="00462B2E">
        <w:t xml:space="preserve"> </w:t>
      </w:r>
      <w:r w:rsidRPr="0000474C">
        <w:t>(</w:t>
      </w:r>
      <w:proofErr w:type="spellStart"/>
      <w:r w:rsidR="004A535A">
        <w:rPr>
          <w:b/>
        </w:rPr>
        <w:t>IService</w:t>
      </w:r>
      <w:proofErr w:type="spellEnd"/>
      <w:r w:rsidR="004A535A">
        <w:rPr>
          <w:b/>
        </w:rPr>
        <w:t xml:space="preserve"> </w:t>
      </w:r>
      <w:r w:rsidR="00FC417A">
        <w:rPr>
          <w:b/>
        </w:rPr>
        <w:t>service</w:t>
      </w:r>
      <w:r w:rsidRPr="0000474C">
        <w:t>)</w:t>
      </w:r>
    </w:p>
    <w:p w14:paraId="3528B63C" w14:textId="77777777" w:rsidR="0000474C" w:rsidRPr="0000474C" w:rsidRDefault="0000474C" w:rsidP="0000474C">
      <w:pPr>
        <w:spacing w:after="0" w:line="240" w:lineRule="auto"/>
      </w:pPr>
      <w:r w:rsidRPr="0000474C">
        <w:t xml:space="preserve">   {</w:t>
      </w:r>
    </w:p>
    <w:p w14:paraId="75E3F7F5" w14:textId="4760D765" w:rsidR="0000474C" w:rsidRPr="00FC417A" w:rsidRDefault="00462B2E" w:rsidP="00030FCC">
      <w:pPr>
        <w:spacing w:after="0" w:line="240" w:lineRule="auto"/>
        <w:rPr>
          <w:b/>
          <w:bCs/>
        </w:rPr>
      </w:pPr>
      <w:r>
        <w:t xml:space="preserve">  </w:t>
      </w:r>
      <w:r>
        <w:br/>
        <w:t xml:space="preserve">         </w:t>
      </w:r>
      <w:r w:rsidR="00FC417A" w:rsidRPr="00FC417A">
        <w:rPr>
          <w:b/>
          <w:bCs/>
        </w:rPr>
        <w:t>$Service = service</w:t>
      </w:r>
      <w:r w:rsidR="00FC417A">
        <w:rPr>
          <w:b/>
          <w:bCs/>
        </w:rPr>
        <w:t>;</w:t>
      </w:r>
    </w:p>
    <w:p w14:paraId="45AC5BE1" w14:textId="77777777" w:rsidR="0000474C" w:rsidRPr="0000474C" w:rsidRDefault="0000474C" w:rsidP="0000474C">
      <w:pPr>
        <w:spacing w:after="0" w:line="240" w:lineRule="auto"/>
      </w:pPr>
      <w:r w:rsidRPr="0000474C">
        <w:t xml:space="preserve">      </w:t>
      </w:r>
      <w:bookmarkStart w:id="0" w:name="_GoBack"/>
      <w:bookmarkEnd w:id="0"/>
    </w:p>
    <w:p w14:paraId="004D938B" w14:textId="77777777" w:rsidR="0000474C" w:rsidRDefault="0000474C" w:rsidP="0000474C">
      <w:pPr>
        <w:spacing w:after="0" w:line="240" w:lineRule="auto"/>
      </w:pPr>
      <w:r w:rsidRPr="0000474C">
        <w:t xml:space="preserve">   } </w:t>
      </w:r>
    </w:p>
    <w:p w14:paraId="3B21F5F1" w14:textId="77777777" w:rsidR="00030FCC" w:rsidRDefault="00030FCC" w:rsidP="0000474C">
      <w:pPr>
        <w:spacing w:after="0" w:line="240" w:lineRule="auto"/>
      </w:pPr>
      <w:r>
        <w:t xml:space="preserve">   //Function to display the service</w:t>
      </w:r>
      <w:r>
        <w:br/>
        <w:t xml:space="preserve">   public void </w:t>
      </w:r>
      <w:proofErr w:type="gramStart"/>
      <w:r>
        <w:t>display( )</w:t>
      </w:r>
      <w:proofErr w:type="gramEnd"/>
      <w:r>
        <w:t xml:space="preserve"> </w:t>
      </w:r>
    </w:p>
    <w:p w14:paraId="20E4EC1B" w14:textId="77777777" w:rsidR="00030FCC" w:rsidRPr="00030FCC" w:rsidRDefault="00030FCC" w:rsidP="00030FCC">
      <w:pPr>
        <w:spacing w:after="0" w:line="240" w:lineRule="auto"/>
        <w:rPr>
          <w:b/>
        </w:rPr>
      </w:pPr>
      <w:r>
        <w:rPr>
          <w:b/>
        </w:rPr>
        <w:t xml:space="preserve">   {//Display to the console window about what service is running</w:t>
      </w:r>
    </w:p>
    <w:p w14:paraId="10043C3C" w14:textId="77777777" w:rsidR="00FC417A" w:rsidRDefault="00030FCC" w:rsidP="00030FCC">
      <w:pPr>
        <w:spacing w:after="0" w:line="240" w:lineRule="auto"/>
        <w:rPr>
          <w:b/>
        </w:rPr>
      </w:pPr>
      <w:r w:rsidRPr="0000474C">
        <w:t xml:space="preserve">      </w:t>
      </w:r>
      <w:r w:rsidR="00FC417A">
        <w:rPr>
          <w:b/>
        </w:rPr>
        <w:tab/>
      </w:r>
    </w:p>
    <w:p w14:paraId="09428999" w14:textId="693421DE" w:rsidR="00030FCC" w:rsidRPr="00030FCC" w:rsidRDefault="00FC417A" w:rsidP="00FC417A">
      <w:pPr>
        <w:spacing w:after="0" w:line="240" w:lineRule="auto"/>
        <w:ind w:firstLine="720"/>
        <w:rPr>
          <w:b/>
        </w:rPr>
      </w:pPr>
      <w:r>
        <w:rPr>
          <w:b/>
        </w:rPr>
        <w:t>return $</w:t>
      </w:r>
      <w:proofErr w:type="spellStart"/>
      <w:r>
        <w:rPr>
          <w:b/>
        </w:rPr>
        <w:t>Service.ServiceMethod</w:t>
      </w:r>
      <w:proofErr w:type="spellEnd"/>
      <w:r>
        <w:rPr>
          <w:b/>
        </w:rPr>
        <w:t>();</w:t>
      </w:r>
      <w:r w:rsidR="00462B2E">
        <w:rPr>
          <w:b/>
        </w:rPr>
        <w:br/>
      </w:r>
    </w:p>
    <w:p w14:paraId="58A5787D" w14:textId="77777777" w:rsidR="00030FCC" w:rsidRDefault="00030FCC" w:rsidP="00030FCC">
      <w:pPr>
        <w:spacing w:after="0" w:line="240" w:lineRule="auto"/>
        <w:rPr>
          <w:b/>
        </w:rPr>
      </w:pPr>
      <w:r>
        <w:rPr>
          <w:b/>
        </w:rPr>
        <w:t xml:space="preserve">    }</w:t>
      </w:r>
    </w:p>
    <w:p w14:paraId="5F0C3F4E" w14:textId="77777777" w:rsidR="002C2692" w:rsidRPr="00030FCC" w:rsidRDefault="002C2692" w:rsidP="00030FCC">
      <w:pPr>
        <w:spacing w:after="0" w:line="240" w:lineRule="auto"/>
        <w:rPr>
          <w:b/>
        </w:rPr>
      </w:pPr>
      <w:r>
        <w:rPr>
          <w:b/>
        </w:rPr>
        <w:t>}</w:t>
      </w:r>
    </w:p>
    <w:p w14:paraId="73E582C0" w14:textId="77777777" w:rsidR="00030FCC" w:rsidRPr="00030FCC" w:rsidRDefault="00030FCC" w:rsidP="0000474C">
      <w:pPr>
        <w:spacing w:after="0" w:line="240" w:lineRule="auto"/>
        <w:rPr>
          <w:b/>
        </w:rPr>
      </w:pPr>
    </w:p>
    <w:p w14:paraId="46D603C6" w14:textId="77777777" w:rsidR="0000474C" w:rsidRPr="009F0338" w:rsidRDefault="002C2692" w:rsidP="0000474C">
      <w:pPr>
        <w:pStyle w:val="Heading4"/>
        <w:shd w:val="clear" w:color="auto" w:fill="FFFFFF"/>
        <w:rPr>
          <w:rFonts w:ascii="Segoe UI" w:hAnsi="Segoe UI" w:cs="Segoe UI"/>
          <w:b/>
          <w:color w:val="111111"/>
        </w:rPr>
      </w:pPr>
      <w:r w:rsidRPr="009F0338">
        <w:rPr>
          <w:rFonts w:ascii="Segoe UI" w:hAnsi="Segoe UI" w:cs="Segoe UI"/>
          <w:b/>
          <w:color w:val="111111"/>
        </w:rPr>
        <w:t xml:space="preserve">Implement the client (main method) </w:t>
      </w:r>
      <w:r w:rsidR="001E0824" w:rsidRPr="009F0338">
        <w:rPr>
          <w:rFonts w:ascii="Segoe UI" w:hAnsi="Segoe UI" w:cs="Segoe UI"/>
          <w:b/>
          <w:color w:val="111111"/>
        </w:rPr>
        <w:t>that will consume a registration service.</w:t>
      </w:r>
      <w:r w:rsidR="001E0824" w:rsidRPr="009F0338">
        <w:rPr>
          <w:rFonts w:ascii="Segoe UI" w:hAnsi="Segoe UI" w:cs="Segoe UI"/>
          <w:b/>
          <w:color w:val="111111"/>
        </w:rPr>
        <w:br/>
        <w:t>The main method will display a message “Registration is running”</w:t>
      </w:r>
    </w:p>
    <w:p w14:paraId="1B5B9EDF" w14:textId="0D878392" w:rsidR="001E0824" w:rsidRDefault="009F0338" w:rsidP="001E0824">
      <w:pPr>
        <w:rPr>
          <w:b/>
        </w:rPr>
      </w:pPr>
      <w:r>
        <w:rPr>
          <w:b/>
        </w:rPr>
        <w:t>//YOUR CODE</w:t>
      </w:r>
    </w:p>
    <w:p w14:paraId="22CF2D3E" w14:textId="16CFA533" w:rsidR="00FC417A" w:rsidRDefault="00FC417A" w:rsidP="001E0824">
      <w:pPr>
        <w:rPr>
          <w:b/>
        </w:rPr>
      </w:pPr>
      <w:proofErr w:type="spellStart"/>
      <w:r>
        <w:rPr>
          <w:b/>
        </w:rPr>
        <w:t>RegistrationService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regService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RegistrationService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7015A9D" w14:textId="493E723C" w:rsidR="00FC417A" w:rsidRDefault="00FC417A" w:rsidP="001E0824">
      <w:pPr>
        <w:rPr>
          <w:b/>
        </w:rPr>
      </w:pPr>
      <w:proofErr w:type="spellStart"/>
      <w:r>
        <w:rPr>
          <w:b/>
        </w:rPr>
        <w:t>BusinessLogicImplementation</w:t>
      </w:r>
      <w:proofErr w:type="spellEnd"/>
      <w:r>
        <w:rPr>
          <w:b/>
        </w:rPr>
        <w:t xml:space="preserve"> BLI = new </w:t>
      </w:r>
      <w:proofErr w:type="spellStart"/>
      <w:r>
        <w:rPr>
          <w:b/>
        </w:rPr>
        <w:t>BusinessLogicImplementation</w:t>
      </w:r>
      <w:proofErr w:type="spellEnd"/>
      <w:r>
        <w:rPr>
          <w:b/>
        </w:rPr>
        <w:t>(</w:t>
      </w:r>
      <w:proofErr w:type="spellStart"/>
      <w:r>
        <w:rPr>
          <w:b/>
        </w:rPr>
        <w:t>regService</w:t>
      </w:r>
      <w:proofErr w:type="spellEnd"/>
      <w:r>
        <w:rPr>
          <w:b/>
        </w:rPr>
        <w:t>);</w:t>
      </w:r>
    </w:p>
    <w:p w14:paraId="24EA7F9E" w14:textId="232199F9" w:rsidR="0000474C" w:rsidRPr="00FC417A" w:rsidRDefault="00FC417A" w:rsidP="00FC417A">
      <w:pPr>
        <w:rPr>
          <w:b/>
        </w:rPr>
      </w:pPr>
      <w:proofErr w:type="spellStart"/>
      <w:r>
        <w:rPr>
          <w:b/>
        </w:rPr>
        <w:t>BLI.display</w:t>
      </w:r>
      <w:proofErr w:type="spellEnd"/>
      <w:r>
        <w:rPr>
          <w:b/>
        </w:rPr>
        <w:t>();</w:t>
      </w:r>
    </w:p>
    <w:sectPr w:rsidR="0000474C" w:rsidRPr="00FC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4C"/>
    <w:rsid w:val="0000474C"/>
    <w:rsid w:val="00030FCC"/>
    <w:rsid w:val="001E0824"/>
    <w:rsid w:val="002C2692"/>
    <w:rsid w:val="00462B2E"/>
    <w:rsid w:val="004A535A"/>
    <w:rsid w:val="0084775E"/>
    <w:rsid w:val="009F0338"/>
    <w:rsid w:val="00A565EF"/>
    <w:rsid w:val="00A90182"/>
    <w:rsid w:val="00AC285D"/>
    <w:rsid w:val="00C76E10"/>
    <w:rsid w:val="00DD3608"/>
    <w:rsid w:val="00DE54B7"/>
    <w:rsid w:val="00E2342E"/>
    <w:rsid w:val="00FC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F920"/>
  <w15:chartTrackingRefBased/>
  <w15:docId w15:val="{205E6441-BFC4-49E9-9374-3291F77D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7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74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00474C"/>
  </w:style>
  <w:style w:type="character" w:customStyle="1" w:styleId="code-string">
    <w:name w:val="code-string"/>
    <w:basedOn w:val="DefaultParagraphFont"/>
    <w:rsid w:val="0000474C"/>
  </w:style>
  <w:style w:type="character" w:styleId="HTMLCode">
    <w:name w:val="HTML Code"/>
    <w:basedOn w:val="DefaultParagraphFont"/>
    <w:uiPriority w:val="99"/>
    <w:semiHidden/>
    <w:unhideWhenUsed/>
    <w:rsid w:val="00DE54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pnguyen</dc:creator>
  <cp:keywords/>
  <dc:description/>
  <cp:lastModifiedBy>Dung Nguyen</cp:lastModifiedBy>
  <cp:revision>7</cp:revision>
  <dcterms:created xsi:type="dcterms:W3CDTF">2019-12-11T22:43:00Z</dcterms:created>
  <dcterms:modified xsi:type="dcterms:W3CDTF">2019-12-14T23:34:00Z</dcterms:modified>
</cp:coreProperties>
</file>