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bookmarkStart w:id="0" w:name="_GoBack"/>
            <w:bookmarkEnd w:id="0"/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2014年8月</w:t>
            </w:r>
            <w:r w:rsidR="00615BEE"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615BEE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 xml:space="preserve"> 月  </w:t>
            </w:r>
            <w:r w:rsidR="00615BEE">
              <w:rPr>
                <w:rFonts w:ascii="宋体" w:hAnsi="宋体"/>
                <w:szCs w:val="21"/>
              </w:rPr>
              <w:t xml:space="preserve">04 </w:t>
            </w:r>
            <w:r>
              <w:rPr>
                <w:rFonts w:ascii="宋体" w:hAnsi="宋体" w:hint="eastAsia"/>
                <w:szCs w:val="21"/>
              </w:rPr>
              <w:t xml:space="preserve"> 日 至 2014   年 8   月   </w:t>
            </w:r>
            <w:r w:rsidR="00615BEE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数据采集</w:t>
            </w:r>
          </w:p>
        </w:tc>
        <w:tc>
          <w:tcPr>
            <w:tcW w:w="2131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主页面显示</w:t>
            </w:r>
          </w:p>
        </w:tc>
        <w:tc>
          <w:tcPr>
            <w:tcW w:w="2131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配置设备</w:t>
            </w:r>
          </w:p>
        </w:tc>
        <w:tc>
          <w:tcPr>
            <w:tcW w:w="2131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2131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615BEE">
        <w:tc>
          <w:tcPr>
            <w:tcW w:w="993" w:type="dxa"/>
          </w:tcPr>
          <w:p w:rsidR="00615BEE" w:rsidRDefault="00615B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短信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15BEE">
              <w:rPr>
                <w:rFonts w:ascii="宋体" w:hAnsi="宋体" w:hint="eastAsia"/>
                <w:szCs w:val="21"/>
              </w:rPr>
              <w:t>推送</w:t>
            </w:r>
            <w:r>
              <w:rPr>
                <w:rFonts w:ascii="宋体" w:hAnsi="宋体" w:hint="eastAsia"/>
                <w:szCs w:val="21"/>
              </w:rPr>
              <w:t>阿里云</w:t>
            </w:r>
            <w:r>
              <w:rPr>
                <w:rFonts w:ascii="宋体" w:hAnsi="宋体"/>
                <w:szCs w:val="21"/>
              </w:rPr>
              <w:t>联调</w:t>
            </w: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615BEE">
        <w:tc>
          <w:tcPr>
            <w:tcW w:w="993" w:type="dxa"/>
          </w:tcPr>
          <w:p w:rsidR="00615BEE" w:rsidRDefault="00615B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阿里云部署</w:t>
            </w: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2014年8月10日</w:t>
            </w: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615BEE">
        <w:tc>
          <w:tcPr>
            <w:tcW w:w="993" w:type="dxa"/>
          </w:tcPr>
          <w:p w:rsidR="00615BEE" w:rsidRDefault="00615B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UI改进</w:t>
            </w: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宋体" w:hAnsi="宋体"/>
                <w:szCs w:val="21"/>
              </w:rPr>
              <w:t>用户反馈改进</w:t>
            </w: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优化</w:t>
            </w:r>
            <w:r>
              <w:rPr>
                <w:rFonts w:ascii="宋体" w:hAnsi="宋体"/>
                <w:szCs w:val="21"/>
              </w:rPr>
              <w:t>页面</w:t>
            </w:r>
            <w:r>
              <w:rPr>
                <w:rFonts w:ascii="宋体" w:hAnsi="宋体" w:hint="eastAsia"/>
                <w:szCs w:val="21"/>
              </w:rPr>
              <w:t>展示</w:t>
            </w:r>
          </w:p>
        </w:tc>
        <w:tc>
          <w:tcPr>
            <w:tcW w:w="2131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615BEE">
        <w:tc>
          <w:tcPr>
            <w:tcW w:w="993" w:type="dxa"/>
          </w:tcPr>
          <w:p w:rsidR="00615BEE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15BEE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兼容</w:t>
            </w:r>
            <w:r>
              <w:rPr>
                <w:rFonts w:ascii="宋体" w:hAnsi="宋体" w:hint="eastAsia"/>
                <w:szCs w:val="21"/>
              </w:rPr>
              <w:t>性</w:t>
            </w:r>
            <w:r>
              <w:rPr>
                <w:rFonts w:ascii="宋体" w:hAnsi="宋体"/>
                <w:szCs w:val="21"/>
              </w:rPr>
              <w:t>bug</w:t>
            </w: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615BEE" w:rsidP="00615BE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阿里云</w:t>
            </w:r>
            <w:r>
              <w:rPr>
                <w:rFonts w:ascii="宋体" w:hAnsi="宋体"/>
                <w:szCs w:val="21"/>
              </w:rPr>
              <w:t>服务端数据采集，</w:t>
            </w:r>
            <w:r>
              <w:rPr>
                <w:rFonts w:ascii="宋体" w:hAnsi="宋体" w:hint="eastAsia"/>
                <w:szCs w:val="21"/>
              </w:rPr>
              <w:t>业务</w:t>
            </w:r>
            <w:r>
              <w:rPr>
                <w:rFonts w:ascii="宋体" w:hAnsi="宋体"/>
                <w:szCs w:val="21"/>
              </w:rPr>
              <w:t>服务器，接口服务器，短信平台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2014年8月1</w:t>
            </w:r>
            <w:r w:rsidR="00615BEE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公共</w:t>
            </w:r>
            <w:r>
              <w:rPr>
                <w:rFonts w:ascii="宋体" w:hAnsi="宋体"/>
                <w:szCs w:val="21"/>
              </w:rPr>
              <w:t>测试版</w:t>
            </w:r>
          </w:p>
        </w:tc>
        <w:tc>
          <w:tcPr>
            <w:tcW w:w="2552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每天发布</w:t>
            </w:r>
          </w:p>
        </w:tc>
        <w:tc>
          <w:tcPr>
            <w:tcW w:w="1842" w:type="dxa"/>
          </w:tcPr>
          <w:p w:rsidR="00C122D4" w:rsidRDefault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  <w:tc>
          <w:tcPr>
            <w:tcW w:w="2127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设计不通过，需要修改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2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公共</w:t>
            </w:r>
            <w:r>
              <w:rPr>
                <w:rFonts w:ascii="宋体" w:hAnsi="宋体"/>
                <w:szCs w:val="21"/>
              </w:rPr>
              <w:t>测试版</w:t>
            </w:r>
          </w:p>
        </w:tc>
        <w:tc>
          <w:tcPr>
            <w:tcW w:w="2131" w:type="dxa"/>
          </w:tcPr>
          <w:p w:rsidR="002D2D94" w:rsidRPr="00615BEE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闫威、王贺喜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三部空气质量</w:t>
            </w:r>
            <w:r>
              <w:rPr>
                <w:rFonts w:ascii="宋体" w:hAnsi="宋体"/>
                <w:szCs w:val="21"/>
              </w:rPr>
              <w:t>阿里云联调</w:t>
            </w:r>
          </w:p>
        </w:tc>
        <w:tc>
          <w:tcPr>
            <w:tcW w:w="2131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优化</w:t>
            </w:r>
            <w:r>
              <w:rPr>
                <w:rFonts w:ascii="宋体" w:hAnsi="宋体"/>
                <w:szCs w:val="21"/>
              </w:rPr>
              <w:t>页面</w:t>
            </w:r>
            <w:r>
              <w:rPr>
                <w:rFonts w:ascii="宋体" w:hAnsi="宋体" w:hint="eastAsia"/>
                <w:szCs w:val="21"/>
              </w:rPr>
              <w:t>展示</w:t>
            </w:r>
          </w:p>
        </w:tc>
        <w:tc>
          <w:tcPr>
            <w:tcW w:w="2131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闫威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兼容</w:t>
            </w:r>
            <w:r>
              <w:rPr>
                <w:rFonts w:ascii="宋体" w:hAnsi="宋体" w:hint="eastAsia"/>
                <w:szCs w:val="21"/>
              </w:rPr>
              <w:t>性</w:t>
            </w:r>
            <w:r>
              <w:rPr>
                <w:rFonts w:ascii="宋体" w:hAnsi="宋体"/>
                <w:szCs w:val="21"/>
              </w:rPr>
              <w:t>bug</w:t>
            </w:r>
          </w:p>
        </w:tc>
        <w:tc>
          <w:tcPr>
            <w:tcW w:w="2131" w:type="dxa"/>
          </w:tcPr>
          <w:p w:rsidR="002D2D94" w:rsidRPr="00615BEE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2014年8月1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6118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公共</w:t>
            </w:r>
            <w:r>
              <w:rPr>
                <w:rFonts w:ascii="宋体" w:hAnsi="宋体"/>
                <w:szCs w:val="21"/>
              </w:rPr>
              <w:t>测试版</w:t>
            </w:r>
          </w:p>
        </w:tc>
        <w:tc>
          <w:tcPr>
            <w:tcW w:w="2977" w:type="dxa"/>
          </w:tcPr>
          <w:p w:rsidR="00C122D4" w:rsidRDefault="00DD13A1" w:rsidP="0061184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2014年8月</w:t>
            </w:r>
            <w:r w:rsidR="0061184E">
              <w:rPr>
                <w:rFonts w:ascii="宋体" w:hAnsi="宋体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2D2D94"/>
    <w:rsid w:val="0061184E"/>
    <w:rsid w:val="00615BEE"/>
    <w:rsid w:val="00C122D4"/>
    <w:rsid w:val="00C928B6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>Sky123.Org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5</cp:revision>
  <dcterms:created xsi:type="dcterms:W3CDTF">2014-07-18T03:48:00Z</dcterms:created>
  <dcterms:modified xsi:type="dcterms:W3CDTF">2014-08-11T06:51:00Z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