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0660" w:rsidRPr="00C80660" w:rsidRDefault="000D488B" w:rsidP="00C80660">
      <w:pPr>
        <w:tabs>
          <w:tab w:val="right" w:pos="9000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22"/>
          <w:szCs w:val="22"/>
          <w:lang w:val="de-CH" w:eastAsia="de-CH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page">
              <wp:posOffset>369570</wp:posOffset>
            </wp:positionH>
            <wp:positionV relativeFrom="page">
              <wp:posOffset>340995</wp:posOffset>
            </wp:positionV>
            <wp:extent cx="1304925" cy="866775"/>
            <wp:effectExtent l="0" t="0" r="9525" b="9525"/>
            <wp:wrapNone/>
            <wp:docPr id="466" name="Picture 466" descr="zhaw_RGB_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zhaw_RGB_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4216" w:rsidRPr="00211077" w:rsidRDefault="00B91D7F" w:rsidP="00C80660">
      <w:pPr>
        <w:jc w:val="center"/>
        <w:outlineLvl w:val="0"/>
        <w:rPr>
          <w:rFonts w:ascii="Arial" w:hAnsi="Arial" w:cs="Arial"/>
          <w:sz w:val="36"/>
          <w:szCs w:val="32"/>
          <w:lang w:val="en-GB"/>
        </w:rPr>
      </w:pPr>
      <w:r w:rsidRPr="00211077">
        <w:rPr>
          <w:rFonts w:ascii="Arial" w:hAnsi="Arial" w:cs="Arial"/>
          <w:sz w:val="36"/>
          <w:szCs w:val="32"/>
          <w:lang w:val="en-GB"/>
        </w:rPr>
        <w:t>Laboratory 3A</w:t>
      </w:r>
      <w:r w:rsidR="00B06BA4" w:rsidRPr="00211077">
        <w:rPr>
          <w:rFonts w:ascii="Arial" w:hAnsi="Arial" w:cs="Arial"/>
          <w:sz w:val="36"/>
          <w:szCs w:val="32"/>
          <w:lang w:val="en-GB"/>
        </w:rPr>
        <w:t xml:space="preserve">: </w:t>
      </w:r>
    </w:p>
    <w:p w:rsidR="00C80660" w:rsidRPr="006D0188" w:rsidRDefault="00B06BA4" w:rsidP="00C80660">
      <w:pPr>
        <w:jc w:val="center"/>
        <w:outlineLvl w:val="0"/>
        <w:rPr>
          <w:rFonts w:ascii="Arial" w:hAnsi="Arial" w:cs="Arial"/>
          <w:b/>
          <w:sz w:val="32"/>
          <w:szCs w:val="32"/>
          <w:lang w:val="en-US"/>
        </w:rPr>
      </w:pPr>
      <w:r w:rsidRPr="006D0188">
        <w:rPr>
          <w:rFonts w:ascii="Arial" w:hAnsi="Arial" w:cs="Arial"/>
          <w:sz w:val="32"/>
          <w:szCs w:val="32"/>
          <w:lang w:val="en-US"/>
        </w:rPr>
        <w:t xml:space="preserve"> </w:t>
      </w:r>
      <w:r w:rsidR="00C74216" w:rsidRPr="006D0188">
        <w:rPr>
          <w:rFonts w:ascii="Arial" w:hAnsi="Arial" w:cs="Arial"/>
          <w:b/>
          <w:sz w:val="36"/>
          <w:szCs w:val="32"/>
          <w:lang w:val="en-US"/>
        </w:rPr>
        <w:t>Fourier</w:t>
      </w:r>
      <w:r w:rsidR="00EA490E">
        <w:rPr>
          <w:rFonts w:ascii="Arial" w:hAnsi="Arial" w:cs="Arial"/>
          <w:b/>
          <w:sz w:val="36"/>
          <w:szCs w:val="32"/>
          <w:lang w:val="en-US"/>
        </w:rPr>
        <w:t xml:space="preserve"> T</w:t>
      </w:r>
      <w:r w:rsidR="00C74216" w:rsidRPr="006D0188">
        <w:rPr>
          <w:rFonts w:ascii="Arial" w:hAnsi="Arial" w:cs="Arial"/>
          <w:b/>
          <w:sz w:val="36"/>
          <w:szCs w:val="32"/>
          <w:lang w:val="en-US"/>
        </w:rPr>
        <w:t>ran</w:t>
      </w:r>
      <w:r w:rsidR="00977798">
        <w:rPr>
          <w:rFonts w:ascii="Arial" w:hAnsi="Arial" w:cs="Arial"/>
          <w:b/>
          <w:sz w:val="36"/>
          <w:szCs w:val="32"/>
          <w:lang w:val="en-US"/>
        </w:rPr>
        <w:t>s</w:t>
      </w:r>
      <w:r w:rsidR="00C74216" w:rsidRPr="006D0188">
        <w:rPr>
          <w:rFonts w:ascii="Arial" w:hAnsi="Arial" w:cs="Arial"/>
          <w:b/>
          <w:sz w:val="36"/>
          <w:szCs w:val="32"/>
          <w:lang w:val="en-US"/>
        </w:rPr>
        <w:t>formation</w:t>
      </w:r>
      <w:r w:rsidR="006D0188" w:rsidRPr="006D0188">
        <w:rPr>
          <w:rFonts w:ascii="Arial" w:hAnsi="Arial" w:cs="Arial"/>
          <w:b/>
          <w:sz w:val="36"/>
          <w:szCs w:val="32"/>
          <w:lang w:val="en-US"/>
        </w:rPr>
        <w:t xml:space="preserve"> a</w:t>
      </w:r>
      <w:r w:rsidR="00DB0B4E" w:rsidRPr="006D0188">
        <w:rPr>
          <w:rFonts w:ascii="Arial" w:hAnsi="Arial" w:cs="Arial"/>
          <w:b/>
          <w:sz w:val="36"/>
          <w:szCs w:val="32"/>
          <w:lang w:val="en-US"/>
        </w:rPr>
        <w:t>nd FFT</w:t>
      </w:r>
    </w:p>
    <w:p w:rsidR="00D1329D" w:rsidRDefault="00D1329D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6D0188" w:rsidRPr="006D0188" w:rsidRDefault="006D0188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C74216" w:rsidRPr="006D0188" w:rsidRDefault="006D0188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In this laboratory you experiment with some properties of the Fourier</w:t>
      </w:r>
      <w:r w:rsidR="00C30A2E">
        <w:rPr>
          <w:rFonts w:ascii="Arial" w:hAnsi="Arial" w:cs="Arial"/>
          <w:sz w:val="22"/>
          <w:szCs w:val="22"/>
          <w:lang w:val="en-US"/>
        </w:rPr>
        <w:t xml:space="preserve"> T</w:t>
      </w:r>
      <w:r>
        <w:rPr>
          <w:rFonts w:ascii="Arial" w:hAnsi="Arial" w:cs="Arial"/>
          <w:sz w:val="22"/>
          <w:szCs w:val="22"/>
          <w:lang w:val="en-US"/>
        </w:rPr>
        <w:t>ransformation</w:t>
      </w:r>
      <w:r w:rsidR="00CC74CF">
        <w:rPr>
          <w:rFonts w:ascii="Arial" w:hAnsi="Arial" w:cs="Arial"/>
          <w:sz w:val="22"/>
          <w:szCs w:val="22"/>
          <w:lang w:val="en-US"/>
        </w:rPr>
        <w:t xml:space="preserve"> such as duality and time-bandwidth product</w:t>
      </w:r>
      <w:r w:rsidR="00DD66A6">
        <w:rPr>
          <w:rFonts w:ascii="Arial" w:hAnsi="Arial" w:cs="Arial"/>
          <w:sz w:val="22"/>
          <w:szCs w:val="22"/>
          <w:lang w:val="en-US"/>
        </w:rPr>
        <w:t xml:space="preserve">. </w:t>
      </w:r>
      <w:r w:rsidR="00E86125">
        <w:rPr>
          <w:rFonts w:ascii="Arial" w:hAnsi="Arial" w:cs="Arial"/>
          <w:sz w:val="22"/>
          <w:szCs w:val="22"/>
          <w:lang w:val="en-US"/>
        </w:rPr>
        <w:t>Plus,</w:t>
      </w:r>
      <w:r w:rsidR="00DD66A6">
        <w:rPr>
          <w:rFonts w:ascii="Arial" w:hAnsi="Arial" w:cs="Arial"/>
          <w:sz w:val="22"/>
          <w:szCs w:val="22"/>
          <w:lang w:val="en-US"/>
        </w:rPr>
        <w:t xml:space="preserve"> you will </w:t>
      </w:r>
      <w:r>
        <w:rPr>
          <w:rFonts w:ascii="Arial" w:hAnsi="Arial" w:cs="Arial"/>
          <w:sz w:val="22"/>
          <w:szCs w:val="22"/>
          <w:lang w:val="en-US"/>
        </w:rPr>
        <w:t xml:space="preserve">gather further experience with applications of the numerical algorithm Fast Fourier Transformation (FFT). </w:t>
      </w:r>
    </w:p>
    <w:p w:rsidR="00C74216" w:rsidRPr="00C30A2E" w:rsidRDefault="00C74216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6D0188" w:rsidRDefault="006D0188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D61C9D" w:rsidRPr="00F7722C" w:rsidRDefault="00D61C9D" w:rsidP="00D61C9D">
      <w:pPr>
        <w:tabs>
          <w:tab w:val="left" w:pos="0"/>
          <w:tab w:val="right" w:pos="8820"/>
        </w:tabs>
        <w:rPr>
          <w:rFonts w:ascii="Arial" w:hAnsi="Arial" w:cs="Arial"/>
          <w:b/>
          <w:lang w:val="en-US"/>
        </w:rPr>
      </w:pPr>
      <w:r w:rsidRPr="00F7722C">
        <w:rPr>
          <w:rFonts w:ascii="Arial" w:hAnsi="Arial" w:cs="Arial"/>
          <w:b/>
          <w:lang w:val="en-US"/>
        </w:rPr>
        <w:t xml:space="preserve">Exercise 1: </w:t>
      </w:r>
      <w:r>
        <w:rPr>
          <w:rFonts w:ascii="Arial" w:hAnsi="Arial" w:cs="Arial"/>
          <w:b/>
          <w:lang w:val="en-US"/>
        </w:rPr>
        <w:t>Working with the USB-Scope</w:t>
      </w:r>
    </w:p>
    <w:p w:rsidR="00D61C9D" w:rsidRDefault="00D61C9D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D61C9D" w:rsidRDefault="00D61C9D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We </w:t>
      </w:r>
      <w:r w:rsidR="00C777E8">
        <w:rPr>
          <w:rFonts w:ascii="Arial" w:hAnsi="Arial" w:cs="Arial"/>
          <w:sz w:val="22"/>
          <w:szCs w:val="22"/>
          <w:lang w:val="en-US"/>
        </w:rPr>
        <w:t xml:space="preserve">use an USB-Scope and Signal generator for the following experiments. Let us start with a simple measurement to understand how this device works. </w:t>
      </w:r>
    </w:p>
    <w:p w:rsidR="00C777E8" w:rsidRDefault="00C777E8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tbl>
      <w:tblPr>
        <w:tblStyle w:val="Gitternetztabelle5dunkelAkzent1"/>
        <w:tblW w:w="0" w:type="auto"/>
        <w:tblLook w:val="04A0" w:firstRow="1" w:lastRow="0" w:firstColumn="1" w:lastColumn="0" w:noHBand="0" w:noVBand="1"/>
      </w:tblPr>
      <w:tblGrid>
        <w:gridCol w:w="748"/>
        <w:gridCol w:w="2563"/>
        <w:gridCol w:w="5976"/>
      </w:tblGrid>
      <w:tr w:rsidR="00E518F6" w:rsidTr="002318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:rsidR="00C777E8" w:rsidRDefault="00C777E8" w:rsidP="00C777E8">
            <w:pPr>
              <w:tabs>
                <w:tab w:val="right" w:pos="8820"/>
              </w:tabs>
              <w:jc w:val="center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Step</w:t>
            </w:r>
          </w:p>
        </w:tc>
        <w:tc>
          <w:tcPr>
            <w:tcW w:w="2563" w:type="dxa"/>
          </w:tcPr>
          <w:p w:rsidR="00C777E8" w:rsidRDefault="00C777E8" w:rsidP="00C777E8">
            <w:pPr>
              <w:tabs>
                <w:tab w:val="right" w:pos="88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Setup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br/>
            </w:r>
          </w:p>
        </w:tc>
        <w:tc>
          <w:tcPr>
            <w:tcW w:w="5976" w:type="dxa"/>
          </w:tcPr>
          <w:p w:rsidR="00C777E8" w:rsidRPr="00C777E8" w:rsidRDefault="00C777E8" w:rsidP="00C777E8">
            <w:pPr>
              <w:tabs>
                <w:tab w:val="right" w:pos="88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Hint</w:t>
            </w:r>
          </w:p>
        </w:tc>
      </w:tr>
      <w:tr w:rsidR="00E518F6" w:rsidTr="002318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:rsidR="00C777E8" w:rsidRDefault="00C777E8" w:rsidP="00C30A2E">
            <w:pPr>
              <w:tabs>
                <w:tab w:val="right" w:pos="8820"/>
              </w:tabs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1</w:t>
            </w:r>
          </w:p>
        </w:tc>
        <w:tc>
          <w:tcPr>
            <w:tcW w:w="2563" w:type="dxa"/>
          </w:tcPr>
          <w:p w:rsidR="00C777E8" w:rsidRDefault="00C777E8" w:rsidP="00C30A2E">
            <w:pPr>
              <w:tabs>
                <w:tab w:val="right" w:pos="88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Start a new workspace and select a scope and a wave</w:t>
            </w:r>
            <w:r w:rsidR="00E518F6">
              <w:rPr>
                <w:rFonts w:ascii="Arial" w:hAnsi="Arial" w:cs="Arial"/>
                <w:sz w:val="22"/>
                <w:szCs w:val="22"/>
                <w:lang w:val="en-US"/>
              </w:rPr>
              <w:t>-</w:t>
            </w:r>
            <w:r>
              <w:rPr>
                <w:rFonts w:ascii="Arial" w:hAnsi="Arial" w:cs="Arial"/>
                <w:sz w:val="22"/>
                <w:szCs w:val="22"/>
                <w:lang w:val="en-US"/>
              </w:rPr>
              <w:t>generator</w:t>
            </w:r>
            <w:r w:rsidR="00E518F6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</w:p>
          <w:p w:rsidR="00E518F6" w:rsidRDefault="00E518F6" w:rsidP="00C30A2E">
            <w:pPr>
              <w:tabs>
                <w:tab w:val="right" w:pos="88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:rsidR="00E518F6" w:rsidRDefault="00E518F6" w:rsidP="00E518F6">
            <w:pPr>
              <w:pStyle w:val="Listenabsatz"/>
              <w:numPr>
                <w:ilvl w:val="0"/>
                <w:numId w:val="18"/>
              </w:numPr>
              <w:tabs>
                <w:tab w:val="right" w:pos="88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Workspace &gt; New</w:t>
            </w:r>
          </w:p>
          <w:p w:rsidR="00E518F6" w:rsidRPr="00E518F6" w:rsidRDefault="00E518F6" w:rsidP="00E518F6">
            <w:pPr>
              <w:pStyle w:val="Listenabsatz"/>
              <w:numPr>
                <w:ilvl w:val="0"/>
                <w:numId w:val="18"/>
              </w:numPr>
              <w:tabs>
                <w:tab w:val="right" w:pos="88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Drag &amp; Drop selected windows</w:t>
            </w:r>
          </w:p>
        </w:tc>
        <w:tc>
          <w:tcPr>
            <w:tcW w:w="5976" w:type="dxa"/>
          </w:tcPr>
          <w:p w:rsidR="00C777E8" w:rsidRDefault="00C777E8" w:rsidP="00C777E8">
            <w:pPr>
              <w:tabs>
                <w:tab w:val="right" w:pos="8820"/>
              </w:tabs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C777E8">
              <w:rPr>
                <w:rFonts w:ascii="Arial" w:hAnsi="Arial" w:cs="Arial"/>
                <w:noProof/>
                <w:sz w:val="22"/>
                <w:szCs w:val="22"/>
                <w:lang w:val="en-US"/>
              </w:rPr>
              <w:drawing>
                <wp:inline distT="0" distB="0" distL="0" distR="0" wp14:anchorId="73D23B58" wp14:editId="5432316A">
                  <wp:extent cx="1623059" cy="962146"/>
                  <wp:effectExtent l="0" t="0" r="0" b="0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288" cy="97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8F6" w:rsidTr="002318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:rsidR="00C777E8" w:rsidRDefault="00C777E8" w:rsidP="00C30A2E">
            <w:pPr>
              <w:tabs>
                <w:tab w:val="right" w:pos="8820"/>
              </w:tabs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2</w:t>
            </w:r>
          </w:p>
        </w:tc>
        <w:tc>
          <w:tcPr>
            <w:tcW w:w="2563" w:type="dxa"/>
          </w:tcPr>
          <w:p w:rsidR="00E518F6" w:rsidRDefault="00E518F6" w:rsidP="00C30A2E">
            <w:pPr>
              <w:tabs>
                <w:tab w:val="right" w:pos="88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:rsidR="0088191A" w:rsidRDefault="0088191A" w:rsidP="00C30A2E">
            <w:pPr>
              <w:tabs>
                <w:tab w:val="right" w:pos="88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:rsidR="00C777E8" w:rsidRDefault="00E518F6" w:rsidP="00C30A2E">
            <w:pPr>
              <w:tabs>
                <w:tab w:val="right" w:pos="88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Set the wave-generator for a single sinus with </w:t>
            </w:r>
            <w:proofErr w:type="spellStart"/>
            <w:r>
              <w:rPr>
                <w:rFonts w:ascii="Arial" w:hAnsi="Arial" w:cs="Arial"/>
                <w:sz w:val="22"/>
                <w:szCs w:val="22"/>
                <w:lang w:val="en-US"/>
              </w:rPr>
              <w:t>fsig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 = 1KHz</w:t>
            </w:r>
          </w:p>
        </w:tc>
        <w:tc>
          <w:tcPr>
            <w:tcW w:w="5976" w:type="dxa"/>
          </w:tcPr>
          <w:p w:rsidR="00C777E8" w:rsidRDefault="00E518F6" w:rsidP="00E86125">
            <w:pPr>
              <w:tabs>
                <w:tab w:val="right" w:pos="8820"/>
              </w:tabs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E518F6">
              <w:rPr>
                <w:rFonts w:ascii="Arial" w:hAnsi="Arial" w:cs="Arial"/>
                <w:noProof/>
                <w:sz w:val="22"/>
                <w:szCs w:val="22"/>
                <w:lang w:val="en-US"/>
              </w:rPr>
              <w:drawing>
                <wp:inline distT="0" distB="0" distL="0" distR="0" wp14:anchorId="49CDA0D8" wp14:editId="5315189C">
                  <wp:extent cx="2731981" cy="1485900"/>
                  <wp:effectExtent l="0" t="0" r="0" b="0"/>
                  <wp:docPr id="3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386" cy="151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86125" w:rsidRDefault="00E86125" w:rsidP="00E86125">
            <w:pPr>
              <w:tabs>
                <w:tab w:val="right" w:pos="8820"/>
              </w:tabs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</w:tr>
      <w:tr w:rsidR="00E518F6" w:rsidTr="002318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:rsidR="00C777E8" w:rsidRDefault="00C777E8" w:rsidP="00C30A2E">
            <w:pPr>
              <w:tabs>
                <w:tab w:val="right" w:pos="8820"/>
              </w:tabs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3</w:t>
            </w:r>
          </w:p>
        </w:tc>
        <w:tc>
          <w:tcPr>
            <w:tcW w:w="2563" w:type="dxa"/>
          </w:tcPr>
          <w:p w:rsidR="0088191A" w:rsidRDefault="0088191A" w:rsidP="00C30A2E">
            <w:pPr>
              <w:tabs>
                <w:tab w:val="right" w:pos="88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:rsidR="0088191A" w:rsidRDefault="0088191A" w:rsidP="00C30A2E">
            <w:pPr>
              <w:tabs>
                <w:tab w:val="right" w:pos="88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:rsidR="00C777E8" w:rsidRDefault="00E518F6" w:rsidP="00C30A2E">
            <w:pPr>
              <w:tabs>
                <w:tab w:val="right" w:pos="88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Connect the output of the wave-generator to one input channel of the scope </w:t>
            </w:r>
          </w:p>
        </w:tc>
        <w:tc>
          <w:tcPr>
            <w:tcW w:w="5976" w:type="dxa"/>
          </w:tcPr>
          <w:p w:rsidR="00E518F6" w:rsidRDefault="00E518F6" w:rsidP="00E86125">
            <w:pPr>
              <w:tabs>
                <w:tab w:val="right" w:pos="8820"/>
              </w:tabs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754389" wp14:editId="200AD7BE">
                  <wp:extent cx="2704865" cy="2324100"/>
                  <wp:effectExtent l="0" t="0" r="635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717" cy="236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8F6" w:rsidTr="002318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:rsidR="00C777E8" w:rsidRDefault="0088191A" w:rsidP="00C30A2E">
            <w:pPr>
              <w:tabs>
                <w:tab w:val="right" w:pos="8820"/>
              </w:tabs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4</w:t>
            </w:r>
          </w:p>
        </w:tc>
        <w:tc>
          <w:tcPr>
            <w:tcW w:w="2563" w:type="dxa"/>
          </w:tcPr>
          <w:p w:rsidR="00C777E8" w:rsidRDefault="0088191A" w:rsidP="00C30A2E">
            <w:pPr>
              <w:tabs>
                <w:tab w:val="right" w:pos="88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Observe the signal in the time and frequency domain</w:t>
            </w:r>
          </w:p>
        </w:tc>
        <w:tc>
          <w:tcPr>
            <w:tcW w:w="5976" w:type="dxa"/>
          </w:tcPr>
          <w:p w:rsidR="00C777E8" w:rsidRDefault="0088191A" w:rsidP="0088191A">
            <w:pPr>
              <w:pStyle w:val="Listenabsatz"/>
              <w:numPr>
                <w:ilvl w:val="0"/>
                <w:numId w:val="18"/>
              </w:numPr>
              <w:tabs>
                <w:tab w:val="right" w:pos="88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Scope: Default pane</w:t>
            </w:r>
          </w:p>
          <w:p w:rsidR="0088191A" w:rsidRPr="0088191A" w:rsidRDefault="0088191A" w:rsidP="0088191A">
            <w:pPr>
              <w:pStyle w:val="Listenabsatz"/>
              <w:numPr>
                <w:ilvl w:val="0"/>
                <w:numId w:val="18"/>
              </w:numPr>
              <w:tabs>
                <w:tab w:val="right" w:pos="88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Scope: FFT pane</w:t>
            </w:r>
          </w:p>
        </w:tc>
      </w:tr>
      <w:tr w:rsidR="00E518F6" w:rsidRPr="00E86125" w:rsidTr="002318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8" w:type="dxa"/>
          </w:tcPr>
          <w:p w:rsidR="00C777E8" w:rsidRDefault="0088191A" w:rsidP="00C30A2E">
            <w:pPr>
              <w:tabs>
                <w:tab w:val="right" w:pos="8820"/>
              </w:tabs>
              <w:jc w:val="both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5</w:t>
            </w:r>
          </w:p>
        </w:tc>
        <w:tc>
          <w:tcPr>
            <w:tcW w:w="2563" w:type="dxa"/>
          </w:tcPr>
          <w:p w:rsidR="00C777E8" w:rsidRDefault="0088191A" w:rsidP="00C30A2E">
            <w:pPr>
              <w:tabs>
                <w:tab w:val="right" w:pos="88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>Observe the following snapshots and answer to the question</w:t>
            </w:r>
          </w:p>
        </w:tc>
        <w:tc>
          <w:tcPr>
            <w:tcW w:w="5976" w:type="dxa"/>
          </w:tcPr>
          <w:p w:rsidR="00C777E8" w:rsidRDefault="0088191A" w:rsidP="00C30A2E">
            <w:pPr>
              <w:tabs>
                <w:tab w:val="right" w:pos="88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Unfortunately for HS20 we still do not have USB-scopes for the students to take home. </w:t>
            </w:r>
            <w:proofErr w:type="gramStart"/>
            <w:r>
              <w:rPr>
                <w:rFonts w:ascii="Arial" w:hAnsi="Arial" w:cs="Arial"/>
                <w:sz w:val="22"/>
                <w:szCs w:val="22"/>
                <w:lang w:val="en-US"/>
              </w:rPr>
              <w:t>Therefore</w:t>
            </w:r>
            <w:proofErr w:type="gramEnd"/>
            <w:r>
              <w:rPr>
                <w:rFonts w:ascii="Arial" w:hAnsi="Arial" w:cs="Arial"/>
                <w:sz w:val="22"/>
                <w:szCs w:val="22"/>
                <w:lang w:val="en-US"/>
              </w:rPr>
              <w:t xml:space="preserve"> cop</w:t>
            </w:r>
            <w:r w:rsidR="002318BE">
              <w:rPr>
                <w:rFonts w:ascii="Arial" w:hAnsi="Arial" w:cs="Arial"/>
                <w:sz w:val="22"/>
                <w:szCs w:val="22"/>
                <w:lang w:val="en-US"/>
              </w:rPr>
              <w:t>ied the measurement snapshots below.</w:t>
            </w:r>
            <w:r w:rsidR="00E86125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proofErr w:type="gramStart"/>
            <w:r w:rsidR="00E86125">
              <w:rPr>
                <w:rFonts w:ascii="Arial" w:hAnsi="Arial" w:cs="Arial"/>
                <w:sz w:val="22"/>
                <w:szCs w:val="22"/>
                <w:lang w:val="en-US"/>
              </w:rPr>
              <w:t>Plus</w:t>
            </w:r>
            <w:proofErr w:type="gramEnd"/>
            <w:r w:rsidR="00E86125">
              <w:rPr>
                <w:rFonts w:ascii="Arial" w:hAnsi="Arial" w:cs="Arial"/>
                <w:sz w:val="22"/>
                <w:szCs w:val="22"/>
                <w:lang w:val="en-US"/>
              </w:rPr>
              <w:t xml:space="preserve"> you can remotely control the scope.</w:t>
            </w:r>
          </w:p>
        </w:tc>
      </w:tr>
    </w:tbl>
    <w:p w:rsidR="00D61C9D" w:rsidRDefault="00D61C9D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D61C9D" w:rsidRPr="002318BE" w:rsidRDefault="002318BE" w:rsidP="00E86125">
      <w:pPr>
        <w:tabs>
          <w:tab w:val="right" w:pos="8820"/>
        </w:tabs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  <w:r w:rsidRPr="002318BE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Snapshot-A: Full Range</w:t>
      </w:r>
    </w:p>
    <w:p w:rsidR="002318BE" w:rsidRDefault="002318BE" w:rsidP="00E86125">
      <w:pPr>
        <w:tabs>
          <w:tab w:val="right" w:pos="8820"/>
        </w:tabs>
        <w:ind w:left="-142"/>
        <w:jc w:val="both"/>
        <w:rPr>
          <w:rFonts w:ascii="Arial" w:hAnsi="Arial" w:cs="Arial"/>
          <w:sz w:val="22"/>
          <w:szCs w:val="22"/>
          <w:lang w:val="en-US"/>
        </w:rPr>
      </w:pPr>
      <w:r w:rsidRPr="002318BE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5C94AA1C" wp14:editId="068B236F">
            <wp:extent cx="6046794" cy="3294372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5711" cy="32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8BE" w:rsidRDefault="002318BE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595B88" w:rsidRDefault="00595B88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2318BE" w:rsidRDefault="002318BE" w:rsidP="002318BE">
      <w:pPr>
        <w:pStyle w:val="Listenabsatz"/>
        <w:numPr>
          <w:ilvl w:val="0"/>
          <w:numId w:val="19"/>
        </w:num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  <w:r w:rsidRPr="002318BE">
        <w:rPr>
          <w:rFonts w:ascii="Arial" w:hAnsi="Arial" w:cs="Arial"/>
          <w:noProof/>
          <w:sz w:val="22"/>
          <w:szCs w:val="22"/>
          <w:lang w:val="en-US"/>
        </w:rPr>
        <w:drawing>
          <wp:anchor distT="0" distB="0" distL="114300" distR="114300" simplePos="0" relativeHeight="251656192" behindDoc="0" locked="0" layoutInCell="1" allowOverlap="1" wp14:anchorId="3D69FBAC">
            <wp:simplePos x="0" y="0"/>
            <wp:positionH relativeFrom="column">
              <wp:posOffset>4463415</wp:posOffset>
            </wp:positionH>
            <wp:positionV relativeFrom="paragraph">
              <wp:posOffset>1905</wp:posOffset>
            </wp:positionV>
            <wp:extent cx="1257300" cy="220980"/>
            <wp:effectExtent l="0" t="0" r="0" b="762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2"/>
          <w:lang w:val="en-US"/>
        </w:rPr>
        <w:t xml:space="preserve">Consider the indication in the top of the time domain window:  </w:t>
      </w:r>
    </w:p>
    <w:p w:rsidR="002318BE" w:rsidRDefault="002318BE" w:rsidP="002318B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What are the implications for the measurement in the frequency domain using the FFT?</w:t>
      </w:r>
    </w:p>
    <w:p w:rsidR="002318BE" w:rsidRDefault="002318BE" w:rsidP="002318B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2318BE" w:rsidRDefault="002318BE" w:rsidP="002318B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595B88" w:rsidRPr="002318BE" w:rsidRDefault="00595B88" w:rsidP="002318B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2318BE" w:rsidRPr="002318BE" w:rsidRDefault="002318BE" w:rsidP="002318BE">
      <w:pPr>
        <w:pStyle w:val="Listenabsatz"/>
        <w:numPr>
          <w:ilvl w:val="0"/>
          <w:numId w:val="19"/>
        </w:num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What is the resolution of the spectrum measurement? How do you need to change the measurement setup in order to confirm your answer? </w:t>
      </w:r>
    </w:p>
    <w:p w:rsidR="002318BE" w:rsidRDefault="002318BE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595B88" w:rsidRDefault="00595B88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2318BE" w:rsidRDefault="002318BE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595B88" w:rsidRDefault="002318BE" w:rsidP="002318BE">
      <w:pPr>
        <w:pStyle w:val="Listenabsatz"/>
        <w:numPr>
          <w:ilvl w:val="0"/>
          <w:numId w:val="19"/>
        </w:num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Which harmonics do you expect in this spectrum? </w:t>
      </w:r>
      <w:r w:rsidR="00595B88">
        <w:rPr>
          <w:rFonts w:ascii="Arial" w:hAnsi="Arial" w:cs="Arial"/>
          <w:sz w:val="22"/>
          <w:szCs w:val="22"/>
          <w:lang w:val="en-US"/>
        </w:rPr>
        <w:t xml:space="preserve">How do you need to change the measurement setup in order to confirm your answer? </w:t>
      </w:r>
    </w:p>
    <w:p w:rsidR="00595B88" w:rsidRDefault="00595B88" w:rsidP="00595B88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595B88" w:rsidRDefault="00595B88" w:rsidP="00595B88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595B88" w:rsidRPr="00595B88" w:rsidRDefault="00595B88" w:rsidP="00595B88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2318BE" w:rsidRPr="002318BE" w:rsidRDefault="002318BE" w:rsidP="002318BE">
      <w:pPr>
        <w:pStyle w:val="Listenabsatz"/>
        <w:numPr>
          <w:ilvl w:val="0"/>
          <w:numId w:val="19"/>
        </w:num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Are </w:t>
      </w:r>
      <w:r w:rsidR="00595B88">
        <w:rPr>
          <w:rFonts w:ascii="Arial" w:hAnsi="Arial" w:cs="Arial"/>
          <w:sz w:val="22"/>
          <w:szCs w:val="22"/>
          <w:lang w:val="en-US"/>
        </w:rPr>
        <w:t xml:space="preserve">there also unexpected harmonics? Which ones? How do you need to change the measurement setup in order to confirm your answer? </w:t>
      </w:r>
    </w:p>
    <w:p w:rsidR="002318BE" w:rsidRDefault="002318BE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595B88" w:rsidRDefault="00595B88" w:rsidP="00C30A2E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D453B9" w:rsidRDefault="00D453B9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br w:type="page"/>
      </w:r>
    </w:p>
    <w:p w:rsidR="00595B88" w:rsidRPr="002318BE" w:rsidRDefault="00595B88" w:rsidP="00E86125">
      <w:pPr>
        <w:tabs>
          <w:tab w:val="right" w:pos="8820"/>
        </w:tabs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  <w:r w:rsidRPr="002318BE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lastRenderedPageBreak/>
        <w:t>Snapshot-</w:t>
      </w:r>
      <w:r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B</w:t>
      </w:r>
      <w:r w:rsidRPr="00595B88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: Zoom in frequency domain</w:t>
      </w:r>
    </w:p>
    <w:p w:rsidR="00D61C9D" w:rsidRDefault="00595B88" w:rsidP="00E86125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  <w:r w:rsidRPr="00595B88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6A855FDA" wp14:editId="2C188C7D">
            <wp:extent cx="6146320" cy="3336399"/>
            <wp:effectExtent l="0" t="0" r="698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7994" cy="334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B9" w:rsidRDefault="00D453B9" w:rsidP="00E86125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D453B9" w:rsidRPr="00D453B9" w:rsidRDefault="00D453B9" w:rsidP="00E86125">
      <w:pPr>
        <w:pStyle w:val="Listenabsatz"/>
        <w:numPr>
          <w:ilvl w:val="0"/>
          <w:numId w:val="19"/>
        </w:numPr>
        <w:tabs>
          <w:tab w:val="right" w:pos="8820"/>
        </w:tabs>
        <w:ind w:left="0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What do you need to change in the settings to the time domain measurement to achieve a finer frequency resolution </w:t>
      </w:r>
      <w:r w:rsidR="00D514CF">
        <w:rPr>
          <w:rFonts w:ascii="Arial" w:hAnsi="Arial" w:cs="Arial"/>
          <w:sz w:val="22"/>
          <w:szCs w:val="22"/>
          <w:lang w:val="en-US"/>
        </w:rPr>
        <w:t xml:space="preserve">in the spectrum plot? Explain your answer with a short calculation. </w:t>
      </w:r>
    </w:p>
    <w:p w:rsidR="00D453B9" w:rsidRDefault="00D453B9" w:rsidP="00E86125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D514CF" w:rsidRDefault="00D514CF" w:rsidP="00E86125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D514CF" w:rsidRDefault="00D514CF" w:rsidP="00E86125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19188D" w:rsidRPr="00C30A2E" w:rsidRDefault="0019188D" w:rsidP="00E86125">
      <w:pPr>
        <w:tabs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9D3C8F" w:rsidRPr="00F7722C" w:rsidRDefault="006D0188" w:rsidP="006D0188">
      <w:pPr>
        <w:tabs>
          <w:tab w:val="left" w:pos="0"/>
          <w:tab w:val="right" w:pos="8820"/>
        </w:tabs>
        <w:rPr>
          <w:rFonts w:ascii="Arial" w:hAnsi="Arial" w:cs="Arial"/>
          <w:b/>
          <w:lang w:val="en-US"/>
        </w:rPr>
      </w:pPr>
      <w:r w:rsidRPr="00F7722C">
        <w:rPr>
          <w:rFonts w:ascii="Arial" w:hAnsi="Arial" w:cs="Arial"/>
          <w:b/>
          <w:lang w:val="en-US"/>
        </w:rPr>
        <w:t xml:space="preserve">Exercise </w:t>
      </w:r>
      <w:r w:rsidR="00E26EE6">
        <w:rPr>
          <w:rFonts w:ascii="Arial" w:hAnsi="Arial" w:cs="Arial"/>
          <w:b/>
          <w:lang w:val="en-US"/>
        </w:rPr>
        <w:t>2</w:t>
      </w:r>
      <w:r w:rsidRPr="00F7722C">
        <w:rPr>
          <w:rFonts w:ascii="Arial" w:hAnsi="Arial" w:cs="Arial"/>
          <w:b/>
          <w:lang w:val="en-US"/>
        </w:rPr>
        <w:t>: Duality</w:t>
      </w:r>
      <w:r w:rsidR="00F7722C" w:rsidRPr="00F7722C">
        <w:rPr>
          <w:rFonts w:ascii="Arial" w:hAnsi="Arial" w:cs="Arial"/>
          <w:b/>
          <w:lang w:val="en-US"/>
        </w:rPr>
        <w:t xml:space="preserve"> Property of the </w:t>
      </w:r>
      <w:r w:rsidR="00F7722C">
        <w:rPr>
          <w:rFonts w:ascii="Arial" w:hAnsi="Arial" w:cs="Arial"/>
          <w:b/>
          <w:lang w:val="en-US"/>
        </w:rPr>
        <w:t>Fourier Transformation</w:t>
      </w:r>
    </w:p>
    <w:p w:rsidR="00D92A4B" w:rsidRPr="00F7722C" w:rsidRDefault="00D92A4B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19188D" w:rsidRDefault="0019188D" w:rsidP="00D92A4B">
      <w:pPr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Add a 2</w:t>
      </w:r>
      <w:r w:rsidRPr="0019188D">
        <w:rPr>
          <w:rFonts w:ascii="Arial" w:hAnsi="Arial" w:cs="Arial"/>
          <w:sz w:val="22"/>
          <w:szCs w:val="22"/>
          <w:vertAlign w:val="superscript"/>
          <w:lang w:val="en-US"/>
        </w:rPr>
        <w:t>nd</w:t>
      </w:r>
      <w:r>
        <w:rPr>
          <w:rFonts w:ascii="Arial" w:hAnsi="Arial" w:cs="Arial"/>
          <w:sz w:val="22"/>
          <w:szCs w:val="22"/>
          <w:lang w:val="en-US"/>
        </w:rPr>
        <w:t xml:space="preserve"> channel in the wave generator and describe a custom waveform with a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sinc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shape. </w:t>
      </w:r>
    </w:p>
    <w:p w:rsidR="0019188D" w:rsidRDefault="0019188D" w:rsidP="0019188D">
      <w:pPr>
        <w:jc w:val="both"/>
        <w:rPr>
          <w:rFonts w:ascii="Arial" w:hAnsi="Arial" w:cs="Arial"/>
          <w:sz w:val="22"/>
          <w:szCs w:val="22"/>
          <w:lang w:val="en-US"/>
        </w:rPr>
      </w:pPr>
      <w:r w:rsidRPr="0019188D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69EDD8A6" wp14:editId="5C017FA7">
            <wp:extent cx="5760085" cy="3254375"/>
            <wp:effectExtent l="0" t="0" r="0" b="317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25" w:rsidRDefault="00E86125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br w:type="page"/>
      </w:r>
    </w:p>
    <w:p w:rsidR="007C4EB6" w:rsidRDefault="00E86125" w:rsidP="0019188D">
      <w:pPr>
        <w:jc w:val="both"/>
        <w:rPr>
          <w:rFonts w:ascii="Arial" w:hAnsi="Arial" w:cs="Arial"/>
          <w:sz w:val="22"/>
          <w:szCs w:val="22"/>
          <w:lang w:val="en-US"/>
        </w:rPr>
      </w:pPr>
      <w:r w:rsidRPr="007C4EB6">
        <w:rPr>
          <w:rFonts w:ascii="Arial" w:hAnsi="Arial" w:cs="Arial"/>
          <w:noProof/>
          <w:sz w:val="22"/>
          <w:szCs w:val="22"/>
          <w:lang w:val="en-US"/>
        </w:rPr>
        <w:lastRenderedPageBreak/>
        <w:drawing>
          <wp:anchor distT="0" distB="0" distL="295275" distR="114300" simplePos="0" relativeHeight="251657216" behindDoc="0" locked="0" layoutInCell="1" allowOverlap="1" wp14:anchorId="20C05962">
            <wp:simplePos x="0" y="0"/>
            <wp:positionH relativeFrom="column">
              <wp:posOffset>2405380</wp:posOffset>
            </wp:positionH>
            <wp:positionV relativeFrom="paragraph">
              <wp:posOffset>64135</wp:posOffset>
            </wp:positionV>
            <wp:extent cx="3344400" cy="1843200"/>
            <wp:effectExtent l="0" t="0" r="8890" b="508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4EB6" w:rsidRDefault="007C4EB6" w:rsidP="00D92A4B">
      <w:pPr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Once you save your custom wave-shape, you can now select the desired parameters, </w:t>
      </w:r>
      <w:proofErr w:type="gramStart"/>
      <w:r>
        <w:rPr>
          <w:rFonts w:ascii="Arial" w:hAnsi="Arial" w:cs="Arial"/>
          <w:sz w:val="22"/>
          <w:szCs w:val="22"/>
          <w:lang w:val="en-US"/>
        </w:rPr>
        <w:t>like:</w:t>
      </w:r>
      <w:proofErr w:type="gramEnd"/>
      <w:r>
        <w:rPr>
          <w:rFonts w:ascii="Arial" w:hAnsi="Arial" w:cs="Arial"/>
          <w:sz w:val="22"/>
          <w:szCs w:val="22"/>
          <w:lang w:val="en-US"/>
        </w:rPr>
        <w:t xml:space="preserve"> frequency, amplitude, … </w:t>
      </w:r>
    </w:p>
    <w:p w:rsidR="007C4EB6" w:rsidRDefault="007C4EB6" w:rsidP="007C4EB6">
      <w:pPr>
        <w:ind w:left="360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Once enabled the wave-generator will output a periodic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sinc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shaped pulse, with the selected parameters. </w:t>
      </w:r>
    </w:p>
    <w:p w:rsidR="007C4EB6" w:rsidRDefault="007C4EB6" w:rsidP="007C4EB6">
      <w:pPr>
        <w:ind w:left="360"/>
        <w:jc w:val="both"/>
        <w:rPr>
          <w:rFonts w:ascii="Arial" w:hAnsi="Arial" w:cs="Arial"/>
          <w:sz w:val="22"/>
          <w:szCs w:val="22"/>
          <w:lang w:val="en-US"/>
        </w:rPr>
      </w:pPr>
    </w:p>
    <w:p w:rsidR="007C4EB6" w:rsidRDefault="007C4EB6" w:rsidP="007C4EB6">
      <w:pPr>
        <w:ind w:left="360"/>
        <w:jc w:val="both"/>
        <w:rPr>
          <w:rFonts w:ascii="Arial" w:hAnsi="Arial" w:cs="Arial"/>
          <w:sz w:val="22"/>
          <w:szCs w:val="22"/>
          <w:lang w:val="en-US"/>
        </w:rPr>
      </w:pPr>
    </w:p>
    <w:p w:rsidR="007C4EB6" w:rsidRDefault="007C4EB6" w:rsidP="007C4EB6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7C4EB6" w:rsidRDefault="007C4EB6" w:rsidP="007C4EB6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E86125" w:rsidRPr="002318BE" w:rsidRDefault="00E86125" w:rsidP="00E86125">
      <w:pPr>
        <w:tabs>
          <w:tab w:val="right" w:pos="8820"/>
        </w:tabs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  <w:r w:rsidRPr="002318BE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Snapshot-</w:t>
      </w:r>
      <w:r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C</w:t>
      </w:r>
      <w:r w:rsidRPr="00595B88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 xml:space="preserve">: </w:t>
      </w:r>
      <w:r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 xml:space="preserve">Periodic </w:t>
      </w:r>
      <w:proofErr w:type="spellStart"/>
      <w:r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Sinc</w:t>
      </w:r>
      <w:proofErr w:type="spellEnd"/>
      <w:r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-Pulse</w:t>
      </w:r>
    </w:p>
    <w:p w:rsidR="007C4EB6" w:rsidRDefault="007C4EB6" w:rsidP="007C4EB6">
      <w:pPr>
        <w:jc w:val="both"/>
        <w:rPr>
          <w:rFonts w:ascii="Arial" w:hAnsi="Arial" w:cs="Arial"/>
          <w:sz w:val="22"/>
          <w:szCs w:val="22"/>
          <w:lang w:val="en-US"/>
        </w:rPr>
      </w:pPr>
      <w:r w:rsidRPr="007C4EB6">
        <w:rPr>
          <w:rFonts w:ascii="Arial" w:hAnsi="Arial" w:cs="Arial"/>
          <w:noProof/>
          <w:sz w:val="22"/>
          <w:szCs w:val="22"/>
          <w:lang w:val="en-US"/>
        </w:rPr>
        <w:drawing>
          <wp:inline distT="0" distB="0" distL="0" distR="0" wp14:anchorId="59ED8132" wp14:editId="3A98283C">
            <wp:extent cx="5760085" cy="2265680"/>
            <wp:effectExtent l="0" t="0" r="0" b="127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B6" w:rsidRDefault="007C4EB6" w:rsidP="007C4EB6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7C4EB6" w:rsidRDefault="007C4EB6" w:rsidP="007C4EB6">
      <w:pPr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Before you turn to the next page, think about what do you expect to observe in the FFT window of the scope, when observing this periodic </w:t>
      </w:r>
      <w:proofErr w:type="spellStart"/>
      <w:r>
        <w:rPr>
          <w:rFonts w:ascii="Arial" w:hAnsi="Arial" w:cs="Arial"/>
          <w:sz w:val="22"/>
          <w:szCs w:val="22"/>
          <w:lang w:val="en-US"/>
        </w:rPr>
        <w:t>sinc</w:t>
      </w:r>
      <w:proofErr w:type="spellEnd"/>
      <w:r>
        <w:rPr>
          <w:rFonts w:ascii="Arial" w:hAnsi="Arial" w:cs="Arial"/>
          <w:sz w:val="22"/>
          <w:szCs w:val="22"/>
          <w:lang w:val="en-US"/>
        </w:rPr>
        <w:t xml:space="preserve"> pulses? </w:t>
      </w:r>
    </w:p>
    <w:p w:rsidR="00F3037A" w:rsidRPr="007C4EB6" w:rsidRDefault="00F3037A" w:rsidP="00F3037A">
      <w:pPr>
        <w:ind w:left="360"/>
        <w:jc w:val="both"/>
        <w:rPr>
          <w:rFonts w:ascii="Arial" w:hAnsi="Arial" w:cs="Arial"/>
          <w:sz w:val="22"/>
          <w:szCs w:val="22"/>
          <w:lang w:val="en-US"/>
        </w:rPr>
      </w:pPr>
      <w:r w:rsidRPr="00E96C60">
        <w:rPr>
          <w:rFonts w:ascii="Arial" w:hAnsi="Arial" w:cs="Arial"/>
          <w:i/>
          <w:iCs/>
          <w:sz w:val="22"/>
          <w:szCs w:val="22"/>
          <w:lang w:val="en-US"/>
        </w:rPr>
        <w:t>Hint: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0913A8">
        <w:rPr>
          <w:rFonts w:ascii="Arial" w:hAnsi="Arial" w:cs="Arial"/>
          <w:sz w:val="22"/>
          <w:szCs w:val="22"/>
          <w:lang w:val="en-US"/>
        </w:rPr>
        <w:t>Check now the description of the duality property</w:t>
      </w:r>
      <w:r>
        <w:rPr>
          <w:rFonts w:ascii="Arial" w:hAnsi="Arial" w:cs="Arial"/>
          <w:sz w:val="22"/>
          <w:szCs w:val="22"/>
          <w:lang w:val="en-US"/>
        </w:rPr>
        <w:t xml:space="preserve"> of the Fourier Transformation (in chapter 3 of the script), </w:t>
      </w:r>
    </w:p>
    <w:p w:rsidR="007C4EB6" w:rsidRDefault="007C4EB6" w:rsidP="007C4EB6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F3037A" w:rsidRDefault="00F3037A">
      <w:pPr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br w:type="page"/>
      </w:r>
    </w:p>
    <w:p w:rsidR="00E86125" w:rsidRPr="002318BE" w:rsidRDefault="00E86125" w:rsidP="00E86125">
      <w:pPr>
        <w:tabs>
          <w:tab w:val="right" w:pos="8820"/>
        </w:tabs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  <w:r w:rsidRPr="002318BE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lastRenderedPageBreak/>
        <w:t>Snapshot-</w:t>
      </w:r>
      <w:r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D</w:t>
      </w:r>
      <w:r w:rsidRPr="00595B88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 xml:space="preserve">: </w:t>
      </w:r>
      <w:r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 xml:space="preserve">Periodic </w:t>
      </w:r>
      <w:proofErr w:type="spellStart"/>
      <w:r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Sinc</w:t>
      </w:r>
      <w:proofErr w:type="spellEnd"/>
      <w:r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-</w:t>
      </w:r>
      <w:r w:rsidRPr="00E86125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Pulse</w:t>
      </w:r>
      <w:r w:rsidRPr="00E86125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 xml:space="preserve"> in the Time and Frequency Domain</w:t>
      </w:r>
    </w:p>
    <w:p w:rsidR="007C4EB6" w:rsidRDefault="00F3037A" w:rsidP="007C4EB6">
      <w:pPr>
        <w:jc w:val="both"/>
        <w:rPr>
          <w:rFonts w:ascii="Arial" w:hAnsi="Arial" w:cs="Arial"/>
          <w:sz w:val="22"/>
          <w:szCs w:val="22"/>
          <w:lang w:val="en-US"/>
        </w:rPr>
      </w:pPr>
      <w:r w:rsidRPr="00F3037A">
        <w:rPr>
          <w:rFonts w:ascii="Arial" w:hAnsi="Arial" w:cs="Arial"/>
          <w:noProof/>
          <w:sz w:val="22"/>
          <w:szCs w:val="22"/>
          <w:lang w:val="en-GB"/>
        </w:rPr>
        <w:drawing>
          <wp:inline distT="0" distB="0" distL="0" distR="0" wp14:anchorId="42AA14EE" wp14:editId="11F1CE13">
            <wp:extent cx="5562600" cy="3408940"/>
            <wp:effectExtent l="0" t="0" r="0" b="127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5467" cy="341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7A" w:rsidRDefault="00F3037A" w:rsidP="007C4EB6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F3037A" w:rsidRPr="00E13369" w:rsidRDefault="00CC74CF" w:rsidP="007C4EB6">
      <w:pPr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Which parameter do you need to change in the wave-generator to decrease the DC-value and get closer to a square shaped spectrum</w:t>
      </w:r>
      <w:r w:rsidR="00E96C60">
        <w:rPr>
          <w:rFonts w:ascii="Arial" w:hAnsi="Arial" w:cs="Arial"/>
          <w:sz w:val="22"/>
          <w:szCs w:val="22"/>
          <w:lang w:val="en-US"/>
        </w:rPr>
        <w:t xml:space="preserve">? Make the necessary changes and verify the result. </w:t>
      </w:r>
    </w:p>
    <w:p w:rsidR="00CC74CF" w:rsidRDefault="00CC74CF" w:rsidP="007C4EB6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CC74CF" w:rsidRDefault="00CC74CF" w:rsidP="007C4EB6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E13369" w:rsidRDefault="00E13369" w:rsidP="007C4EB6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E13369" w:rsidRDefault="00E13369" w:rsidP="007C4EB6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E13369" w:rsidRPr="00E13369" w:rsidRDefault="00F3037A" w:rsidP="00E13369">
      <w:pPr>
        <w:numPr>
          <w:ilvl w:val="0"/>
          <w:numId w:val="13"/>
        </w:numPr>
        <w:jc w:val="both"/>
        <w:rPr>
          <w:rFonts w:ascii="Arial" w:hAnsi="Arial" w:cs="Arial"/>
          <w:sz w:val="22"/>
          <w:szCs w:val="22"/>
          <w:lang w:val="en-GB"/>
        </w:rPr>
      </w:pPr>
      <w:r w:rsidRPr="00F3037A">
        <w:rPr>
          <w:rFonts w:ascii="Arial" w:hAnsi="Arial" w:cs="Arial"/>
          <w:sz w:val="22"/>
          <w:szCs w:val="22"/>
          <w:lang w:val="en-US"/>
        </w:rPr>
        <w:t xml:space="preserve">Control now the spectrum plots </w:t>
      </w:r>
      <w:proofErr w:type="gramStart"/>
      <w:r w:rsidRPr="00F3037A">
        <w:rPr>
          <w:rFonts w:ascii="Arial" w:hAnsi="Arial" w:cs="Arial"/>
          <w:sz w:val="22"/>
          <w:szCs w:val="22"/>
          <w:lang w:val="en-US"/>
        </w:rPr>
        <w:t>below, and</w:t>
      </w:r>
      <w:proofErr w:type="gramEnd"/>
      <w:r w:rsidRPr="00F3037A">
        <w:rPr>
          <w:rFonts w:ascii="Arial" w:hAnsi="Arial" w:cs="Arial"/>
          <w:sz w:val="22"/>
          <w:szCs w:val="22"/>
          <w:lang w:val="en-US"/>
        </w:rPr>
        <w:t xml:space="preserve"> relate to the signal characteristics in the time domain </w:t>
      </w:r>
      <w:r w:rsidR="00E13369">
        <w:rPr>
          <w:rFonts w:ascii="Arial" w:hAnsi="Arial" w:cs="Arial"/>
          <w:sz w:val="22"/>
          <w:szCs w:val="22"/>
          <w:lang w:val="en-US"/>
        </w:rPr>
        <w:t>like: f</w:t>
      </w:r>
      <w:r w:rsidRPr="00F3037A">
        <w:rPr>
          <w:rFonts w:ascii="Arial" w:hAnsi="Arial" w:cs="Arial"/>
          <w:sz w:val="22"/>
          <w:szCs w:val="22"/>
          <w:lang w:val="en-US"/>
        </w:rPr>
        <w:t>requency</w:t>
      </w:r>
      <w:r w:rsidR="00E13369">
        <w:rPr>
          <w:rFonts w:ascii="Arial" w:hAnsi="Arial" w:cs="Arial"/>
          <w:sz w:val="22"/>
          <w:szCs w:val="22"/>
          <w:lang w:val="en-US"/>
        </w:rPr>
        <w:t xml:space="preserve"> and widt</w:t>
      </w:r>
      <w:r w:rsidRPr="00F3037A">
        <w:rPr>
          <w:rFonts w:ascii="Arial" w:hAnsi="Arial" w:cs="Arial"/>
          <w:sz w:val="22"/>
          <w:szCs w:val="22"/>
          <w:lang w:val="en-US"/>
        </w:rPr>
        <w:t>h of the lobes or zero-crossings.</w:t>
      </w:r>
      <w:r w:rsidR="000913A8" w:rsidRPr="00F3037A">
        <w:rPr>
          <w:rFonts w:ascii="Arial" w:hAnsi="Arial" w:cs="Arial"/>
          <w:sz w:val="22"/>
          <w:szCs w:val="22"/>
          <w:lang w:val="en-US"/>
        </w:rPr>
        <w:t xml:space="preserve"> </w:t>
      </w:r>
    </w:p>
    <w:p w:rsidR="00E13369" w:rsidRDefault="00E13369" w:rsidP="00E13369">
      <w:pPr>
        <w:jc w:val="both"/>
        <w:rPr>
          <w:rFonts w:ascii="Arial" w:hAnsi="Arial" w:cs="Arial"/>
          <w:sz w:val="22"/>
          <w:szCs w:val="22"/>
          <w:lang w:val="en-GB"/>
        </w:rPr>
      </w:pPr>
    </w:p>
    <w:p w:rsidR="00E13369" w:rsidRPr="00E13369" w:rsidRDefault="00E13369" w:rsidP="00E13369">
      <w:pPr>
        <w:tabs>
          <w:tab w:val="right" w:pos="8820"/>
        </w:tabs>
        <w:jc w:val="both"/>
        <w:rPr>
          <w:rFonts w:ascii="Arial" w:hAnsi="Arial" w:cs="Arial"/>
          <w:b/>
          <w:bCs/>
          <w:sz w:val="22"/>
          <w:szCs w:val="22"/>
          <w:lang w:val="en-US"/>
        </w:rPr>
      </w:pPr>
      <w:r w:rsidRPr="00E13369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Snapshot-</w:t>
      </w:r>
      <w:r w:rsidRPr="00E13369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E</w:t>
      </w:r>
      <w:r w:rsidRPr="00E13369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 xml:space="preserve">: Periodic </w:t>
      </w:r>
      <w:proofErr w:type="spellStart"/>
      <w:r w:rsidRPr="00E13369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Sinc</w:t>
      </w:r>
      <w:proofErr w:type="spellEnd"/>
      <w:r w:rsidRPr="00E13369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 xml:space="preserve">-Pulse </w:t>
      </w:r>
      <w:r w:rsidRPr="00E96C60">
        <w:rPr>
          <w:rFonts w:ascii="Arial" w:hAnsi="Arial" w:cs="Arial"/>
          <w:b/>
          <w:bCs/>
          <w:sz w:val="22"/>
          <w:szCs w:val="22"/>
          <w:highlight w:val="cyan"/>
          <w:lang w:val="en-US"/>
        </w:rPr>
        <w:t>Zoom-out</w:t>
      </w:r>
    </w:p>
    <w:p w:rsidR="00E13369" w:rsidRDefault="00CC74CF" w:rsidP="00E13369">
      <w:pPr>
        <w:jc w:val="both"/>
        <w:rPr>
          <w:rFonts w:ascii="Arial" w:hAnsi="Arial" w:cs="Arial"/>
          <w:sz w:val="22"/>
          <w:szCs w:val="22"/>
          <w:lang w:val="en-GB"/>
        </w:rPr>
      </w:pPr>
      <w:r w:rsidRPr="00CC74CF">
        <w:rPr>
          <w:rFonts w:ascii="Arial" w:hAnsi="Arial" w:cs="Arial"/>
          <w:noProof/>
          <w:sz w:val="22"/>
          <w:szCs w:val="22"/>
          <w:lang w:val="en-GB"/>
        </w:rPr>
        <w:drawing>
          <wp:inline distT="0" distB="0" distL="0" distR="0" wp14:anchorId="5AD9511F" wp14:editId="23883529">
            <wp:extent cx="5307574" cy="3575050"/>
            <wp:effectExtent l="0" t="0" r="7620" b="635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0227" cy="358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69" w:rsidRDefault="00E13369">
      <w:pPr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br w:type="page"/>
      </w:r>
    </w:p>
    <w:p w:rsidR="00E13369" w:rsidRDefault="00E13369" w:rsidP="00E13369">
      <w:pPr>
        <w:jc w:val="both"/>
        <w:rPr>
          <w:rFonts w:ascii="Arial" w:hAnsi="Arial" w:cs="Arial"/>
          <w:sz w:val="22"/>
          <w:szCs w:val="22"/>
          <w:lang w:val="en-GB"/>
        </w:rPr>
      </w:pPr>
      <w:r w:rsidRPr="00E13369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lastRenderedPageBreak/>
        <w:t>Snapshot-</w:t>
      </w:r>
      <w:r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F</w:t>
      </w:r>
      <w:r w:rsidRPr="00E13369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 xml:space="preserve">: Periodic </w:t>
      </w:r>
      <w:proofErr w:type="spellStart"/>
      <w:r w:rsidRPr="00E13369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Sinc</w:t>
      </w:r>
      <w:proofErr w:type="spellEnd"/>
      <w:r w:rsidRPr="00E13369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 xml:space="preserve">-Pulse </w:t>
      </w:r>
      <w:r w:rsidRPr="00E96C60">
        <w:rPr>
          <w:rFonts w:ascii="Arial" w:hAnsi="Arial" w:cs="Arial"/>
          <w:b/>
          <w:bCs/>
          <w:sz w:val="22"/>
          <w:szCs w:val="22"/>
          <w:highlight w:val="cyan"/>
          <w:lang w:val="en-US"/>
        </w:rPr>
        <w:t>Zoom-</w:t>
      </w:r>
      <w:r w:rsidRPr="00E96C60">
        <w:rPr>
          <w:rFonts w:ascii="Arial" w:hAnsi="Arial" w:cs="Arial"/>
          <w:b/>
          <w:bCs/>
          <w:sz w:val="22"/>
          <w:szCs w:val="22"/>
          <w:highlight w:val="cyan"/>
          <w:lang w:val="en-US"/>
        </w:rPr>
        <w:t>mid</w:t>
      </w:r>
    </w:p>
    <w:p w:rsidR="00E13369" w:rsidRDefault="00E13369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GB"/>
        </w:rPr>
      </w:pPr>
      <w:r w:rsidRPr="00CC74CF">
        <w:rPr>
          <w:rFonts w:ascii="Arial" w:hAnsi="Arial" w:cs="Arial"/>
          <w:noProof/>
          <w:sz w:val="22"/>
          <w:szCs w:val="22"/>
          <w:lang w:val="en-GB"/>
        </w:rPr>
        <w:drawing>
          <wp:inline distT="0" distB="0" distL="0" distR="0" wp14:anchorId="143F90E7" wp14:editId="65A6A477">
            <wp:extent cx="5760085" cy="364109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369" w:rsidRDefault="00E13369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GB"/>
        </w:rPr>
      </w:pPr>
    </w:p>
    <w:p w:rsidR="00E13369" w:rsidRDefault="00E13369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GB"/>
        </w:rPr>
      </w:pPr>
    </w:p>
    <w:p w:rsidR="00E13369" w:rsidRDefault="00E13369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GB"/>
        </w:rPr>
      </w:pPr>
      <w:r w:rsidRPr="00E13369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Snapshot-</w:t>
      </w:r>
      <w:r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G</w:t>
      </w:r>
      <w:r w:rsidRPr="00E13369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 xml:space="preserve">: Periodic </w:t>
      </w:r>
      <w:proofErr w:type="spellStart"/>
      <w:r w:rsidRPr="00E13369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>Sinc</w:t>
      </w:r>
      <w:proofErr w:type="spellEnd"/>
      <w:r w:rsidRPr="00E13369">
        <w:rPr>
          <w:rFonts w:ascii="Arial" w:hAnsi="Arial" w:cs="Arial"/>
          <w:b/>
          <w:bCs/>
          <w:sz w:val="22"/>
          <w:szCs w:val="22"/>
          <w:highlight w:val="yellow"/>
          <w:lang w:val="en-US"/>
        </w:rPr>
        <w:t xml:space="preserve">-Pulse </w:t>
      </w:r>
      <w:r w:rsidRPr="00E96C60">
        <w:rPr>
          <w:rFonts w:ascii="Arial" w:hAnsi="Arial" w:cs="Arial"/>
          <w:b/>
          <w:bCs/>
          <w:sz w:val="22"/>
          <w:szCs w:val="22"/>
          <w:highlight w:val="cyan"/>
          <w:lang w:val="en-US"/>
        </w:rPr>
        <w:t>Zoom-</w:t>
      </w:r>
      <w:r w:rsidRPr="00E96C60">
        <w:rPr>
          <w:rFonts w:ascii="Arial" w:hAnsi="Arial" w:cs="Arial"/>
          <w:b/>
          <w:bCs/>
          <w:sz w:val="22"/>
          <w:szCs w:val="22"/>
          <w:highlight w:val="cyan"/>
          <w:lang w:val="en-US"/>
        </w:rPr>
        <w:t>in</w:t>
      </w:r>
    </w:p>
    <w:p w:rsidR="00CC74CF" w:rsidRDefault="00E13369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GB"/>
        </w:rPr>
      </w:pPr>
      <w:r w:rsidRPr="00E13369">
        <w:rPr>
          <w:rFonts w:ascii="Arial" w:hAnsi="Arial" w:cs="Arial"/>
          <w:sz w:val="22"/>
          <w:szCs w:val="22"/>
          <w:lang w:val="en-GB"/>
        </w:rPr>
        <w:drawing>
          <wp:inline distT="0" distB="0" distL="0" distR="0" wp14:anchorId="4E1AF735" wp14:editId="7B8A997F">
            <wp:extent cx="5911850" cy="4011403"/>
            <wp:effectExtent l="0" t="0" r="0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0936" cy="40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CF" w:rsidRDefault="00CC74CF">
      <w:pPr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br w:type="page"/>
      </w:r>
    </w:p>
    <w:p w:rsidR="00C54562" w:rsidRPr="00FD7749" w:rsidRDefault="00C30A2E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b/>
          <w:szCs w:val="22"/>
          <w:lang w:val="en-US"/>
        </w:rPr>
      </w:pPr>
      <w:r w:rsidRPr="00FD7749">
        <w:rPr>
          <w:rFonts w:ascii="Arial" w:hAnsi="Arial" w:cs="Arial"/>
          <w:b/>
          <w:szCs w:val="22"/>
          <w:lang w:val="en-US"/>
        </w:rPr>
        <w:lastRenderedPageBreak/>
        <w:t xml:space="preserve">Exercise </w:t>
      </w:r>
      <w:proofErr w:type="gramStart"/>
      <w:r w:rsidR="00E26EE6">
        <w:rPr>
          <w:rFonts w:ascii="Arial" w:hAnsi="Arial" w:cs="Arial"/>
          <w:b/>
          <w:szCs w:val="22"/>
          <w:lang w:val="en-US"/>
        </w:rPr>
        <w:t>3</w:t>
      </w:r>
      <w:r w:rsidRPr="00FD7749">
        <w:rPr>
          <w:rFonts w:ascii="Arial" w:hAnsi="Arial" w:cs="Arial"/>
          <w:b/>
          <w:szCs w:val="22"/>
          <w:lang w:val="en-US"/>
        </w:rPr>
        <w:t xml:space="preserve"> :</w:t>
      </w:r>
      <w:proofErr w:type="gramEnd"/>
      <w:r w:rsidRPr="00FD7749">
        <w:rPr>
          <w:rFonts w:ascii="Arial" w:hAnsi="Arial" w:cs="Arial"/>
          <w:b/>
          <w:szCs w:val="22"/>
          <w:lang w:val="en-US"/>
        </w:rPr>
        <w:t xml:space="preserve"> T</w:t>
      </w:r>
      <w:r w:rsidR="00E26EE6">
        <w:rPr>
          <w:rFonts w:ascii="Arial" w:hAnsi="Arial" w:cs="Arial"/>
          <w:b/>
          <w:szCs w:val="22"/>
          <w:lang w:val="en-US"/>
        </w:rPr>
        <w:t>ime-Bandwidth Product</w:t>
      </w:r>
    </w:p>
    <w:p w:rsidR="00C30A2E" w:rsidRPr="00C30A2E" w:rsidRDefault="00C30A2E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EE42E0" w:rsidRDefault="00EE42E0" w:rsidP="00086EBE">
      <w:pPr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Read now the description of the FT property Time-Scaling or Time-Bandwidth product. How can you confirm this property by changing one of the settings from the current measurement? Try out your supposition. </w:t>
      </w:r>
    </w:p>
    <w:p w:rsidR="00086EBE" w:rsidRDefault="00086EBE" w:rsidP="00086EBE">
      <w:pPr>
        <w:jc w:val="both"/>
        <w:rPr>
          <w:rFonts w:ascii="Arial" w:hAnsi="Arial" w:cs="Arial"/>
          <w:sz w:val="22"/>
          <w:szCs w:val="22"/>
          <w:lang w:val="en-US"/>
        </w:rPr>
      </w:pPr>
      <w:proofErr w:type="gramStart"/>
      <w:r w:rsidRPr="00E96C60">
        <w:rPr>
          <w:rFonts w:ascii="Arial" w:hAnsi="Arial" w:cs="Arial"/>
          <w:i/>
          <w:iCs/>
          <w:sz w:val="22"/>
          <w:szCs w:val="22"/>
          <w:highlight w:val="lightGray"/>
          <w:lang w:val="en-US"/>
        </w:rPr>
        <w:t>Hint :</w:t>
      </w:r>
      <w:proofErr w:type="gramEnd"/>
      <w:r w:rsidRPr="00E96C60">
        <w:rPr>
          <w:rFonts w:ascii="Arial" w:hAnsi="Arial" w:cs="Arial"/>
          <w:sz w:val="22"/>
          <w:szCs w:val="22"/>
          <w:highlight w:val="lightGray"/>
          <w:lang w:val="en-US"/>
        </w:rPr>
        <w:t xml:space="preserve"> in order to easily observe the changes in the bandwidth, fix the frequency range which you want to observe. For </w:t>
      </w:r>
      <w:proofErr w:type="gramStart"/>
      <w:r w:rsidRPr="00E96C60">
        <w:rPr>
          <w:rFonts w:ascii="Arial" w:hAnsi="Arial" w:cs="Arial"/>
          <w:sz w:val="22"/>
          <w:szCs w:val="22"/>
          <w:highlight w:val="lightGray"/>
          <w:lang w:val="en-US"/>
        </w:rPr>
        <w:t>example</w:t>
      </w:r>
      <w:proofErr w:type="gramEnd"/>
      <w:r w:rsidRPr="00E96C60">
        <w:rPr>
          <w:rFonts w:ascii="Arial" w:hAnsi="Arial" w:cs="Arial"/>
          <w:sz w:val="22"/>
          <w:szCs w:val="22"/>
          <w:highlight w:val="lightGray"/>
          <w:lang w:val="en-US"/>
        </w:rPr>
        <w:t xml:space="preserve"> start=0Hz and stop=50kHz.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</w:p>
    <w:p w:rsidR="00086EBE" w:rsidRDefault="00086EBE" w:rsidP="00086EBE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D36437" w:rsidRDefault="00D36437">
      <w:pPr>
        <w:rPr>
          <w:rFonts w:ascii="Arial" w:hAnsi="Arial" w:cs="Arial"/>
          <w:sz w:val="22"/>
          <w:szCs w:val="22"/>
          <w:lang w:val="en-US"/>
        </w:rPr>
      </w:pPr>
    </w:p>
    <w:p w:rsidR="00C30A2E" w:rsidRDefault="00C30A2E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  <w:bookmarkStart w:id="0" w:name="_GoBack"/>
      <w:bookmarkEnd w:id="0"/>
    </w:p>
    <w:p w:rsidR="00E26EE6" w:rsidRDefault="00E26EE6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E26EE6" w:rsidRDefault="00E26EE6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E26EE6" w:rsidRDefault="00E26EE6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E26EE6" w:rsidRDefault="00E26EE6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E26EE6" w:rsidRDefault="00E26EE6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E26EE6" w:rsidRDefault="00E26EE6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E26EE6" w:rsidRPr="00FD7749" w:rsidRDefault="00E26EE6" w:rsidP="00B905C7">
      <w:pPr>
        <w:tabs>
          <w:tab w:val="left" w:pos="0"/>
          <w:tab w:val="right" w:pos="8820"/>
        </w:tabs>
        <w:jc w:val="both"/>
        <w:rPr>
          <w:rFonts w:ascii="Arial" w:hAnsi="Arial" w:cs="Arial"/>
          <w:sz w:val="22"/>
          <w:szCs w:val="22"/>
          <w:lang w:val="en-US"/>
        </w:rPr>
      </w:pPr>
    </w:p>
    <w:p w:rsidR="00FD7749" w:rsidRPr="00FD7749" w:rsidRDefault="00FD7749" w:rsidP="00C54562">
      <w:pPr>
        <w:tabs>
          <w:tab w:val="left" w:pos="360"/>
          <w:tab w:val="right" w:pos="8820"/>
        </w:tabs>
        <w:jc w:val="both"/>
        <w:outlineLvl w:val="0"/>
        <w:rPr>
          <w:rFonts w:ascii="Arial" w:hAnsi="Arial" w:cs="Arial"/>
          <w:b/>
          <w:lang w:val="en-US"/>
        </w:rPr>
      </w:pPr>
      <w:r w:rsidRPr="00FD7749">
        <w:rPr>
          <w:rFonts w:ascii="Arial" w:hAnsi="Arial" w:cs="Arial"/>
          <w:b/>
          <w:lang w:val="en-US"/>
        </w:rPr>
        <w:t xml:space="preserve">Exercise </w:t>
      </w:r>
      <w:r w:rsidR="00E26EE6">
        <w:rPr>
          <w:rFonts w:ascii="Arial" w:hAnsi="Arial" w:cs="Arial"/>
          <w:b/>
          <w:lang w:val="en-US"/>
        </w:rPr>
        <w:t>4</w:t>
      </w:r>
      <w:r w:rsidRPr="00FD7749">
        <w:rPr>
          <w:rFonts w:ascii="Arial" w:hAnsi="Arial" w:cs="Arial"/>
          <w:b/>
          <w:lang w:val="en-US"/>
        </w:rPr>
        <w:t xml:space="preserve"> </w:t>
      </w:r>
      <w:proofErr w:type="spellStart"/>
      <w:r w:rsidRPr="00FD7749">
        <w:rPr>
          <w:rFonts w:ascii="Arial" w:hAnsi="Arial" w:cs="Arial"/>
          <w:i/>
          <w:lang w:val="en-US"/>
        </w:rPr>
        <w:t>Tchin-Tchin</w:t>
      </w:r>
      <w:proofErr w:type="spellEnd"/>
      <w:r w:rsidRPr="00FD7749">
        <w:rPr>
          <w:rFonts w:ascii="Arial" w:hAnsi="Arial" w:cs="Arial"/>
          <w:i/>
          <w:lang w:val="en-US"/>
        </w:rPr>
        <w:t>: Synthe</w:t>
      </w:r>
      <w:r>
        <w:rPr>
          <w:rFonts w:ascii="Arial" w:hAnsi="Arial" w:cs="Arial"/>
          <w:i/>
          <w:lang w:val="en-US"/>
        </w:rPr>
        <w:t>s</w:t>
      </w:r>
      <w:r w:rsidRPr="00FD7749">
        <w:rPr>
          <w:rFonts w:ascii="Arial" w:hAnsi="Arial" w:cs="Arial"/>
          <w:i/>
          <w:lang w:val="en-US"/>
        </w:rPr>
        <w:t>is of a Glass-Sound.</w:t>
      </w:r>
    </w:p>
    <w:p w:rsidR="00FD7749" w:rsidRPr="00D36437" w:rsidRDefault="00FD7749" w:rsidP="00C54562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6133BE" w:rsidRDefault="00FD7749" w:rsidP="00C54562">
      <w:pPr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In this exercise you analyz</w:t>
      </w:r>
      <w:r w:rsidRPr="00FD7749">
        <w:rPr>
          <w:rFonts w:ascii="Arial" w:hAnsi="Arial" w:cs="Arial"/>
          <w:sz w:val="22"/>
          <w:szCs w:val="22"/>
          <w:lang w:val="en-US"/>
        </w:rPr>
        <w:t xml:space="preserve">e and synthesize a copy of a given </w:t>
      </w:r>
      <w:r>
        <w:rPr>
          <w:rFonts w:ascii="Arial" w:hAnsi="Arial" w:cs="Arial"/>
          <w:sz w:val="22"/>
          <w:szCs w:val="22"/>
          <w:lang w:val="en-US"/>
        </w:rPr>
        <w:t xml:space="preserve">glass </w:t>
      </w:r>
      <w:r w:rsidRPr="00FD7749">
        <w:rPr>
          <w:rFonts w:ascii="Arial" w:hAnsi="Arial" w:cs="Arial"/>
          <w:sz w:val="22"/>
          <w:szCs w:val="22"/>
          <w:lang w:val="en-US"/>
        </w:rPr>
        <w:t xml:space="preserve">sound. </w:t>
      </w:r>
    </w:p>
    <w:p w:rsidR="006133BE" w:rsidRDefault="006133BE" w:rsidP="00C54562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FD7749" w:rsidRDefault="00FD7749" w:rsidP="00C54562">
      <w:pPr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Take the recorded sound example in file </w:t>
      </w:r>
      <w:proofErr w:type="spellStart"/>
      <w:r w:rsidRPr="00FD7749">
        <w:rPr>
          <w:rFonts w:ascii="Arial" w:hAnsi="Arial" w:cs="Arial"/>
          <w:i/>
          <w:sz w:val="22"/>
          <w:szCs w:val="22"/>
          <w:lang w:val="en-US"/>
        </w:rPr>
        <w:t>Glas.mat</w:t>
      </w:r>
      <w:proofErr w:type="spellEnd"/>
      <w:r w:rsidRPr="006133BE">
        <w:rPr>
          <w:rFonts w:ascii="Arial" w:hAnsi="Arial" w:cs="Arial"/>
          <w:sz w:val="22"/>
          <w:szCs w:val="22"/>
          <w:lang w:val="en-US"/>
        </w:rPr>
        <w:t xml:space="preserve">, and </w:t>
      </w:r>
      <w:r w:rsidR="006133BE">
        <w:rPr>
          <w:rFonts w:ascii="Arial" w:hAnsi="Arial" w:cs="Arial"/>
          <w:sz w:val="22"/>
          <w:szCs w:val="22"/>
          <w:lang w:val="en-US"/>
        </w:rPr>
        <w:t xml:space="preserve">conduct the </w:t>
      </w:r>
      <w:r w:rsidRPr="006133BE">
        <w:rPr>
          <w:rFonts w:ascii="Arial" w:hAnsi="Arial" w:cs="Arial"/>
          <w:sz w:val="22"/>
          <w:szCs w:val="22"/>
          <w:lang w:val="en-US"/>
        </w:rPr>
        <w:t>follow</w:t>
      </w:r>
      <w:r w:rsidR="006133BE">
        <w:rPr>
          <w:rFonts w:ascii="Arial" w:hAnsi="Arial" w:cs="Arial"/>
          <w:sz w:val="22"/>
          <w:szCs w:val="22"/>
          <w:lang w:val="en-US"/>
        </w:rPr>
        <w:t xml:space="preserve">ing steps: </w:t>
      </w:r>
    </w:p>
    <w:p w:rsidR="006133BE" w:rsidRPr="00FD7749" w:rsidRDefault="006133BE" w:rsidP="00C54562">
      <w:pPr>
        <w:jc w:val="both"/>
        <w:rPr>
          <w:rFonts w:ascii="Arial" w:hAnsi="Arial" w:cs="Arial"/>
          <w:sz w:val="22"/>
          <w:szCs w:val="22"/>
          <w:lang w:val="en-US"/>
        </w:rPr>
      </w:pPr>
    </w:p>
    <w:p w:rsidR="00FD7749" w:rsidRDefault="006133BE" w:rsidP="006133BE">
      <w:pPr>
        <w:pStyle w:val="Listenabsatz"/>
        <w:numPr>
          <w:ilvl w:val="0"/>
          <w:numId w:val="16"/>
        </w:numPr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Analyze the audio signal in the recorded sound-file using the FFT;</w:t>
      </w:r>
    </w:p>
    <w:p w:rsidR="006133BE" w:rsidRDefault="006133BE" w:rsidP="006133BE">
      <w:pPr>
        <w:pStyle w:val="Listenabsatz"/>
        <w:numPr>
          <w:ilvl w:val="0"/>
          <w:numId w:val="16"/>
        </w:numPr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Generate a plot of the audio signal in time and in frequency domain;</w:t>
      </w:r>
    </w:p>
    <w:p w:rsidR="006133BE" w:rsidRDefault="006133BE" w:rsidP="006133BE">
      <w:pPr>
        <w:pStyle w:val="Listenabsatz"/>
        <w:numPr>
          <w:ilvl w:val="0"/>
          <w:numId w:val="16"/>
        </w:numPr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Complet</w:t>
      </w:r>
      <w:r w:rsidR="00211077">
        <w:rPr>
          <w:rFonts w:ascii="Arial" w:hAnsi="Arial" w:cs="Arial"/>
          <w:sz w:val="22"/>
          <w:szCs w:val="22"/>
          <w:lang w:val="en-US"/>
        </w:rPr>
        <w:t>e</w:t>
      </w:r>
      <w:r>
        <w:rPr>
          <w:rFonts w:ascii="Arial" w:hAnsi="Arial" w:cs="Arial"/>
          <w:sz w:val="22"/>
          <w:szCs w:val="22"/>
          <w:lang w:val="en-US"/>
        </w:rPr>
        <w:t xml:space="preserve"> the Matlab script, which synthesizes the glass-sound by adding up the few dominant frequency </w:t>
      </w:r>
      <w:proofErr w:type="gramStart"/>
      <w:r>
        <w:rPr>
          <w:rFonts w:ascii="Arial" w:hAnsi="Arial" w:cs="Arial"/>
          <w:sz w:val="22"/>
          <w:szCs w:val="22"/>
          <w:lang w:val="en-US"/>
        </w:rPr>
        <w:t>components, and</w:t>
      </w:r>
      <w:proofErr w:type="gramEnd"/>
      <w:r>
        <w:rPr>
          <w:rFonts w:ascii="Arial" w:hAnsi="Arial" w:cs="Arial"/>
          <w:sz w:val="22"/>
          <w:szCs w:val="22"/>
          <w:lang w:val="en-US"/>
        </w:rPr>
        <w:t xml:space="preserve"> weighting the signal with an envelope in the time domain. </w:t>
      </w:r>
    </w:p>
    <w:p w:rsidR="006133BE" w:rsidRDefault="006133BE" w:rsidP="006133BE">
      <w:pPr>
        <w:ind w:left="360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Tip-</w:t>
      </w:r>
      <w:proofErr w:type="gramStart"/>
      <w:r>
        <w:rPr>
          <w:rFonts w:ascii="Arial" w:hAnsi="Arial" w:cs="Arial"/>
          <w:sz w:val="22"/>
          <w:szCs w:val="22"/>
          <w:lang w:val="en-US"/>
        </w:rPr>
        <w:t>1 :</w:t>
      </w:r>
      <w:proofErr w:type="gramEnd"/>
      <w:r>
        <w:rPr>
          <w:rFonts w:ascii="Arial" w:hAnsi="Arial" w:cs="Arial"/>
          <w:sz w:val="22"/>
          <w:szCs w:val="22"/>
          <w:lang w:val="en-US"/>
        </w:rPr>
        <w:t xml:space="preserve"> Use the exp() function to implement the envelop curve;</w:t>
      </w:r>
    </w:p>
    <w:p w:rsidR="006133BE" w:rsidRPr="006133BE" w:rsidRDefault="006133BE" w:rsidP="006133BE">
      <w:pPr>
        <w:ind w:left="360"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Tip-</w:t>
      </w:r>
      <w:proofErr w:type="gramStart"/>
      <w:r>
        <w:rPr>
          <w:rFonts w:ascii="Arial" w:hAnsi="Arial" w:cs="Arial"/>
          <w:sz w:val="22"/>
          <w:szCs w:val="22"/>
          <w:lang w:val="en-US"/>
        </w:rPr>
        <w:t>2 :</w:t>
      </w:r>
      <w:proofErr w:type="gramEnd"/>
      <w:r>
        <w:rPr>
          <w:rFonts w:ascii="Arial" w:hAnsi="Arial" w:cs="Arial"/>
          <w:sz w:val="22"/>
          <w:szCs w:val="22"/>
          <w:lang w:val="en-US"/>
        </w:rPr>
        <w:t xml:space="preserve"> The file </w:t>
      </w:r>
      <w:r w:rsidRPr="006133BE">
        <w:rPr>
          <w:rFonts w:ascii="Arial" w:hAnsi="Arial" w:cs="Arial"/>
          <w:i/>
          <w:sz w:val="22"/>
          <w:szCs w:val="22"/>
          <w:lang w:val="en-US"/>
        </w:rPr>
        <w:t>sisy1_lab3A_exer_synthesis.m</w:t>
      </w:r>
      <w:r>
        <w:rPr>
          <w:rFonts w:ascii="Arial" w:hAnsi="Arial" w:cs="Arial"/>
          <w:sz w:val="22"/>
          <w:szCs w:val="22"/>
          <w:lang w:val="en-US"/>
        </w:rPr>
        <w:t xml:space="preserve"> is available as a start point. </w:t>
      </w:r>
    </w:p>
    <w:p w:rsidR="00FD7749" w:rsidRPr="00FD7749" w:rsidRDefault="00FD7749" w:rsidP="00C54562">
      <w:pPr>
        <w:jc w:val="both"/>
        <w:rPr>
          <w:rFonts w:ascii="Arial" w:hAnsi="Arial" w:cs="Arial"/>
          <w:sz w:val="22"/>
          <w:szCs w:val="22"/>
          <w:lang w:val="en-US"/>
        </w:rPr>
      </w:pPr>
    </w:p>
    <w:sectPr w:rsidR="00FD7749" w:rsidRPr="00FD7749" w:rsidSect="0031543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1134" w:right="1134" w:bottom="1134" w:left="1701" w:header="709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3AC6" w:rsidRDefault="00AA3AC6">
      <w:r>
        <w:separator/>
      </w:r>
    </w:p>
  </w:endnote>
  <w:endnote w:type="continuationSeparator" w:id="0">
    <w:p w:rsidR="00AA3AC6" w:rsidRDefault="00AA3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6EE6" w:rsidRDefault="00E26EE6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76722" w:rsidRPr="00D36437" w:rsidRDefault="00F76722" w:rsidP="00F76722">
    <w:pPr>
      <w:pStyle w:val="Fuzeile"/>
      <w:jc w:val="right"/>
      <w:rPr>
        <w:lang w:val="en-US"/>
      </w:rPr>
    </w:pPr>
    <w:proofErr w:type="spellStart"/>
    <w:r w:rsidRPr="00D36437">
      <w:rPr>
        <w:rStyle w:val="Seitenzahl"/>
        <w:rFonts w:ascii="Arial" w:hAnsi="Arial" w:cs="Arial"/>
        <w:sz w:val="20"/>
        <w:szCs w:val="20"/>
        <w:lang w:val="en-US"/>
      </w:rPr>
      <w:t>Seite</w:t>
    </w:r>
    <w:proofErr w:type="spellEnd"/>
    <w:r w:rsidRPr="00D36437">
      <w:rPr>
        <w:rStyle w:val="Seitenzahl"/>
        <w:rFonts w:ascii="Arial" w:hAnsi="Arial" w:cs="Arial"/>
        <w:sz w:val="20"/>
        <w:szCs w:val="20"/>
        <w:lang w:val="en-US"/>
      </w:rPr>
      <w:t xml:space="preserve"> </w:t>
    </w:r>
    <w:r w:rsidRPr="00A021A8">
      <w:rPr>
        <w:rStyle w:val="Seitenzahl"/>
        <w:rFonts w:ascii="Arial" w:hAnsi="Arial" w:cs="Arial"/>
        <w:sz w:val="20"/>
        <w:szCs w:val="20"/>
      </w:rPr>
      <w:fldChar w:fldCharType="begin"/>
    </w:r>
    <w:r w:rsidRPr="00D36437">
      <w:rPr>
        <w:rStyle w:val="Seitenzahl"/>
        <w:rFonts w:ascii="Arial" w:hAnsi="Arial" w:cs="Arial"/>
        <w:sz w:val="20"/>
        <w:szCs w:val="20"/>
        <w:lang w:val="en-US"/>
      </w:rPr>
      <w:instrText xml:space="preserve"> PAGE </w:instrText>
    </w:r>
    <w:r w:rsidRPr="00A021A8">
      <w:rPr>
        <w:rStyle w:val="Seitenzahl"/>
        <w:rFonts w:ascii="Arial" w:hAnsi="Arial" w:cs="Arial"/>
        <w:sz w:val="20"/>
        <w:szCs w:val="20"/>
      </w:rPr>
      <w:fldChar w:fldCharType="separate"/>
    </w:r>
    <w:r w:rsidR="00211077">
      <w:rPr>
        <w:rStyle w:val="Seitenzahl"/>
        <w:rFonts w:ascii="Arial" w:hAnsi="Arial" w:cs="Arial"/>
        <w:noProof/>
        <w:sz w:val="20"/>
        <w:szCs w:val="20"/>
        <w:lang w:val="en-US"/>
      </w:rPr>
      <w:t>1</w:t>
    </w:r>
    <w:r w:rsidRPr="00A021A8">
      <w:rPr>
        <w:rStyle w:val="Seitenzahl"/>
        <w:rFonts w:ascii="Arial" w:hAnsi="Arial" w:cs="Arial"/>
        <w:sz w:val="20"/>
        <w:szCs w:val="20"/>
      </w:rPr>
      <w:fldChar w:fldCharType="end"/>
    </w:r>
    <w:r w:rsidR="000D488B">
      <w:rPr>
        <w:rFonts w:ascii="Arial" w:hAnsi="Arial" w:cs="Arial"/>
        <w:noProof/>
        <w:sz w:val="20"/>
        <w:szCs w:val="20"/>
        <w:lang w:val="de-CH" w:eastAsia="de-CH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2456CFD" wp14:editId="0C72F33D">
              <wp:simplePos x="0" y="0"/>
              <wp:positionH relativeFrom="page">
                <wp:posOffset>360045</wp:posOffset>
              </wp:positionH>
              <wp:positionV relativeFrom="page">
                <wp:posOffset>10261600</wp:posOffset>
              </wp:positionV>
              <wp:extent cx="911225" cy="115570"/>
              <wp:effectExtent l="0" t="3175" r="0" b="0"/>
              <wp:wrapNone/>
              <wp:docPr id="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225" cy="1155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76722" w:rsidRDefault="00F76722" w:rsidP="00F76722">
                          <w:pPr>
                            <w:pStyle w:val="Kopfzeile"/>
                            <w:tabs>
                              <w:tab w:val="clear" w:pos="4536"/>
                              <w:tab w:val="clear" w:pos="9072"/>
                            </w:tabs>
                            <w:rPr>
                              <w:rFonts w:ascii="Helvetica" w:hAnsi="Helvetica"/>
                              <w:color w:val="0064A6"/>
                              <w:sz w:val="12"/>
                              <w:lang w:val="de-CH"/>
                            </w:rPr>
                          </w:pPr>
                          <w:r>
                            <w:rPr>
                              <w:rFonts w:ascii="Helvetica" w:hAnsi="Helvetica"/>
                              <w:color w:val="0064A6"/>
                              <w:sz w:val="12"/>
                              <w:lang w:val="de-CH"/>
                            </w:rPr>
                            <w:t>Zürcher Fachhochschule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456CFD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left:0;text-align:left;margin-left:28.35pt;margin-top:808pt;width:71.75pt;height:9.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" stroked="f">
              <v:textbox inset="0,0,0,0">
                <w:txbxContent>
                  <w:p w:rsidR="00F76722" w:rsidRDefault="00F76722" w:rsidP="00F76722">
                    <w:pPr>
                      <w:pStyle w:val="Kopfzeile"/>
                      <w:tabs>
                        <w:tab w:val="clear" w:pos="4536"/>
                        <w:tab w:val="clear" w:pos="9072"/>
                      </w:tabs>
                      <w:rPr>
                        <w:rFonts w:ascii="Helvetica" w:hAnsi="Helvetica"/>
                        <w:color w:val="0064A6"/>
                        <w:sz w:val="12"/>
                        <w:lang w:val="de-CH"/>
                      </w:rPr>
                    </w:pPr>
                    <w:r>
                      <w:rPr>
                        <w:rFonts w:ascii="Helvetica" w:hAnsi="Helvetica"/>
                        <w:color w:val="0064A6"/>
                        <w:sz w:val="12"/>
                        <w:lang w:val="de-CH"/>
                      </w:rPr>
                      <w:t>Zürcher Fachhochschule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D36437">
      <w:rPr>
        <w:rStyle w:val="Seitenzahl"/>
        <w:rFonts w:ascii="Arial" w:hAnsi="Arial" w:cs="Arial"/>
        <w:sz w:val="20"/>
        <w:szCs w:val="20"/>
        <w:lang w:val="en-US"/>
      </w:rPr>
      <w:t>/</w:t>
    </w:r>
    <w:r w:rsidRPr="00A021A8">
      <w:rPr>
        <w:rStyle w:val="Seitenzahl"/>
        <w:rFonts w:ascii="Arial" w:hAnsi="Arial" w:cs="Arial"/>
        <w:sz w:val="20"/>
        <w:szCs w:val="20"/>
      </w:rPr>
      <w:fldChar w:fldCharType="begin"/>
    </w:r>
    <w:r w:rsidRPr="00D36437">
      <w:rPr>
        <w:rStyle w:val="Seitenzahl"/>
        <w:rFonts w:ascii="Arial" w:hAnsi="Arial" w:cs="Arial"/>
        <w:sz w:val="20"/>
        <w:szCs w:val="20"/>
        <w:lang w:val="en-US"/>
      </w:rPr>
      <w:instrText xml:space="preserve"> NUMPAGES </w:instrText>
    </w:r>
    <w:r w:rsidRPr="00A021A8">
      <w:rPr>
        <w:rStyle w:val="Seitenzahl"/>
        <w:rFonts w:ascii="Arial" w:hAnsi="Arial" w:cs="Arial"/>
        <w:sz w:val="20"/>
        <w:szCs w:val="20"/>
      </w:rPr>
      <w:fldChar w:fldCharType="separate"/>
    </w:r>
    <w:r w:rsidR="00211077">
      <w:rPr>
        <w:rStyle w:val="Seitenzahl"/>
        <w:rFonts w:ascii="Arial" w:hAnsi="Arial" w:cs="Arial"/>
        <w:noProof/>
        <w:sz w:val="20"/>
        <w:szCs w:val="20"/>
        <w:lang w:val="en-US"/>
      </w:rPr>
      <w:t>2</w:t>
    </w:r>
    <w:r w:rsidRPr="00A021A8">
      <w:rPr>
        <w:rStyle w:val="Seitenzahl"/>
        <w:rFonts w:ascii="Arial" w:hAnsi="Arial" w:cs="Arial"/>
        <w:sz w:val="20"/>
        <w:szCs w:val="20"/>
      </w:rPr>
      <w:fldChar w:fldCharType="end"/>
    </w:r>
    <w:r w:rsidRPr="00D36437">
      <w:rPr>
        <w:rStyle w:val="Seitenzahl"/>
        <w:rFonts w:ascii="Arial" w:hAnsi="Arial" w:cs="Arial"/>
        <w:sz w:val="20"/>
        <w:szCs w:val="20"/>
        <w:lang w:val="en-US"/>
      </w:rPr>
      <w:tab/>
    </w:r>
    <w:r w:rsidRPr="0087471E">
      <w:rPr>
        <w:rStyle w:val="Seitenzahl"/>
        <w:rFonts w:ascii="Arial" w:hAnsi="Arial" w:cs="Arial"/>
        <w:sz w:val="20"/>
        <w:szCs w:val="20"/>
      </w:rPr>
      <w:fldChar w:fldCharType="begin"/>
    </w:r>
    <w:r w:rsidRPr="00D36437">
      <w:rPr>
        <w:rStyle w:val="Seitenzahl"/>
        <w:rFonts w:ascii="Arial" w:hAnsi="Arial" w:cs="Arial"/>
        <w:sz w:val="20"/>
        <w:szCs w:val="20"/>
        <w:lang w:val="en-US"/>
      </w:rPr>
      <w:instrText xml:space="preserve"> FILENAME </w:instrText>
    </w:r>
    <w:r w:rsidRPr="0087471E">
      <w:rPr>
        <w:rStyle w:val="Seitenzahl"/>
        <w:rFonts w:ascii="Arial" w:hAnsi="Arial" w:cs="Arial"/>
        <w:sz w:val="20"/>
        <w:szCs w:val="20"/>
      </w:rPr>
      <w:fldChar w:fldCharType="separate"/>
    </w:r>
    <w:r w:rsidR="00A65FA2">
      <w:rPr>
        <w:rStyle w:val="Seitenzahl"/>
        <w:rFonts w:ascii="Arial" w:hAnsi="Arial" w:cs="Arial"/>
        <w:noProof/>
        <w:sz w:val="20"/>
        <w:szCs w:val="20"/>
        <w:lang w:val="en-US"/>
      </w:rPr>
      <w:t>SiSy_Lab3A_mix_FR_n_FT.docx</w:t>
    </w:r>
    <w:r w:rsidRPr="0087471E">
      <w:rPr>
        <w:rStyle w:val="Seitenzahl"/>
        <w:rFonts w:ascii="Arial" w:hAnsi="Arial" w:cs="Arial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6EE6" w:rsidRDefault="00E26EE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3AC6" w:rsidRDefault="00AA3AC6">
      <w:r>
        <w:separator/>
      </w:r>
    </w:p>
  </w:footnote>
  <w:footnote w:type="continuationSeparator" w:id="0">
    <w:p w:rsidR="00AA3AC6" w:rsidRDefault="00AA3A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6EE6" w:rsidRDefault="00E26EE6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0660" w:rsidRDefault="00C80660" w:rsidP="00C80660">
    <w:pPr>
      <w:pStyle w:val="Kopfzeile"/>
      <w:jc w:val="right"/>
    </w:pPr>
    <w:proofErr w:type="spellStart"/>
    <w:r>
      <w:rPr>
        <w:rFonts w:ascii="Arial" w:hAnsi="Arial" w:cs="Arial"/>
        <w:sz w:val="20"/>
        <w:szCs w:val="20"/>
      </w:rPr>
      <w:t>SiSy</w:t>
    </w:r>
    <w:proofErr w:type="spellEnd"/>
    <w:r w:rsidR="00F76722">
      <w:rPr>
        <w:rFonts w:ascii="Arial" w:hAnsi="Arial" w:cs="Arial"/>
        <w:sz w:val="20"/>
        <w:szCs w:val="20"/>
      </w:rPr>
      <w:t>, 20</w:t>
    </w:r>
    <w:r w:rsidR="00D61C9D">
      <w:rPr>
        <w:rFonts w:ascii="Arial" w:hAnsi="Arial" w:cs="Arial"/>
        <w:sz w:val="20"/>
        <w:szCs w:val="20"/>
      </w:rPr>
      <w:t>20</w:t>
    </w:r>
    <w:r w:rsidR="00CB041A">
      <w:rPr>
        <w:rFonts w:ascii="Arial" w:hAnsi="Arial" w:cs="Arial"/>
        <w:sz w:val="20"/>
        <w:szCs w:val="20"/>
      </w:rPr>
      <w:t>, dqtm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26EE6" w:rsidRDefault="00E26EE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40026"/>
    <w:multiLevelType w:val="hybridMultilevel"/>
    <w:tmpl w:val="C68EEE52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C433DD"/>
    <w:multiLevelType w:val="hybridMultilevel"/>
    <w:tmpl w:val="0BB46BCA"/>
    <w:lvl w:ilvl="0" w:tplc="C494D69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392252"/>
    <w:multiLevelType w:val="hybridMultilevel"/>
    <w:tmpl w:val="2AF8CB88"/>
    <w:lvl w:ilvl="0" w:tplc="4202CD5E">
      <w:start w:val="1"/>
      <w:numFmt w:val="lowerLetter"/>
      <w:lvlText w:val="(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" w15:restartNumberingAfterBreak="0">
    <w:nsid w:val="1E572787"/>
    <w:multiLevelType w:val="hybridMultilevel"/>
    <w:tmpl w:val="4EEE6124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2DA46F3"/>
    <w:multiLevelType w:val="hybridMultilevel"/>
    <w:tmpl w:val="E376E416"/>
    <w:lvl w:ilvl="0" w:tplc="0807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EA45A0"/>
    <w:multiLevelType w:val="hybridMultilevel"/>
    <w:tmpl w:val="D7963884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602532E"/>
    <w:multiLevelType w:val="hybridMultilevel"/>
    <w:tmpl w:val="254C3EB8"/>
    <w:lvl w:ilvl="0" w:tplc="C494D69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B116205"/>
    <w:multiLevelType w:val="hybridMultilevel"/>
    <w:tmpl w:val="AA8A07EC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B423908"/>
    <w:multiLevelType w:val="hybridMultilevel"/>
    <w:tmpl w:val="0BB46BCA"/>
    <w:lvl w:ilvl="0" w:tplc="C494D69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FEA57D4"/>
    <w:multiLevelType w:val="hybridMultilevel"/>
    <w:tmpl w:val="B11AA1DA"/>
    <w:lvl w:ilvl="0" w:tplc="C494D69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B764EA9"/>
    <w:multiLevelType w:val="hybridMultilevel"/>
    <w:tmpl w:val="C8421C04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E725A84"/>
    <w:multiLevelType w:val="hybridMultilevel"/>
    <w:tmpl w:val="A594C7BA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2205339"/>
    <w:multiLevelType w:val="hybridMultilevel"/>
    <w:tmpl w:val="ADAC3324"/>
    <w:lvl w:ilvl="0" w:tplc="5218C59C">
      <w:numFmt w:val="bullet"/>
      <w:lvlText w:val=""/>
      <w:lvlJc w:val="left"/>
      <w:pPr>
        <w:ind w:left="360" w:hanging="360"/>
      </w:pPr>
      <w:rPr>
        <w:rFonts w:ascii="Wingdings" w:eastAsia="Times New Roman" w:hAnsi="Wingdings" w:cs="Aria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481130A"/>
    <w:multiLevelType w:val="hybridMultilevel"/>
    <w:tmpl w:val="FA9E3B28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A3D2BDA"/>
    <w:multiLevelType w:val="hybridMultilevel"/>
    <w:tmpl w:val="32D20680"/>
    <w:lvl w:ilvl="0" w:tplc="C5863F7E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 w:hint="default"/>
      </w:rPr>
    </w:lvl>
    <w:lvl w:ilvl="1" w:tplc="0407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B7309B3"/>
    <w:multiLevelType w:val="hybridMultilevel"/>
    <w:tmpl w:val="94B2F45C"/>
    <w:lvl w:ilvl="0" w:tplc="5B6C90C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5221CF"/>
    <w:multiLevelType w:val="hybridMultilevel"/>
    <w:tmpl w:val="9D462D1A"/>
    <w:lvl w:ilvl="0" w:tplc="C494D69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01A54D8"/>
    <w:multiLevelType w:val="hybridMultilevel"/>
    <w:tmpl w:val="3AEE4F54"/>
    <w:lvl w:ilvl="0" w:tplc="0407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F430307"/>
    <w:multiLevelType w:val="multilevel"/>
    <w:tmpl w:val="0407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num w:numId="1">
    <w:abstractNumId w:val="13"/>
  </w:num>
  <w:num w:numId="2">
    <w:abstractNumId w:val="5"/>
  </w:num>
  <w:num w:numId="3">
    <w:abstractNumId w:val="17"/>
  </w:num>
  <w:num w:numId="4">
    <w:abstractNumId w:val="18"/>
  </w:num>
  <w:num w:numId="5">
    <w:abstractNumId w:val="0"/>
  </w:num>
  <w:num w:numId="6">
    <w:abstractNumId w:val="10"/>
  </w:num>
  <w:num w:numId="7">
    <w:abstractNumId w:val="7"/>
  </w:num>
  <w:num w:numId="8">
    <w:abstractNumId w:val="3"/>
  </w:num>
  <w:num w:numId="9">
    <w:abstractNumId w:val="2"/>
  </w:num>
  <w:num w:numId="10">
    <w:abstractNumId w:val="9"/>
  </w:num>
  <w:num w:numId="11">
    <w:abstractNumId w:val="16"/>
  </w:num>
  <w:num w:numId="12">
    <w:abstractNumId w:val="6"/>
  </w:num>
  <w:num w:numId="13">
    <w:abstractNumId w:val="8"/>
  </w:num>
  <w:num w:numId="14">
    <w:abstractNumId w:val="14"/>
  </w:num>
  <w:num w:numId="15">
    <w:abstractNumId w:val="1"/>
  </w:num>
  <w:num w:numId="16">
    <w:abstractNumId w:val="11"/>
  </w:num>
  <w:num w:numId="17">
    <w:abstractNumId w:val="15"/>
  </w:num>
  <w:num w:numId="18">
    <w:abstractNumId w:val="12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47EB"/>
    <w:rsid w:val="000175A3"/>
    <w:rsid w:val="00024257"/>
    <w:rsid w:val="00073B80"/>
    <w:rsid w:val="000829B1"/>
    <w:rsid w:val="00086EBE"/>
    <w:rsid w:val="00090D45"/>
    <w:rsid w:val="000913A8"/>
    <w:rsid w:val="000A4B93"/>
    <w:rsid w:val="000B0C5F"/>
    <w:rsid w:val="000B4CA2"/>
    <w:rsid w:val="000D488B"/>
    <w:rsid w:val="00105158"/>
    <w:rsid w:val="00115D8A"/>
    <w:rsid w:val="0012428C"/>
    <w:rsid w:val="00126E0F"/>
    <w:rsid w:val="00140F62"/>
    <w:rsid w:val="001647DD"/>
    <w:rsid w:val="00172ED6"/>
    <w:rsid w:val="00174F10"/>
    <w:rsid w:val="0019188D"/>
    <w:rsid w:val="00191D11"/>
    <w:rsid w:val="001A292B"/>
    <w:rsid w:val="001B6553"/>
    <w:rsid w:val="001B6E2F"/>
    <w:rsid w:val="001D70AF"/>
    <w:rsid w:val="001E0C4D"/>
    <w:rsid w:val="00203D6B"/>
    <w:rsid w:val="00211077"/>
    <w:rsid w:val="002214F7"/>
    <w:rsid w:val="002238F5"/>
    <w:rsid w:val="002318BE"/>
    <w:rsid w:val="00257855"/>
    <w:rsid w:val="00264CB8"/>
    <w:rsid w:val="00270515"/>
    <w:rsid w:val="0027159F"/>
    <w:rsid w:val="002934AE"/>
    <w:rsid w:val="0030051A"/>
    <w:rsid w:val="00315437"/>
    <w:rsid w:val="0034569D"/>
    <w:rsid w:val="00346A63"/>
    <w:rsid w:val="00365E15"/>
    <w:rsid w:val="00367256"/>
    <w:rsid w:val="0039245F"/>
    <w:rsid w:val="00394160"/>
    <w:rsid w:val="003C367C"/>
    <w:rsid w:val="003C4753"/>
    <w:rsid w:val="003D1EE6"/>
    <w:rsid w:val="003D4578"/>
    <w:rsid w:val="003D4F1B"/>
    <w:rsid w:val="003D59BE"/>
    <w:rsid w:val="003D61B0"/>
    <w:rsid w:val="003F0D8D"/>
    <w:rsid w:val="004010B1"/>
    <w:rsid w:val="004127B4"/>
    <w:rsid w:val="00425B52"/>
    <w:rsid w:val="0043146B"/>
    <w:rsid w:val="00432873"/>
    <w:rsid w:val="00441354"/>
    <w:rsid w:val="004737A1"/>
    <w:rsid w:val="00474EFB"/>
    <w:rsid w:val="0049263F"/>
    <w:rsid w:val="004A6A41"/>
    <w:rsid w:val="004B3D89"/>
    <w:rsid w:val="004C4EFD"/>
    <w:rsid w:val="004E47EB"/>
    <w:rsid w:val="004F2CDE"/>
    <w:rsid w:val="004F400E"/>
    <w:rsid w:val="00530C46"/>
    <w:rsid w:val="00536A49"/>
    <w:rsid w:val="00556712"/>
    <w:rsid w:val="00595B88"/>
    <w:rsid w:val="005B7636"/>
    <w:rsid w:val="005D28D6"/>
    <w:rsid w:val="00612FA8"/>
    <w:rsid w:val="006133BE"/>
    <w:rsid w:val="00655FFA"/>
    <w:rsid w:val="00681E11"/>
    <w:rsid w:val="006B22A0"/>
    <w:rsid w:val="006C04E7"/>
    <w:rsid w:val="006C2E25"/>
    <w:rsid w:val="006D0188"/>
    <w:rsid w:val="00704BE0"/>
    <w:rsid w:val="00724FEB"/>
    <w:rsid w:val="00727C08"/>
    <w:rsid w:val="007518AB"/>
    <w:rsid w:val="00786959"/>
    <w:rsid w:val="007B0C8D"/>
    <w:rsid w:val="007B2E58"/>
    <w:rsid w:val="007C2A6D"/>
    <w:rsid w:val="007C2E65"/>
    <w:rsid w:val="007C4EB6"/>
    <w:rsid w:val="007C695B"/>
    <w:rsid w:val="007D04E9"/>
    <w:rsid w:val="007D35A7"/>
    <w:rsid w:val="00803922"/>
    <w:rsid w:val="00827B89"/>
    <w:rsid w:val="00833979"/>
    <w:rsid w:val="00844BDA"/>
    <w:rsid w:val="00844C08"/>
    <w:rsid w:val="0084647F"/>
    <w:rsid w:val="0085712D"/>
    <w:rsid w:val="008670E0"/>
    <w:rsid w:val="0087471E"/>
    <w:rsid w:val="0088191A"/>
    <w:rsid w:val="00882B7F"/>
    <w:rsid w:val="008A766E"/>
    <w:rsid w:val="008D4EC5"/>
    <w:rsid w:val="008D78E9"/>
    <w:rsid w:val="008F488E"/>
    <w:rsid w:val="009008B2"/>
    <w:rsid w:val="009102CF"/>
    <w:rsid w:val="0092028D"/>
    <w:rsid w:val="00920AED"/>
    <w:rsid w:val="0092661F"/>
    <w:rsid w:val="0093468E"/>
    <w:rsid w:val="00955C7B"/>
    <w:rsid w:val="00956A8E"/>
    <w:rsid w:val="00977798"/>
    <w:rsid w:val="0098000B"/>
    <w:rsid w:val="0098402F"/>
    <w:rsid w:val="00990624"/>
    <w:rsid w:val="00991830"/>
    <w:rsid w:val="0099487E"/>
    <w:rsid w:val="0099579F"/>
    <w:rsid w:val="00996A3B"/>
    <w:rsid w:val="009A0F8F"/>
    <w:rsid w:val="009B5A4C"/>
    <w:rsid w:val="009C1D46"/>
    <w:rsid w:val="009D3C8F"/>
    <w:rsid w:val="009E3C40"/>
    <w:rsid w:val="009F3A32"/>
    <w:rsid w:val="00A021A8"/>
    <w:rsid w:val="00A1629A"/>
    <w:rsid w:val="00A44646"/>
    <w:rsid w:val="00A65FA2"/>
    <w:rsid w:val="00A676E1"/>
    <w:rsid w:val="00A737F4"/>
    <w:rsid w:val="00A91578"/>
    <w:rsid w:val="00A94D0D"/>
    <w:rsid w:val="00AA1025"/>
    <w:rsid w:val="00AA3AC6"/>
    <w:rsid w:val="00AC3DD1"/>
    <w:rsid w:val="00AC7AB7"/>
    <w:rsid w:val="00AE1F67"/>
    <w:rsid w:val="00AE4225"/>
    <w:rsid w:val="00AE5EC8"/>
    <w:rsid w:val="00AF26AF"/>
    <w:rsid w:val="00AF5732"/>
    <w:rsid w:val="00AF5B5C"/>
    <w:rsid w:val="00B06BA4"/>
    <w:rsid w:val="00B1595F"/>
    <w:rsid w:val="00B22A4E"/>
    <w:rsid w:val="00B43C1C"/>
    <w:rsid w:val="00B53DE0"/>
    <w:rsid w:val="00B576F9"/>
    <w:rsid w:val="00B905C7"/>
    <w:rsid w:val="00B91D7F"/>
    <w:rsid w:val="00B96EA2"/>
    <w:rsid w:val="00BA3790"/>
    <w:rsid w:val="00BA4FB7"/>
    <w:rsid w:val="00BA62A2"/>
    <w:rsid w:val="00BA7EF6"/>
    <w:rsid w:val="00BD3FA0"/>
    <w:rsid w:val="00BE0A69"/>
    <w:rsid w:val="00BE2139"/>
    <w:rsid w:val="00BE7619"/>
    <w:rsid w:val="00BF1C19"/>
    <w:rsid w:val="00BF354C"/>
    <w:rsid w:val="00C04546"/>
    <w:rsid w:val="00C120F7"/>
    <w:rsid w:val="00C233F1"/>
    <w:rsid w:val="00C30A2E"/>
    <w:rsid w:val="00C447D2"/>
    <w:rsid w:val="00C46CDA"/>
    <w:rsid w:val="00C54562"/>
    <w:rsid w:val="00C67A23"/>
    <w:rsid w:val="00C74216"/>
    <w:rsid w:val="00C74FFA"/>
    <w:rsid w:val="00C777E8"/>
    <w:rsid w:val="00C80660"/>
    <w:rsid w:val="00C85C94"/>
    <w:rsid w:val="00CA68CF"/>
    <w:rsid w:val="00CB041A"/>
    <w:rsid w:val="00CB4DC0"/>
    <w:rsid w:val="00CB630C"/>
    <w:rsid w:val="00CB6EEB"/>
    <w:rsid w:val="00CC05D2"/>
    <w:rsid w:val="00CC5C7A"/>
    <w:rsid w:val="00CC74CF"/>
    <w:rsid w:val="00CC79CD"/>
    <w:rsid w:val="00CE1DCA"/>
    <w:rsid w:val="00D00FEB"/>
    <w:rsid w:val="00D0165E"/>
    <w:rsid w:val="00D13295"/>
    <w:rsid w:val="00D1329D"/>
    <w:rsid w:val="00D143F8"/>
    <w:rsid w:val="00D252A2"/>
    <w:rsid w:val="00D33AF6"/>
    <w:rsid w:val="00D36437"/>
    <w:rsid w:val="00D453B9"/>
    <w:rsid w:val="00D514CF"/>
    <w:rsid w:val="00D61C9D"/>
    <w:rsid w:val="00D8273B"/>
    <w:rsid w:val="00D92A4B"/>
    <w:rsid w:val="00DB0B4E"/>
    <w:rsid w:val="00DD66A6"/>
    <w:rsid w:val="00DF44E0"/>
    <w:rsid w:val="00E025C0"/>
    <w:rsid w:val="00E13369"/>
    <w:rsid w:val="00E1651B"/>
    <w:rsid w:val="00E26704"/>
    <w:rsid w:val="00E26EE6"/>
    <w:rsid w:val="00E467CD"/>
    <w:rsid w:val="00E518F6"/>
    <w:rsid w:val="00E62A18"/>
    <w:rsid w:val="00E6779E"/>
    <w:rsid w:val="00E722FA"/>
    <w:rsid w:val="00E81970"/>
    <w:rsid w:val="00E860B9"/>
    <w:rsid w:val="00E86125"/>
    <w:rsid w:val="00E96C60"/>
    <w:rsid w:val="00EA138E"/>
    <w:rsid w:val="00EA490E"/>
    <w:rsid w:val="00EA5B71"/>
    <w:rsid w:val="00EC1D2C"/>
    <w:rsid w:val="00EC24D6"/>
    <w:rsid w:val="00EC7F66"/>
    <w:rsid w:val="00ED2D9D"/>
    <w:rsid w:val="00EE42E0"/>
    <w:rsid w:val="00EF37DB"/>
    <w:rsid w:val="00F076BA"/>
    <w:rsid w:val="00F20863"/>
    <w:rsid w:val="00F2357D"/>
    <w:rsid w:val="00F24D38"/>
    <w:rsid w:val="00F3037A"/>
    <w:rsid w:val="00F419E1"/>
    <w:rsid w:val="00F70F69"/>
    <w:rsid w:val="00F75781"/>
    <w:rsid w:val="00F76722"/>
    <w:rsid w:val="00F7722C"/>
    <w:rsid w:val="00FA274F"/>
    <w:rsid w:val="00FA3980"/>
    <w:rsid w:val="00FB5945"/>
    <w:rsid w:val="00FB6FF2"/>
    <w:rsid w:val="00FC5792"/>
    <w:rsid w:val="00FC707D"/>
    <w:rsid w:val="00FC7E01"/>
    <w:rsid w:val="00FD7749"/>
    <w:rsid w:val="00FE02F4"/>
    <w:rsid w:val="00FE2B65"/>
    <w:rsid w:val="00FE41F9"/>
    <w:rsid w:val="00FE4296"/>
    <w:rsid w:val="00FF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0FE975A8"/>
  <w15:docId w15:val="{685D07AE-17E3-43BB-9156-DB216C467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Pr>
      <w:sz w:val="24"/>
      <w:szCs w:val="24"/>
      <w:lang w:val="de-DE"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C80660"/>
  </w:style>
  <w:style w:type="paragraph" w:styleId="Dokumentstruktur">
    <w:name w:val="Document Map"/>
    <w:basedOn w:val="Standard"/>
    <w:semiHidden/>
    <w:rsid w:val="00C80660"/>
    <w:pPr>
      <w:shd w:val="clear" w:color="auto" w:fill="000080"/>
    </w:pPr>
    <w:rPr>
      <w:rFonts w:ascii="Tahoma" w:hAnsi="Tahoma" w:cs="Tahoma"/>
    </w:rPr>
  </w:style>
  <w:style w:type="table" w:styleId="Tabellenraster">
    <w:name w:val="Table Grid"/>
    <w:basedOn w:val="NormaleTabelle"/>
    <w:rsid w:val="00DB0B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rvorhebung">
    <w:name w:val="Emphasis"/>
    <w:qFormat/>
    <w:rsid w:val="00C447D2"/>
    <w:rPr>
      <w:i/>
      <w:iCs/>
    </w:rPr>
  </w:style>
  <w:style w:type="paragraph" w:styleId="Listenabsatz">
    <w:name w:val="List Paragraph"/>
    <w:basedOn w:val="Standard"/>
    <w:uiPriority w:val="34"/>
    <w:qFormat/>
    <w:rsid w:val="009D3C8F"/>
    <w:pPr>
      <w:ind w:left="708"/>
    </w:pPr>
  </w:style>
  <w:style w:type="paragraph" w:customStyle="1" w:styleId="MTDisplayEquation">
    <w:name w:val="MTDisplayEquation"/>
    <w:basedOn w:val="Standard"/>
    <w:next w:val="Standard"/>
    <w:rsid w:val="00B91D7F"/>
    <w:pPr>
      <w:tabs>
        <w:tab w:val="center" w:pos="4720"/>
        <w:tab w:val="right" w:pos="9080"/>
      </w:tabs>
      <w:ind w:left="360" w:hanging="360"/>
    </w:pPr>
    <w:rPr>
      <w:rFonts w:ascii="Arial" w:hAnsi="Arial" w:cs="Arial"/>
      <w:sz w:val="22"/>
      <w:szCs w:val="22"/>
      <w:lang w:val="de-CH" w:eastAsia="de-CH"/>
    </w:rPr>
  </w:style>
  <w:style w:type="character" w:styleId="Hyperlink">
    <w:name w:val="Hyperlink"/>
    <w:rsid w:val="00B91D7F"/>
    <w:rPr>
      <w:color w:val="0000FF"/>
      <w:u w:val="single"/>
    </w:rPr>
  </w:style>
  <w:style w:type="character" w:styleId="BesuchterLink">
    <w:name w:val="FollowedHyperlink"/>
    <w:basedOn w:val="Absatz-Standardschriftart"/>
    <w:rsid w:val="00F7722C"/>
    <w:rPr>
      <w:color w:val="800080" w:themeColor="followedHyperlink"/>
      <w:u w:val="single"/>
    </w:rPr>
  </w:style>
  <w:style w:type="table" w:styleId="Gitternetztabelle3Akzent5">
    <w:name w:val="Grid Table 3 Accent 5"/>
    <w:basedOn w:val="NormaleTabelle"/>
    <w:uiPriority w:val="48"/>
    <w:rsid w:val="00C777E8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itternetztabelle3Akzent1">
    <w:name w:val="Grid Table 3 Accent 1"/>
    <w:basedOn w:val="NormaleTabelle"/>
    <w:uiPriority w:val="48"/>
    <w:rsid w:val="00C777E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itternetztabelle5dunkelAkzent1">
    <w:name w:val="Grid Table 5 Dark Accent 1"/>
    <w:basedOn w:val="NormaleTabelle"/>
    <w:uiPriority w:val="50"/>
    <w:rsid w:val="00C777E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48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578</Words>
  <Characters>3648</Characters>
  <Application>Microsoft Office Word</Application>
  <DocSecurity>0</DocSecurity>
  <Lines>30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Übung 1:  Signale und Systeme</vt:lpstr>
      <vt:lpstr>Übung 1:  Signale und Systeme</vt:lpstr>
    </vt:vector>
  </TitlesOfParts>
  <Company>zhaw</Company>
  <LinksUpToDate>false</LinksUpToDate>
  <CharactersWithSpaces>4218</CharactersWithSpaces>
  <SharedDoc>false</SharedDoc>
  <HLinks>
    <vt:vector size="6" baseType="variant">
      <vt:variant>
        <vt:i4>2621478</vt:i4>
      </vt:variant>
      <vt:variant>
        <vt:i4>0</vt:i4>
      </vt:variant>
      <vt:variant>
        <vt:i4>0</vt:i4>
      </vt:variant>
      <vt:variant>
        <vt:i4>5</vt:i4>
      </vt:variant>
      <vt:variant>
        <vt:lpwstr>http://www.zhaw.ch/~rumc/sisy.html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Übung 1:  Signale und Systeme</dc:title>
  <dc:creator>Rafael Egli</dc:creator>
  <cp:lastModifiedBy>de Queiroz Tavares Marina (dqtm)</cp:lastModifiedBy>
  <cp:revision>16</cp:revision>
  <cp:lastPrinted>2012-11-27T11:01:00Z</cp:lastPrinted>
  <dcterms:created xsi:type="dcterms:W3CDTF">2016-11-01T13:53:00Z</dcterms:created>
  <dcterms:modified xsi:type="dcterms:W3CDTF">2020-10-27T16:09:00Z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0d9bad3-6dac-4e9a-89a3-89f3b8d247b2_Enabled">
    <vt:lpwstr>True</vt:lpwstr>
  </property>
  <property fmtid="{D5CDD505-2E9C-101B-9397-08002B2CF9AE}" pid="3" name="MSIP_Label_10d9bad3-6dac-4e9a-89a3-89f3b8d247b2_SiteId">
    <vt:lpwstr>5d1a9f9d-201f-4a10-b983-451cf65cbc1e</vt:lpwstr>
  </property>
  <property fmtid="{D5CDD505-2E9C-101B-9397-08002B2CF9AE}" pid="4" name="MSIP_Label_10d9bad3-6dac-4e9a-89a3-89f3b8d247b2_Owner">
    <vt:lpwstr>dqtm@zhaw.ch</vt:lpwstr>
  </property>
  <property fmtid="{D5CDD505-2E9C-101B-9397-08002B2CF9AE}" pid="5" name="MSIP_Label_10d9bad3-6dac-4e9a-89a3-89f3b8d247b2_SetDate">
    <vt:lpwstr>2020-10-27T14:16:20.6438104Z</vt:lpwstr>
  </property>
  <property fmtid="{D5CDD505-2E9C-101B-9397-08002B2CF9AE}" pid="6" name="MSIP_Label_10d9bad3-6dac-4e9a-89a3-89f3b8d247b2_Name">
    <vt:lpwstr>Intern</vt:lpwstr>
  </property>
  <property fmtid="{D5CDD505-2E9C-101B-9397-08002B2CF9AE}" pid="7" name="MSIP_Label_10d9bad3-6dac-4e9a-89a3-89f3b8d247b2_Application">
    <vt:lpwstr>Microsoft Azure Information Protection</vt:lpwstr>
  </property>
  <property fmtid="{D5CDD505-2E9C-101B-9397-08002B2CF9AE}" pid="8" name="MSIP_Label_10d9bad3-6dac-4e9a-89a3-89f3b8d247b2_ActionId">
    <vt:lpwstr>150d3b43-c1ab-47e5-baf6-c65e47d68e45</vt:lpwstr>
  </property>
  <property fmtid="{D5CDD505-2E9C-101B-9397-08002B2CF9AE}" pid="9" name="MSIP_Label_10d9bad3-6dac-4e9a-89a3-89f3b8d247b2_Extended_MSFT_Method">
    <vt:lpwstr>Automatic</vt:lpwstr>
  </property>
  <property fmtid="{D5CDD505-2E9C-101B-9397-08002B2CF9AE}" pid="10" name="Sensitivity">
    <vt:lpwstr>Intern</vt:lpwstr>
  </property>
</Properties>
</file>