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339" w:rsidRDefault="008D2339" w:rsidP="003F1E31">
      <w:pPr>
        <w:pStyle w:val="a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Dissertation topic summary</w:t>
      </w:r>
    </w:p>
    <w:p w:rsidR="003F1E31" w:rsidRDefault="003F1E31" w:rsidP="008D2339">
      <w:pPr>
        <w:jc w:val="center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Daqing Yi</w:t>
      </w:r>
    </w:p>
    <w:p w:rsidR="008D2339" w:rsidRPr="006E1224" w:rsidRDefault="006E1224" w:rsidP="006E1224">
      <w:pPr>
        <w:pStyle w:val="3"/>
        <w:rPr>
          <w:sz w:val="28"/>
          <w:szCs w:val="28"/>
          <w:shd w:val="clear" w:color="auto" w:fill="FFFFFF"/>
        </w:rPr>
      </w:pPr>
      <w:r w:rsidRPr="006E1224">
        <w:rPr>
          <w:rFonts w:hint="eastAsia"/>
          <w:sz w:val="28"/>
          <w:szCs w:val="28"/>
          <w:shd w:val="clear" w:color="auto" w:fill="FFFFFF"/>
        </w:rPr>
        <w:t>Dissertation topic</w:t>
      </w:r>
    </w:p>
    <w:p w:rsidR="00825A76" w:rsidRDefault="009E1C0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dissertation topic aims at the problems of robotic intelligence with a human in the loop. </w:t>
      </w:r>
    </w:p>
    <w:p w:rsidR="005B5483" w:rsidRDefault="005B548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B5483" w:rsidRDefault="009E1C04" w:rsidP="008D2339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The import of the human factor naturally impacts the autonomous behavior of a </w:t>
      </w:r>
      <w:r w:rsidR="00476E45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robot. We look at one case that a human and a robot collaborate in a search task. By defining the roles of the human and the robot in the team, the human brings the constraints to the motion planning of the robot. </w:t>
      </w:r>
      <w:r w:rsidR="00825A7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We submitted a paper</w:t>
      </w:r>
      <w:r w:rsidR="00AC572C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825A76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="00AC572C" w:rsidRPr="00AC572C">
        <w:rPr>
          <w:rFonts w:ascii="Arial" w:hAnsi="Arial" w:cs="Arial"/>
          <w:color w:val="222222"/>
          <w:sz w:val="20"/>
          <w:szCs w:val="20"/>
          <w:shd w:val="clear" w:color="auto" w:fill="FFFFFF"/>
        </w:rPr>
        <w:t>Informative Path Planning with a Human</w:t>
      </w:r>
      <w:r w:rsidR="008D233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AC572C" w:rsidRPr="00AC572C">
        <w:rPr>
          <w:rFonts w:ascii="Arial" w:hAnsi="Arial" w:cs="Arial"/>
          <w:color w:val="222222"/>
          <w:sz w:val="20"/>
          <w:szCs w:val="20"/>
          <w:shd w:val="clear" w:color="auto" w:fill="FFFFFF"/>
        </w:rPr>
        <w:t>Path Constraint</w:t>
      </w:r>
      <w:r w:rsidR="00825A76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 w:rsidR="00825A76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to 2014 IEEE conference on SMC.</w:t>
      </w:r>
      <w:r w:rsidR="00764C6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8D233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The robot and the human collaborate in a search task, which is modelled as an information </w:t>
      </w:r>
      <w:r w:rsidR="008D2339">
        <w:rPr>
          <w:rFonts w:ascii="Arial" w:hAnsi="Arial" w:cs="Arial"/>
          <w:color w:val="222222"/>
          <w:sz w:val="20"/>
          <w:szCs w:val="20"/>
          <w:shd w:val="clear" w:color="auto" w:fill="FFFFFF"/>
        </w:rPr>
        <w:t>maximization</w:t>
      </w:r>
      <w:r w:rsidR="008D233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problem using coverage observation models. The human behavior becomes constraint to the optimization problem for the robot.</w:t>
      </w:r>
      <w:r w:rsidR="0032467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We proposed an algorithm on this constrained </w:t>
      </w:r>
      <w:proofErr w:type="spellStart"/>
      <w:r w:rsidR="0032467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submodular</w:t>
      </w:r>
      <w:proofErr w:type="spellEnd"/>
      <w:r w:rsidR="0032467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problem in a graph topology and theoretically analyzed the performance.</w:t>
      </w:r>
    </w:p>
    <w:p w:rsidR="008D2339" w:rsidRDefault="008D233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C7B58" w:rsidRDefault="00F26B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Understanding the intent of each other </w:t>
      </w:r>
      <w:r w:rsidR="0005537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is another important factor that determines the performance. There exists the inconsistency between the way of defining the objectives between the human and the robot. </w:t>
      </w:r>
      <w:r w:rsidR="00C124F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How to convert the human</w:t>
      </w:r>
      <w:r w:rsidR="00C124F1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="00C124F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s intent (usually in semantic form) into a math model </w:t>
      </w:r>
      <w:r w:rsidR="00C124F1">
        <w:rPr>
          <w:rFonts w:ascii="Arial" w:hAnsi="Arial" w:cs="Arial"/>
          <w:color w:val="222222"/>
          <w:sz w:val="20"/>
          <w:szCs w:val="20"/>
          <w:shd w:val="clear" w:color="auto" w:fill="FFFFFF"/>
        </w:rPr>
        <w:t>that</w:t>
      </w:r>
      <w:r w:rsidR="00C124F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robot can understand is a challenge. </w:t>
      </w:r>
      <w:r w:rsidR="001C7B5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Moreover, the adverb </w:t>
      </w:r>
      <w:r w:rsidR="003F1E3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element in human language expression </w:t>
      </w:r>
      <w:r w:rsidR="001C7B5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usually import multi-objective optimization problem.</w:t>
      </w:r>
      <w:r w:rsidR="003F1E3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1C7B5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For the problems that can be easily converted into a weighted sum of several objectives, we propose a sliding interactive method to solve this multi-objective optimization problem. However, a couple of problems contain </w:t>
      </w:r>
      <w:r w:rsidR="001C7B58">
        <w:rPr>
          <w:rFonts w:ascii="Arial" w:hAnsi="Arial" w:cs="Arial"/>
          <w:color w:val="222222"/>
          <w:sz w:val="20"/>
          <w:szCs w:val="20"/>
          <w:shd w:val="clear" w:color="auto" w:fill="FFFFFF"/>
        </w:rPr>
        <w:t>incomparable</w:t>
      </w:r>
      <w:r w:rsidR="001C7B58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objectives. We have to import a Pareto interactive method for problem solving.</w:t>
      </w:r>
      <w:r w:rsidR="004D18F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The representation of Pareto front of the solutions can be used to help the human </w:t>
      </w:r>
      <w:r w:rsidR="00F94AB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finds the solution satisfying his/her true intent. This looped interaction between the human and the robot could enhance the team performance by strengthening the forms of information communication.</w:t>
      </w:r>
    </w:p>
    <w:p w:rsidR="009E1C04" w:rsidRDefault="009E1C0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E1C04" w:rsidRDefault="00654A6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Currently our focus is still about peer-to-peer interaction. In the next phase, we are going to work on the interaction topology that involves both humans and robots as nodes. </w:t>
      </w:r>
      <w:r w:rsidR="002B4D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This actually forms a multi-agent system that is organized by both the humans and the robots. </w:t>
      </w:r>
      <w:r w:rsidR="0055045C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The topology of human-robot interaction can help solving many </w:t>
      </w:r>
      <w:r w:rsidR="0055045C"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optimization</w:t>
      </w:r>
      <w:r w:rsidR="0055045C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problems, which include path planning, formation control, object tracking and localization.</w:t>
      </w:r>
      <w:bookmarkStart w:id="0" w:name="_GoBack"/>
      <w:bookmarkEnd w:id="0"/>
    </w:p>
    <w:p w:rsidR="00825A76" w:rsidRDefault="00825A76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6E1224" w:rsidRPr="006E1224" w:rsidRDefault="006E1224" w:rsidP="006E1224">
      <w:pPr>
        <w:pStyle w:val="3"/>
        <w:rPr>
          <w:sz w:val="28"/>
          <w:szCs w:val="28"/>
          <w:shd w:val="clear" w:color="auto" w:fill="FFFFFF"/>
        </w:rPr>
      </w:pPr>
      <w:r w:rsidRPr="006E1224">
        <w:rPr>
          <w:rFonts w:hint="eastAsia"/>
          <w:sz w:val="28"/>
          <w:szCs w:val="28"/>
          <w:shd w:val="clear" w:color="auto" w:fill="FFFFFF"/>
        </w:rPr>
        <w:t>R</w:t>
      </w:r>
      <w:r w:rsidRPr="006E1224">
        <w:rPr>
          <w:sz w:val="28"/>
          <w:szCs w:val="28"/>
          <w:shd w:val="clear" w:color="auto" w:fill="FFFFFF"/>
        </w:rPr>
        <w:t>elevance of AI techniques</w:t>
      </w:r>
    </w:p>
    <w:p w:rsidR="006E1224" w:rsidRDefault="000F169D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0F169D"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Pr="000F169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y research topics connect </w:t>
      </w:r>
      <w:proofErr w:type="gramStart"/>
      <w:r w:rsidRPr="000F169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to</w:t>
      </w:r>
      <w:proofErr w:type="gramEnd"/>
      <w:r w:rsidRPr="000F169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many topics in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</w:t>
      </w:r>
      <w:r w:rsidRPr="000F169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rtificial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i</w:t>
      </w:r>
      <w:r w:rsidRPr="000F169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ntelligence and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robotics. All the research problems are on robot problems, sometimes with a particular focus on the human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lastRenderedPageBreak/>
        <w:t xml:space="preserve">factor. </w:t>
      </w:r>
      <w:r w:rsidR="006E1224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My dissertation topic is exactly about the artificial intelligence with a focus on robotics. I am also interested with a lot of machine learning and optimization methods. I recently just finished a </w:t>
      </w:r>
      <w:r w:rsidR="006E1224"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</w:t>
      </w:r>
      <w:r w:rsidR="006E1224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about theoretic analysis on some evolutionary algorithm. </w:t>
      </w:r>
    </w:p>
    <w:p w:rsidR="00825A76" w:rsidRDefault="000F169D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I currently work a lot on </w:t>
      </w:r>
      <w:proofErr w:type="spell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Turtlebot</w:t>
      </w:r>
      <w:proofErr w:type="spell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. I am adding a lot of features to the </w:t>
      </w:r>
      <w:proofErr w:type="spell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Turtlebots</w:t>
      </w:r>
      <w:proofErr w:type="spell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, which include</w:t>
      </w:r>
      <w:r w:rsidR="006E1224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map-guided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="006E1224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navigation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, vision and ways of human interaction. </w:t>
      </w:r>
    </w:p>
    <w:p w:rsidR="000F169D" w:rsidRPr="000F169D" w:rsidRDefault="000F169D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0F169D" w:rsidRPr="000F169D" w:rsidRDefault="000F169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F169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I am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also </w:t>
      </w:r>
      <w:r w:rsidRPr="000F169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going to teach </w:t>
      </w:r>
      <w:r w:rsidRPr="000F169D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Pr="000F169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Introduction to Artificial Intelligence</w:t>
      </w:r>
      <w:r w:rsidRPr="000F169D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  <w:r w:rsidRPr="000F169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for undergraduate students in next spring term. I am hoping an experience from the top conference in AI field can give me more knowledge on how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artificial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intelligence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techniques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connect with all sorts of problems. I wish my teaching could make more students interested with this field. </w:t>
      </w:r>
    </w:p>
    <w:sectPr w:rsidR="000F169D" w:rsidRPr="000F1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04"/>
    <w:rsid w:val="0005537F"/>
    <w:rsid w:val="000F169D"/>
    <w:rsid w:val="001C7B58"/>
    <w:rsid w:val="002737C4"/>
    <w:rsid w:val="002B4DAB"/>
    <w:rsid w:val="002D07E4"/>
    <w:rsid w:val="0032467F"/>
    <w:rsid w:val="003F1E31"/>
    <w:rsid w:val="00476E45"/>
    <w:rsid w:val="004D18FD"/>
    <w:rsid w:val="0055045C"/>
    <w:rsid w:val="005B5483"/>
    <w:rsid w:val="00654A62"/>
    <w:rsid w:val="006E1224"/>
    <w:rsid w:val="00764C6D"/>
    <w:rsid w:val="00825A76"/>
    <w:rsid w:val="008D2339"/>
    <w:rsid w:val="009E1C04"/>
    <w:rsid w:val="00AC572C"/>
    <w:rsid w:val="00B75644"/>
    <w:rsid w:val="00C124F1"/>
    <w:rsid w:val="00F26B99"/>
    <w:rsid w:val="00F94AB1"/>
    <w:rsid w:val="00FD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2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1C04"/>
  </w:style>
  <w:style w:type="character" w:customStyle="1" w:styleId="il">
    <w:name w:val="il"/>
    <w:basedOn w:val="a0"/>
    <w:rsid w:val="009E1C04"/>
  </w:style>
  <w:style w:type="character" w:customStyle="1" w:styleId="1Char">
    <w:name w:val="标题 1 Char"/>
    <w:basedOn w:val="a0"/>
    <w:link w:val="1"/>
    <w:uiPriority w:val="9"/>
    <w:rsid w:val="003F1E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1E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F1E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1E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22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2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1C04"/>
  </w:style>
  <w:style w:type="character" w:customStyle="1" w:styleId="il">
    <w:name w:val="il"/>
    <w:basedOn w:val="a0"/>
    <w:rsid w:val="009E1C04"/>
  </w:style>
  <w:style w:type="character" w:customStyle="1" w:styleId="1Char">
    <w:name w:val="标题 1 Char"/>
    <w:basedOn w:val="a0"/>
    <w:link w:val="1"/>
    <w:uiPriority w:val="9"/>
    <w:rsid w:val="003F1E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1E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F1E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1E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2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503</Words>
  <Characters>2870</Characters>
  <Application>Microsoft Office Word</Application>
  <DocSecurity>0</DocSecurity>
  <Lines>23</Lines>
  <Paragraphs>6</Paragraphs>
  <ScaleCrop>false</ScaleCrop>
  <Company>Walter Lab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11</cp:revision>
  <dcterms:created xsi:type="dcterms:W3CDTF">2014-09-28T07:06:00Z</dcterms:created>
  <dcterms:modified xsi:type="dcterms:W3CDTF">2014-09-30T05:43:00Z</dcterms:modified>
</cp:coreProperties>
</file>