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19325" w14:textId="63EFA146" w:rsidR="00352BD2" w:rsidRPr="00690B7C" w:rsidRDefault="00B6034F">
      <w:pPr>
        <w:rPr>
          <w:b/>
        </w:rPr>
      </w:pPr>
      <w:r w:rsidRPr="00690B7C">
        <w:rPr>
          <w:rFonts w:hint="eastAsia"/>
          <w:b/>
        </w:rPr>
        <w:t>一、BIOS</w:t>
      </w:r>
    </w:p>
    <w:p w14:paraId="14F265B9" w14:textId="7BA65BEF" w:rsidR="00174D51" w:rsidRDefault="00B6034F">
      <w:r>
        <w:rPr>
          <w:rFonts w:hint="eastAsia"/>
        </w:rPr>
        <w:t>计算机加电后，特殊的硬件电路在CPU的一个引脚上产生RESET逻辑值，把处理器的一些寄存器设置成固定的值（包括CS和EIP），并执行在物理地址0xffff</w:t>
      </w:r>
      <w:r>
        <w:t>fff0</w:t>
      </w:r>
      <w:r>
        <w:rPr>
          <w:rFonts w:hint="eastAsia"/>
        </w:rPr>
        <w:t>处找到的代码。硬件把这个地址映射到ROM种。（ROM中所存放的程序集传统上称为BIOS）</w:t>
      </w:r>
    </w:p>
    <w:p w14:paraId="1AE3BEB4" w14:textId="3821D8C2" w:rsidR="00174D51" w:rsidRPr="00690B7C" w:rsidRDefault="00174D51">
      <w:r>
        <w:rPr>
          <w:rFonts w:hint="eastAsia"/>
        </w:rPr>
        <w:t>系统一旦被初始化就不再使用BIOS，而是为计算机上的每个硬件设备提供各自的设备驱动程序。</w:t>
      </w:r>
    </w:p>
    <w:p w14:paraId="0D6D9911" w14:textId="7240C838" w:rsidR="00174D51" w:rsidRDefault="00174D51">
      <w:r>
        <w:rPr>
          <w:rFonts w:hint="eastAsia"/>
        </w:rPr>
        <w:t>BIOS使用实模式的地址。一个实模式的地址有一个seg段和一个off偏移量组成，相应的物理地址计算式为：seg*16+off。同时对GDT，LDT和页表的初始化代码必须在实模式下运行。</w:t>
      </w:r>
    </w:p>
    <w:p w14:paraId="3A4E0E32" w14:textId="5F8365C2" w:rsidR="00174D51" w:rsidRDefault="00174D51"/>
    <w:p w14:paraId="4EE3BC43" w14:textId="5DF24B8C" w:rsidR="00174D51" w:rsidRDefault="00174D51">
      <w:pPr>
        <w:rPr>
          <w:color w:val="FF0000"/>
        </w:rPr>
      </w:pPr>
      <w:r w:rsidRPr="00D3087A">
        <w:rPr>
          <w:rFonts w:hint="eastAsia"/>
          <w:color w:val="FF0000"/>
        </w:rPr>
        <w:t>BIOS启动过程实际上执行以下4个操作：</w:t>
      </w:r>
    </w:p>
    <w:p w14:paraId="6E8420FC" w14:textId="755ABD9A" w:rsidR="00D3087A" w:rsidRPr="00D3087A" w:rsidRDefault="00174D51">
      <w:pPr>
        <w:rPr>
          <w:color w:val="FF0000"/>
        </w:rPr>
      </w:pPr>
      <w:r w:rsidRPr="00D3087A">
        <w:rPr>
          <w:rFonts w:hint="eastAsia"/>
          <w:color w:val="FF0000"/>
        </w:rPr>
        <w:t>1.对计算机硬件执行一系列测试，用来检测现在都有什么设备以及这些设备是否正常工作。这个步骤通常称为POST（上电自检）。</w:t>
      </w:r>
    </w:p>
    <w:p w14:paraId="78FAF72D" w14:textId="3528B26F" w:rsidR="00D3087A" w:rsidRPr="00D3087A" w:rsidRDefault="00174D51">
      <w:pPr>
        <w:rPr>
          <w:color w:val="FF0000"/>
        </w:rPr>
      </w:pPr>
      <w:r w:rsidRPr="00D3087A">
        <w:rPr>
          <w:rFonts w:hint="eastAsia"/>
          <w:color w:val="FF0000"/>
        </w:rPr>
        <w:t>2.初始化硬件设备，保证所有硬件设备操作不会引起IRO线与I/O端口冲突</w:t>
      </w:r>
      <w:r w:rsidR="00D3087A" w:rsidRPr="00D3087A">
        <w:rPr>
          <w:rFonts w:hint="eastAsia"/>
          <w:color w:val="FF0000"/>
        </w:rPr>
        <w:t>。在步骤最后会显示系统中所有安装的PCI设备的一个列表。</w:t>
      </w:r>
    </w:p>
    <w:p w14:paraId="5E5AA465" w14:textId="75521EF8" w:rsidR="00D3087A" w:rsidRPr="00D3087A" w:rsidRDefault="00D3087A">
      <w:pPr>
        <w:rPr>
          <w:color w:val="FF0000"/>
        </w:rPr>
      </w:pPr>
      <w:r w:rsidRPr="00D3087A">
        <w:rPr>
          <w:rFonts w:hint="eastAsia"/>
          <w:color w:val="FF0000"/>
        </w:rPr>
        <w:t>3.搜索一个操作系统来启动。实际上根据BIOS的设置，这个过程可能要试图访问（按照用户预定义的次序）系统中的软盘，硬盘，和</w:t>
      </w:r>
      <w:r w:rsidR="00690B7C">
        <w:rPr>
          <w:rFonts w:hint="eastAsia"/>
          <w:color w:val="FF0000"/>
        </w:rPr>
        <w:t>CD</w:t>
      </w:r>
      <w:r w:rsidRPr="00D3087A">
        <w:rPr>
          <w:rFonts w:hint="eastAsia"/>
          <w:color w:val="FF0000"/>
        </w:rPr>
        <w:t>-</w:t>
      </w:r>
      <w:r w:rsidR="00690B7C">
        <w:rPr>
          <w:rFonts w:hint="eastAsia"/>
          <w:color w:val="FF0000"/>
        </w:rPr>
        <w:t>ROM</w:t>
      </w:r>
      <w:r w:rsidRPr="00D3087A">
        <w:rPr>
          <w:rFonts w:hint="eastAsia"/>
          <w:color w:val="FF0000"/>
        </w:rPr>
        <w:t>的第一个扇区（引导扇区）。</w:t>
      </w:r>
    </w:p>
    <w:p w14:paraId="46D36DFE" w14:textId="0A6FD080" w:rsidR="00690B7C" w:rsidRDefault="00D3087A">
      <w:pPr>
        <w:rPr>
          <w:color w:val="FF0000"/>
        </w:rPr>
      </w:pPr>
      <w:r w:rsidRPr="00D3087A">
        <w:rPr>
          <w:rFonts w:hint="eastAsia"/>
          <w:color w:val="FF0000"/>
        </w:rPr>
        <w:t>4.只要找到一个有效的设备，就把第一个扇区的内容拷贝到RAM中从物理地址0x00007c00开始的位置，然后跳转到这个地址处，开始执行装载进来的代码。</w:t>
      </w:r>
    </w:p>
    <w:p w14:paraId="7E9E76B1" w14:textId="77777777" w:rsidR="00690B7C" w:rsidRPr="00690B7C" w:rsidRDefault="00690B7C">
      <w:pPr>
        <w:rPr>
          <w:color w:val="FF0000"/>
        </w:rPr>
      </w:pPr>
    </w:p>
    <w:p w14:paraId="13A00BDF" w14:textId="011A26B1" w:rsidR="00690B7C" w:rsidRPr="00690B7C" w:rsidRDefault="00690B7C">
      <w:pPr>
        <w:rPr>
          <w:b/>
          <w:color w:val="FF0000"/>
        </w:rPr>
      </w:pPr>
      <w:r w:rsidRPr="00690B7C">
        <w:rPr>
          <w:rFonts w:hint="eastAsia"/>
          <w:b/>
        </w:rPr>
        <w:t>主引导区从0x00007c00的原因：</w:t>
      </w:r>
    </w:p>
    <w:p w14:paraId="4E46EB07" w14:textId="11296222" w:rsidR="00690B7C" w:rsidRPr="00690B7C" w:rsidRDefault="00690B7C" w:rsidP="00690B7C">
      <w:pPr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0x7C00</w:t>
      </w:r>
      <w:r>
        <w:rPr>
          <w:rFonts w:ascii="Arial" w:hAnsi="Arial" w:cs="Arial"/>
          <w:color w:val="4F4F4F"/>
          <w:shd w:val="clear" w:color="auto" w:fill="FFFFFF"/>
        </w:rPr>
        <w:t>这个地址来自</w:t>
      </w:r>
      <w:r>
        <w:rPr>
          <w:rFonts w:ascii="Arial" w:hAnsi="Arial" w:cs="Arial"/>
          <w:color w:val="4F4F4F"/>
          <w:shd w:val="clear" w:color="auto" w:fill="FFFFFF"/>
        </w:rPr>
        <w:t>Intel</w:t>
      </w:r>
      <w:r>
        <w:rPr>
          <w:rFonts w:ascii="Arial" w:hAnsi="Arial" w:cs="Arial"/>
          <w:color w:val="4F4F4F"/>
          <w:shd w:val="clear" w:color="auto" w:fill="FFFFFF"/>
        </w:rPr>
        <w:t>的第一代个人电脑芯片</w:t>
      </w:r>
      <w:r>
        <w:rPr>
          <w:rFonts w:ascii="Arial" w:hAnsi="Arial" w:cs="Arial"/>
          <w:color w:val="4F4F4F"/>
          <w:shd w:val="clear" w:color="auto" w:fill="FFFFFF"/>
        </w:rPr>
        <w:t>8088</w:t>
      </w:r>
      <w:r>
        <w:rPr>
          <w:rFonts w:ascii="Arial" w:hAnsi="Arial" w:cs="Arial"/>
          <w:color w:val="4F4F4F"/>
          <w:shd w:val="clear" w:color="auto" w:fill="FFFFFF"/>
        </w:rPr>
        <w:t>，以后的</w:t>
      </w:r>
      <w:r>
        <w:rPr>
          <w:rFonts w:ascii="Arial" w:hAnsi="Arial" w:cs="Arial"/>
          <w:color w:val="4F4F4F"/>
          <w:shd w:val="clear" w:color="auto" w:fill="FFFFFF"/>
        </w:rPr>
        <w:t>CPU</w:t>
      </w:r>
      <w:r>
        <w:rPr>
          <w:rFonts w:ascii="Arial" w:hAnsi="Arial" w:cs="Arial"/>
          <w:color w:val="4F4F4F"/>
          <w:shd w:val="clear" w:color="auto" w:fill="FFFFFF"/>
        </w:rPr>
        <w:t>为了保持兼容，一直使用这个地址。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1981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年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8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月，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IBM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公司最早的个人电脑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IBM PC 5150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上市，就用了这个芯片。当时，搭配的操作系统是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86-DOS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。这个操作系统需要的内存最少是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32KB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。我们知道，内存地址从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0x0000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开始编号，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32KB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的内存就是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0x0000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～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0x7FFF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。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 xml:space="preserve"> 8088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芯片本身需要占用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0x0000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～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0x03FF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，用来保存各种中断处理程序的储存位置。（主引导记录本身就是中断信号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INT 19h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的处理程序。）所以，内存只剩下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0x0400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～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0x7FFF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可以使用。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 xml:space="preserve"> </w:t>
      </w:r>
      <w:r w:rsidRPr="00690B7C">
        <w:rPr>
          <w:rStyle w:val="apple-converted-space"/>
          <w:rFonts w:ascii="Arial" w:hAnsi="Arial" w:cs="Arial" w:hint="eastAsia"/>
          <w:color w:val="4F4F4F"/>
          <w:shd w:val="clear" w:color="auto" w:fill="FFFFFF"/>
        </w:rPr>
        <w:t>为了把尽量多的连续内存留给操作系统，主引导记录就被放到了内存地址的尾部。由于一个扇区是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512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字节，主引导记录本身也会产生数据，需要另外留出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512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字节保存。所以，它的预留位置就变成了：</w:t>
      </w: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 xml:space="preserve"> </w:t>
      </w:r>
    </w:p>
    <w:p w14:paraId="634AFE1C" w14:textId="4C6C06A5" w:rsidR="00690B7C" w:rsidRDefault="00690B7C" w:rsidP="00690B7C">
      <w:pPr>
        <w:jc w:val="center"/>
        <w:rPr>
          <w:rStyle w:val="apple-converted-space"/>
          <w:rFonts w:ascii="Arial" w:hAnsi="Arial" w:cs="Arial"/>
          <w:color w:val="4F4F4F"/>
          <w:shd w:val="clear" w:color="auto" w:fill="FFFFFF"/>
        </w:rPr>
      </w:pPr>
      <w:r w:rsidRPr="00690B7C">
        <w:rPr>
          <w:rStyle w:val="apple-converted-space"/>
          <w:rFonts w:ascii="Arial" w:hAnsi="Arial" w:cs="Arial"/>
          <w:color w:val="4F4F4F"/>
          <w:shd w:val="clear" w:color="auto" w:fill="FFFFFF"/>
        </w:rPr>
        <w:t>0x7FFF - 512 - 512 + 1 = 0x7C00</w:t>
      </w:r>
    </w:p>
    <w:p w14:paraId="6747B56A" w14:textId="77777777" w:rsidR="00690B7C" w:rsidRDefault="00690B7C" w:rsidP="00690B7C">
      <w:pPr>
        <w:jc w:val="center"/>
        <w:rPr>
          <w:rStyle w:val="apple-converted-space"/>
          <w:rFonts w:ascii="Arial" w:hAnsi="Arial" w:cs="Arial"/>
          <w:color w:val="4F4F4F"/>
          <w:shd w:val="clear" w:color="auto" w:fill="FFFFFF"/>
        </w:rPr>
      </w:pPr>
    </w:p>
    <w:p w14:paraId="5EC42A2D" w14:textId="77777777" w:rsidR="00690B7C" w:rsidRPr="00690B7C" w:rsidRDefault="00690B7C" w:rsidP="00690B7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690B7C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+---------------------</w:t>
      </w:r>
      <w:r w:rsidRPr="00690B7C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690B7C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0x0</w:t>
      </w:r>
    </w:p>
    <w:p w14:paraId="2692E414" w14:textId="77777777" w:rsidR="00690B7C" w:rsidRPr="00690B7C" w:rsidRDefault="00690B7C" w:rsidP="00690B7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690B7C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|</w:t>
      </w:r>
      <w:r w:rsidRPr="00690B7C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Interrupts vectors</w:t>
      </w:r>
    </w:p>
    <w:p w14:paraId="6C44A409" w14:textId="77777777" w:rsidR="00690B7C" w:rsidRPr="00690B7C" w:rsidRDefault="00690B7C" w:rsidP="00690B7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690B7C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+---------------------</w:t>
      </w:r>
      <w:r w:rsidRPr="00690B7C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690B7C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0x400</w:t>
      </w:r>
    </w:p>
    <w:p w14:paraId="2055E622" w14:textId="77777777" w:rsidR="00690B7C" w:rsidRPr="00690B7C" w:rsidRDefault="00690B7C" w:rsidP="00690B7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690B7C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|</w:t>
      </w:r>
      <w:r w:rsidRPr="00690B7C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BIOS data area</w:t>
      </w:r>
    </w:p>
    <w:p w14:paraId="1A6A5961" w14:textId="77777777" w:rsidR="00690B7C" w:rsidRPr="00690B7C" w:rsidRDefault="00690B7C" w:rsidP="00690B7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690B7C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+---------------------</w:t>
      </w:r>
      <w:r w:rsidRPr="00690B7C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690B7C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0x5</w:t>
      </w:r>
      <w:r w:rsidRPr="00690B7C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??</w:t>
      </w:r>
    </w:p>
    <w:p w14:paraId="7CF3AC76" w14:textId="77777777" w:rsidR="00690B7C" w:rsidRPr="00690B7C" w:rsidRDefault="00690B7C" w:rsidP="00690B7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690B7C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|</w:t>
      </w:r>
      <w:r w:rsidRPr="00690B7C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OS load area</w:t>
      </w:r>
    </w:p>
    <w:p w14:paraId="2B2C1CFC" w14:textId="77777777" w:rsidR="00690B7C" w:rsidRPr="00690B7C" w:rsidRDefault="00690B7C" w:rsidP="00690B7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690B7C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+---------------------</w:t>
      </w:r>
      <w:r w:rsidRPr="00690B7C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690B7C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0x7C00</w:t>
      </w:r>
    </w:p>
    <w:p w14:paraId="5660BB99" w14:textId="77777777" w:rsidR="00690B7C" w:rsidRPr="00690B7C" w:rsidRDefault="00690B7C" w:rsidP="00690B7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690B7C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|</w:t>
      </w:r>
      <w:r w:rsidRPr="00690B7C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Boot sector</w:t>
      </w:r>
    </w:p>
    <w:p w14:paraId="5809C46E" w14:textId="77777777" w:rsidR="00690B7C" w:rsidRPr="00690B7C" w:rsidRDefault="00690B7C" w:rsidP="00690B7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690B7C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+---------------------</w:t>
      </w:r>
      <w:r w:rsidRPr="00690B7C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690B7C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0x7E00</w:t>
      </w:r>
    </w:p>
    <w:p w14:paraId="09C1A6BA" w14:textId="77777777" w:rsidR="00690B7C" w:rsidRPr="00690B7C" w:rsidRDefault="00690B7C" w:rsidP="00690B7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690B7C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|</w:t>
      </w:r>
      <w:r w:rsidRPr="00690B7C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Boot data</w:t>
      </w:r>
      <w:r w:rsidRPr="00690B7C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/</w:t>
      </w:r>
      <w:r w:rsidRPr="00690B7C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>stack</w:t>
      </w:r>
    </w:p>
    <w:p w14:paraId="6525DD39" w14:textId="77777777" w:rsidR="00690B7C" w:rsidRPr="00690B7C" w:rsidRDefault="00690B7C" w:rsidP="00690B7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690B7C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+---------------------</w:t>
      </w:r>
      <w:r w:rsidRPr="00690B7C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690B7C">
        <w:rPr>
          <w:rFonts w:ascii="Courier New" w:eastAsia="宋体" w:hAnsi="Courier New" w:cs="宋体"/>
          <w:color w:val="990055"/>
          <w:spacing w:val="-2"/>
          <w:kern w:val="0"/>
          <w:sz w:val="22"/>
          <w:bdr w:val="none" w:sz="0" w:space="0" w:color="auto" w:frame="1"/>
        </w:rPr>
        <w:t>0x7FFF</w:t>
      </w:r>
    </w:p>
    <w:p w14:paraId="78A4C1A0" w14:textId="77777777" w:rsidR="00690B7C" w:rsidRPr="00690B7C" w:rsidRDefault="00690B7C" w:rsidP="00690B7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690B7C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|</w:t>
      </w:r>
      <w:r w:rsidRPr="00690B7C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690B7C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690B7C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>not used</w:t>
      </w:r>
      <w:r w:rsidRPr="00690B7C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</w:p>
    <w:p w14:paraId="63A502DF" w14:textId="77777777" w:rsidR="00690B7C" w:rsidRPr="00690B7C" w:rsidRDefault="00690B7C" w:rsidP="00690B7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spacing w:val="-2"/>
          <w:kern w:val="0"/>
          <w:sz w:val="18"/>
          <w:szCs w:val="18"/>
        </w:rPr>
      </w:pPr>
      <w:r w:rsidRPr="00690B7C">
        <w:rPr>
          <w:rFonts w:ascii="Courier New" w:eastAsia="宋体" w:hAnsi="Courier New" w:cs="宋体"/>
          <w:color w:val="A67F59"/>
          <w:spacing w:val="-2"/>
          <w:kern w:val="0"/>
          <w:sz w:val="22"/>
          <w:bdr w:val="none" w:sz="0" w:space="0" w:color="auto" w:frame="1"/>
        </w:rPr>
        <w:t>+---------------------</w:t>
      </w:r>
      <w:r w:rsidRPr="00690B7C">
        <w:rPr>
          <w:rFonts w:ascii="Courier New" w:eastAsia="宋体" w:hAnsi="Courier New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690B7C">
        <w:rPr>
          <w:rFonts w:ascii="Courier New" w:eastAsia="宋体" w:hAnsi="Courier New" w:cs="宋体"/>
          <w:color w:val="999999"/>
          <w:spacing w:val="-2"/>
          <w:kern w:val="0"/>
          <w:sz w:val="22"/>
          <w:bdr w:val="none" w:sz="0" w:space="0" w:color="auto" w:frame="1"/>
        </w:rPr>
        <w:t>(...)</w:t>
      </w:r>
    </w:p>
    <w:p w14:paraId="6A633DB7" w14:textId="222D1C6F" w:rsidR="00690B7C" w:rsidRPr="00690B7C" w:rsidRDefault="00690B7C" w:rsidP="00690B7C">
      <w:pPr>
        <w:jc w:val="left"/>
        <w:rPr>
          <w:b/>
        </w:rPr>
      </w:pPr>
      <w:r w:rsidRPr="00690B7C">
        <w:rPr>
          <w:rFonts w:hint="eastAsia"/>
          <w:b/>
        </w:rPr>
        <w:lastRenderedPageBreak/>
        <w:t>二、引导装入程序</w:t>
      </w:r>
    </w:p>
    <w:p w14:paraId="37A895CF" w14:textId="26D1A6E7" w:rsidR="00690B7C" w:rsidRDefault="00FB5262" w:rsidP="00690B7C">
      <w:pPr>
        <w:jc w:val="left"/>
        <w:rPr>
          <w:color w:val="000000" w:themeColor="text1"/>
        </w:rPr>
      </w:pPr>
      <w:r w:rsidRPr="00FB5262">
        <w:rPr>
          <w:rFonts w:hint="eastAsia"/>
          <w:color w:val="000000" w:themeColor="text1"/>
        </w:rPr>
        <w:t>引导装入程序（boot</w:t>
      </w:r>
      <w:r w:rsidRPr="00FB5262">
        <w:rPr>
          <w:color w:val="000000" w:themeColor="text1"/>
        </w:rPr>
        <w:t xml:space="preserve"> loader）</w:t>
      </w:r>
      <w:r w:rsidRPr="00FB5262">
        <w:rPr>
          <w:rFonts w:hint="eastAsia"/>
          <w:color w:val="000000" w:themeColor="text1"/>
        </w:rPr>
        <w:t>是由BIOS用来把操作系统的内核映像装载到RAM中所调用的一个程序。</w:t>
      </w:r>
    </w:p>
    <w:p w14:paraId="53FCA563" w14:textId="1E61AD05" w:rsidR="00FB5262" w:rsidRDefault="00FB5262" w:rsidP="00690B7C">
      <w:pPr>
        <w:jc w:val="left"/>
        <w:rPr>
          <w:color w:val="000000" w:themeColor="text1"/>
        </w:rPr>
      </w:pPr>
    </w:p>
    <w:p w14:paraId="24375B6E" w14:textId="0C44F5FC" w:rsidR="00FB5262" w:rsidRPr="002E308C" w:rsidRDefault="00E462F7" w:rsidP="00690B7C">
      <w:pPr>
        <w:jc w:val="left"/>
        <w:rPr>
          <w:b/>
          <w:color w:val="000000" w:themeColor="text1"/>
        </w:rPr>
      </w:pPr>
      <w:r w:rsidRPr="002E308C">
        <w:rPr>
          <w:rFonts w:hint="eastAsia"/>
          <w:b/>
          <w:color w:val="000000" w:themeColor="text1"/>
        </w:rPr>
        <w:t>从软盘启动</w:t>
      </w:r>
    </w:p>
    <w:p w14:paraId="4C9D79AC" w14:textId="32443D98" w:rsidR="00E462F7" w:rsidRPr="002E308C" w:rsidRDefault="00852DBF" w:rsidP="00690B7C">
      <w:pPr>
        <w:jc w:val="left"/>
        <w:rPr>
          <w:color w:val="FF0000"/>
        </w:rPr>
      </w:pPr>
      <w:r w:rsidRPr="002E308C">
        <w:rPr>
          <w:rFonts w:hint="eastAsia"/>
          <w:color w:val="FF0000"/>
        </w:rPr>
        <w:t>从软盘启动，必须把第一个扇区中所存放的指令装载到RAM中并执行；这些</w:t>
      </w:r>
      <w:proofErr w:type="gramStart"/>
      <w:r w:rsidRPr="002E308C">
        <w:rPr>
          <w:rFonts w:hint="eastAsia"/>
          <w:color w:val="FF0000"/>
        </w:rPr>
        <w:t>指令再</w:t>
      </w:r>
      <w:proofErr w:type="gramEnd"/>
      <w:r w:rsidRPr="002E308C">
        <w:rPr>
          <w:rFonts w:hint="eastAsia"/>
          <w:color w:val="FF0000"/>
        </w:rPr>
        <w:t>把包含内核映像的其他所有扇区都拷贝到RAM中。</w:t>
      </w:r>
    </w:p>
    <w:p w14:paraId="7EFBAD35" w14:textId="709E0326" w:rsidR="00852DBF" w:rsidRPr="002E308C" w:rsidRDefault="00852DBF" w:rsidP="00690B7C">
      <w:pPr>
        <w:jc w:val="left"/>
        <w:rPr>
          <w:color w:val="FF0000"/>
        </w:rPr>
      </w:pPr>
      <w:r w:rsidRPr="002E308C">
        <w:rPr>
          <w:rFonts w:hint="eastAsia"/>
          <w:color w:val="FF0000"/>
        </w:rPr>
        <w:t>当BIOS装载软件的第一个扇区时，就是拷贝引导装入程序的代码。BIOS通过跳转到物理地址的</w:t>
      </w:r>
      <w:r w:rsidRPr="002E308C">
        <w:rPr>
          <w:color w:val="FF0000"/>
        </w:rPr>
        <w:t>0x00007c00来调用引导装入程序，装入程序执行以下操作</w:t>
      </w:r>
      <w:r w:rsidRPr="002E308C">
        <w:rPr>
          <w:rFonts w:hint="eastAsia"/>
          <w:color w:val="FF0000"/>
        </w:rPr>
        <w:t>。</w:t>
      </w:r>
    </w:p>
    <w:p w14:paraId="78EBAE2E" w14:textId="4AEFDD17" w:rsidR="00852DBF" w:rsidRPr="002E308C" w:rsidRDefault="00852DBF" w:rsidP="00690B7C">
      <w:pPr>
        <w:jc w:val="left"/>
        <w:rPr>
          <w:color w:val="FF0000"/>
        </w:rPr>
      </w:pPr>
      <w:r w:rsidRPr="002E308C">
        <w:rPr>
          <w:color w:val="FF0000"/>
        </w:rPr>
        <w:t>1.把装入程序从0X00007C00处拷贝到</w:t>
      </w:r>
      <w:r w:rsidRPr="002E308C">
        <w:rPr>
          <w:rFonts w:hint="eastAsia"/>
          <w:color w:val="FF0000"/>
        </w:rPr>
        <w:t>0X00090000处</w:t>
      </w:r>
    </w:p>
    <w:p w14:paraId="6F01956B" w14:textId="53851B5B" w:rsidR="00852DBF" w:rsidRPr="002E308C" w:rsidRDefault="00852DBF" w:rsidP="00690B7C">
      <w:pPr>
        <w:jc w:val="left"/>
        <w:rPr>
          <w:color w:val="FF0000"/>
        </w:rPr>
      </w:pPr>
      <w:r w:rsidRPr="002E308C">
        <w:rPr>
          <w:rFonts w:hint="eastAsia"/>
          <w:color w:val="FF0000"/>
        </w:rPr>
        <w:t>2.设置从0x00003ff4开始的实模式堆栈。这个堆栈会向低地址方向延伸。</w:t>
      </w:r>
    </w:p>
    <w:p w14:paraId="34775DA8" w14:textId="4FE182CA" w:rsidR="00852DBF" w:rsidRPr="002E308C" w:rsidRDefault="00852DBF" w:rsidP="00690B7C">
      <w:pPr>
        <w:jc w:val="left"/>
        <w:rPr>
          <w:color w:val="FF0000"/>
        </w:rPr>
      </w:pPr>
      <w:r w:rsidRPr="002E308C">
        <w:rPr>
          <w:rFonts w:hint="eastAsia"/>
          <w:color w:val="FF0000"/>
        </w:rPr>
        <w:t>3.建立磁盘参数表，这是BIOS用来处理软盘设备驱动程序的。</w:t>
      </w:r>
    </w:p>
    <w:p w14:paraId="1963679C" w14:textId="1FA58CCB" w:rsidR="00852DBF" w:rsidRPr="002E308C" w:rsidRDefault="00852DBF" w:rsidP="00690B7C">
      <w:pPr>
        <w:jc w:val="left"/>
        <w:rPr>
          <w:color w:val="FF0000"/>
        </w:rPr>
      </w:pPr>
      <w:r w:rsidRPr="002E308C">
        <w:rPr>
          <w:rFonts w:hint="eastAsia"/>
          <w:color w:val="FF0000"/>
        </w:rPr>
        <w:t>4.调用一个BIOS过程显示Loading信息</w:t>
      </w:r>
    </w:p>
    <w:p w14:paraId="2D171A9E" w14:textId="56154645" w:rsidR="00852DBF" w:rsidRPr="002E308C" w:rsidRDefault="00852DBF" w:rsidP="00690B7C">
      <w:pPr>
        <w:jc w:val="left"/>
        <w:rPr>
          <w:color w:val="FF0000"/>
        </w:rPr>
      </w:pPr>
      <w:r w:rsidRPr="002E308C">
        <w:rPr>
          <w:rFonts w:hint="eastAsia"/>
          <w:color w:val="FF0000"/>
        </w:rPr>
        <w:t>5.调用一个BIOS过程从软盘中装载内核映像的setup（）代码，并把该代码放入从0x00090200开始的RAM中。</w:t>
      </w:r>
    </w:p>
    <w:p w14:paraId="0935B71C" w14:textId="1902DF29" w:rsidR="00852DBF" w:rsidRPr="002E308C" w:rsidRDefault="00852DBF" w:rsidP="00690B7C">
      <w:pPr>
        <w:jc w:val="left"/>
        <w:rPr>
          <w:color w:val="FF0000"/>
        </w:rPr>
      </w:pPr>
      <w:r w:rsidRPr="002E308C">
        <w:rPr>
          <w:rFonts w:hint="eastAsia"/>
          <w:color w:val="FF0000"/>
        </w:rPr>
        <w:t>6.调用一个BIOS过程从软盘中装载其余内核的映像，并把内核映像放入从低地址到0x00010000</w:t>
      </w:r>
      <w:r w:rsidR="002E308C" w:rsidRPr="002E308C">
        <w:rPr>
          <w:rFonts w:hint="eastAsia"/>
          <w:color w:val="FF0000"/>
        </w:rPr>
        <w:t>（适用于使用make</w:t>
      </w:r>
      <w:r w:rsidR="002E308C" w:rsidRPr="002E308C">
        <w:rPr>
          <w:color w:val="FF0000"/>
        </w:rPr>
        <w:t xml:space="preserve"> </w:t>
      </w:r>
      <w:proofErr w:type="spellStart"/>
      <w:r w:rsidR="002E308C" w:rsidRPr="002E308C">
        <w:rPr>
          <w:rFonts w:hint="eastAsia"/>
          <w:color w:val="FF0000"/>
        </w:rPr>
        <w:t>zImage</w:t>
      </w:r>
      <w:proofErr w:type="spellEnd"/>
      <w:r w:rsidR="002E308C" w:rsidRPr="002E308C">
        <w:rPr>
          <w:rFonts w:hint="eastAsia"/>
          <w:color w:val="FF0000"/>
        </w:rPr>
        <w:t>编译的小内核映像）或者高地址0x00100000（适用使用make</w:t>
      </w:r>
      <w:r w:rsidR="002E308C" w:rsidRPr="002E308C">
        <w:rPr>
          <w:color w:val="FF0000"/>
        </w:rPr>
        <w:t xml:space="preserve"> </w:t>
      </w:r>
      <w:proofErr w:type="spellStart"/>
      <w:r w:rsidR="002E308C" w:rsidRPr="002E308C">
        <w:rPr>
          <w:rFonts w:hint="eastAsia"/>
          <w:color w:val="FF0000"/>
        </w:rPr>
        <w:t>bzImage</w:t>
      </w:r>
      <w:proofErr w:type="spellEnd"/>
      <w:r w:rsidR="002E308C" w:rsidRPr="002E308C">
        <w:rPr>
          <w:rFonts w:hint="eastAsia"/>
          <w:color w:val="FF0000"/>
        </w:rPr>
        <w:t>编译的大内核映像）开始的RAM中。</w:t>
      </w:r>
      <w:r w:rsidR="00161A3F">
        <w:rPr>
          <w:rFonts w:hint="eastAsia"/>
          <w:color w:val="FF0000"/>
        </w:rPr>
        <w:t xml:space="preserve"> </w:t>
      </w:r>
    </w:p>
    <w:p w14:paraId="2E5FDA3B" w14:textId="73BA8B9D" w:rsidR="002E308C" w:rsidRPr="002E308C" w:rsidRDefault="002E308C" w:rsidP="00690B7C">
      <w:pPr>
        <w:jc w:val="left"/>
        <w:rPr>
          <w:color w:val="FF0000"/>
        </w:rPr>
      </w:pPr>
      <w:r w:rsidRPr="002E308C">
        <w:rPr>
          <w:rFonts w:hint="eastAsia"/>
          <w:color w:val="FF0000"/>
        </w:rPr>
        <w:t>7.跳转到</w:t>
      </w:r>
      <w:proofErr w:type="spellStart"/>
      <w:r w:rsidRPr="002E308C">
        <w:rPr>
          <w:rFonts w:hint="eastAsia"/>
          <w:color w:val="FF0000"/>
        </w:rPr>
        <w:t>SetUp</w:t>
      </w:r>
      <w:proofErr w:type="spellEnd"/>
      <w:r w:rsidRPr="002E308C">
        <w:rPr>
          <w:rFonts w:hint="eastAsia"/>
          <w:color w:val="FF0000"/>
        </w:rPr>
        <w:t>（）代码。</w:t>
      </w:r>
    </w:p>
    <w:p w14:paraId="568AEF29" w14:textId="2B05CBBE" w:rsidR="002E308C" w:rsidRDefault="002E308C" w:rsidP="00690B7C">
      <w:pPr>
        <w:jc w:val="left"/>
        <w:rPr>
          <w:color w:val="000000" w:themeColor="text1"/>
        </w:rPr>
      </w:pPr>
    </w:p>
    <w:p w14:paraId="1865F551" w14:textId="799C483F" w:rsidR="002E308C" w:rsidRDefault="002E308C" w:rsidP="00690B7C">
      <w:pPr>
        <w:jc w:val="left"/>
        <w:rPr>
          <w:b/>
          <w:color w:val="000000" w:themeColor="text1"/>
        </w:rPr>
      </w:pPr>
      <w:r w:rsidRPr="002A66C6">
        <w:rPr>
          <w:rFonts w:hint="eastAsia"/>
          <w:b/>
          <w:color w:val="000000" w:themeColor="text1"/>
        </w:rPr>
        <w:t>从硬盘启动</w:t>
      </w:r>
    </w:p>
    <w:p w14:paraId="7B8C97BD" w14:textId="6AD31B64" w:rsidR="002A66C6" w:rsidRPr="00945265" w:rsidRDefault="002A66C6" w:rsidP="00690B7C">
      <w:pPr>
        <w:jc w:val="left"/>
        <w:rPr>
          <w:color w:val="FF0000"/>
        </w:rPr>
      </w:pPr>
      <w:r w:rsidRPr="00945265">
        <w:rPr>
          <w:rFonts w:hint="eastAsia"/>
          <w:color w:val="FF0000"/>
        </w:rPr>
        <w:t>大多数情况下，Linux是从硬盘装入的，并需要一个两阶段的引导装入程序。Linux最常使用的引导装入程序就是LILO（L</w:t>
      </w:r>
      <w:r w:rsidRPr="00945265">
        <w:rPr>
          <w:color w:val="FF0000"/>
        </w:rPr>
        <w:t>i</w:t>
      </w:r>
      <w:r w:rsidRPr="00945265">
        <w:rPr>
          <w:rFonts w:hint="eastAsia"/>
          <w:color w:val="FF0000"/>
        </w:rPr>
        <w:t>nux</w:t>
      </w:r>
      <w:r w:rsidRPr="00945265">
        <w:rPr>
          <w:color w:val="FF0000"/>
        </w:rPr>
        <w:t xml:space="preserve"> </w:t>
      </w:r>
      <w:r w:rsidRPr="00945265">
        <w:rPr>
          <w:rFonts w:hint="eastAsia"/>
          <w:color w:val="FF0000"/>
        </w:rPr>
        <w:t>L</w:t>
      </w:r>
      <w:r w:rsidRPr="00945265">
        <w:rPr>
          <w:color w:val="FF0000"/>
        </w:rPr>
        <w:t>o</w:t>
      </w:r>
      <w:r w:rsidRPr="00945265">
        <w:rPr>
          <w:rFonts w:hint="eastAsia"/>
          <w:color w:val="FF0000"/>
        </w:rPr>
        <w:t>ader）。</w:t>
      </w:r>
    </w:p>
    <w:p w14:paraId="3FCEB9C6" w14:textId="3968F2B5" w:rsidR="002A66C6" w:rsidRPr="00945265" w:rsidRDefault="002A66C6" w:rsidP="00690B7C">
      <w:pPr>
        <w:jc w:val="left"/>
        <w:rPr>
          <w:color w:val="FF0000"/>
        </w:rPr>
      </w:pPr>
      <w:r w:rsidRPr="00945265">
        <w:rPr>
          <w:color w:val="FF0000"/>
        </w:rPr>
        <w:t>MBR</w:t>
      </w:r>
      <w:r w:rsidRPr="00945265">
        <w:rPr>
          <w:rFonts w:hint="eastAsia"/>
          <w:color w:val="FF0000"/>
        </w:rPr>
        <w:t>或者分区引导扇区包括一个小的引导装入程序，由BIOS把这个小程序装入地址0x00007c00开始的RAM中。这个小程序把自己移动到地址0x0009a000，建立实模式</w:t>
      </w:r>
      <w:proofErr w:type="gramStart"/>
      <w:r w:rsidRPr="00945265">
        <w:rPr>
          <w:rFonts w:hint="eastAsia"/>
          <w:color w:val="FF0000"/>
        </w:rPr>
        <w:t>栈</w:t>
      </w:r>
      <w:proofErr w:type="gramEnd"/>
      <w:r w:rsidRPr="00945265">
        <w:rPr>
          <w:rFonts w:hint="eastAsia"/>
          <w:color w:val="FF0000"/>
        </w:rPr>
        <w:t>（从0x0009b000到0x0009a200），并把LILO的第二部分装入到地址0x0009b000开始的RAM中。</w:t>
      </w:r>
    </w:p>
    <w:p w14:paraId="0A33D330" w14:textId="4AA63BF7" w:rsidR="002A66C6" w:rsidRPr="00945265" w:rsidRDefault="002A66C6" w:rsidP="00690B7C">
      <w:pPr>
        <w:jc w:val="left"/>
        <w:rPr>
          <w:color w:val="FF0000"/>
        </w:rPr>
      </w:pPr>
      <w:r w:rsidRPr="00945265">
        <w:rPr>
          <w:rFonts w:hint="eastAsia"/>
          <w:color w:val="FF0000"/>
        </w:rPr>
        <w:t>第二部分又依次从磁盘读取可用的操作系统映射表</w:t>
      </w:r>
      <w:r w:rsidR="000007D1" w:rsidRPr="00945265">
        <w:rPr>
          <w:rFonts w:hint="eastAsia"/>
          <w:color w:val="FF0000"/>
        </w:rPr>
        <w:t>，并提供给用户一个提示符。用户选择被装入的内核后，引导装入程序把相应分区的引导扇区拷贝到RAM中并执行它，或者直接把内核映像拷贝到RAM处。</w:t>
      </w:r>
    </w:p>
    <w:p w14:paraId="6657593B" w14:textId="400718DB" w:rsidR="000007D1" w:rsidRDefault="000007D1" w:rsidP="00690B7C">
      <w:pPr>
        <w:jc w:val="left"/>
        <w:rPr>
          <w:b/>
          <w:color w:val="FF0000"/>
        </w:rPr>
      </w:pPr>
    </w:p>
    <w:p w14:paraId="6B515D07" w14:textId="2B6ABCB9" w:rsidR="000007D1" w:rsidRDefault="000007D1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  <w:bookmarkStart w:id="0" w:name="_GoBack"/>
      <w:bookmarkEnd w:id="0"/>
    </w:p>
    <w:p w14:paraId="38D6BD54" w14:textId="24687C7A" w:rsidR="000007D1" w:rsidRPr="00945265" w:rsidRDefault="000007D1" w:rsidP="00690B7C">
      <w:pPr>
        <w:jc w:val="left"/>
        <w:rPr>
          <w:b/>
          <w:color w:val="000000" w:themeColor="text1"/>
        </w:rPr>
      </w:pPr>
      <w:r w:rsidRPr="00945265">
        <w:rPr>
          <w:rFonts w:hint="eastAsia"/>
          <w:b/>
          <w:color w:val="000000" w:themeColor="text1"/>
        </w:rPr>
        <w:lastRenderedPageBreak/>
        <w:t>三、</w:t>
      </w:r>
      <w:proofErr w:type="spellStart"/>
      <w:r w:rsidRPr="00945265">
        <w:rPr>
          <w:rFonts w:hint="eastAsia"/>
          <w:b/>
          <w:color w:val="000000" w:themeColor="text1"/>
        </w:rPr>
        <w:t>SetUp</w:t>
      </w:r>
      <w:proofErr w:type="spellEnd"/>
      <w:r w:rsidRPr="00945265">
        <w:rPr>
          <w:rFonts w:hint="eastAsia"/>
          <w:b/>
          <w:color w:val="000000" w:themeColor="text1"/>
        </w:rPr>
        <w:t>（）函数</w:t>
      </w:r>
    </w:p>
    <w:p w14:paraId="577C0CBD" w14:textId="52A70169" w:rsidR="000007D1" w:rsidRPr="00945265" w:rsidRDefault="000007D1" w:rsidP="00690B7C">
      <w:pPr>
        <w:jc w:val="left"/>
        <w:rPr>
          <w:color w:val="000000" w:themeColor="text1"/>
        </w:rPr>
      </w:pPr>
      <w:r w:rsidRPr="00945265">
        <w:rPr>
          <w:rFonts w:hint="eastAsia"/>
          <w:color w:val="000000" w:themeColor="text1"/>
        </w:rPr>
        <w:t>连接程序把setup（）汇编语言函数代码放在紧跟内核集成的引导装入程序之后，即内核映像文件的 偏移量0x200处。同时把它拷贝到物理地址0x00090200开始的RAM中。</w:t>
      </w:r>
    </w:p>
    <w:p w14:paraId="6BEDF3BB" w14:textId="4AD3F650" w:rsidR="000007D1" w:rsidRDefault="000007D1" w:rsidP="00690B7C">
      <w:pPr>
        <w:jc w:val="left"/>
        <w:rPr>
          <w:color w:val="000000" w:themeColor="text1"/>
        </w:rPr>
      </w:pPr>
      <w:r w:rsidRPr="00945265">
        <w:rPr>
          <w:color w:val="000000" w:themeColor="text1"/>
        </w:rPr>
        <w:t>S</w:t>
      </w:r>
      <w:r w:rsidRPr="00945265">
        <w:rPr>
          <w:rFonts w:hint="eastAsia"/>
          <w:color w:val="000000" w:themeColor="text1"/>
        </w:rPr>
        <w:t>etup（）函数必须初始化计算机中的硬件设备并为内核程序的执行建立环境。虽然BIOS已经初始化大部分硬件设备。但Linux并不依赖于BIOS，而是以自己的方式重新初始化设备以增加可移植性和健壮性。</w:t>
      </w:r>
    </w:p>
    <w:p w14:paraId="409D313B" w14:textId="77777777" w:rsidR="00945265" w:rsidRPr="00945265" w:rsidRDefault="00945265" w:rsidP="00690B7C">
      <w:pPr>
        <w:jc w:val="left"/>
        <w:rPr>
          <w:rFonts w:hint="eastAsia"/>
          <w:color w:val="000000" w:themeColor="text1"/>
        </w:rPr>
      </w:pPr>
    </w:p>
    <w:p w14:paraId="23BF3175" w14:textId="0C0D2609" w:rsidR="000007D1" w:rsidRPr="00945265" w:rsidRDefault="000007D1" w:rsidP="00690B7C">
      <w:pPr>
        <w:jc w:val="left"/>
        <w:rPr>
          <w:color w:val="FF0000"/>
        </w:rPr>
      </w:pPr>
      <w:r w:rsidRPr="00945265">
        <w:rPr>
          <w:color w:val="FF0000"/>
        </w:rPr>
        <w:t>S</w:t>
      </w:r>
      <w:r w:rsidRPr="00945265">
        <w:rPr>
          <w:rFonts w:hint="eastAsia"/>
          <w:color w:val="FF0000"/>
        </w:rPr>
        <w:t>etup（）本质上执行以下操作：</w:t>
      </w:r>
    </w:p>
    <w:p w14:paraId="4EB80F31" w14:textId="10C666D7" w:rsidR="000007D1" w:rsidRPr="00945265" w:rsidRDefault="000007D1" w:rsidP="00690B7C">
      <w:pPr>
        <w:jc w:val="left"/>
        <w:rPr>
          <w:color w:val="FF0000"/>
        </w:rPr>
      </w:pPr>
      <w:r w:rsidRPr="00945265">
        <w:rPr>
          <w:rFonts w:hint="eastAsia"/>
          <w:color w:val="FF0000"/>
        </w:rPr>
        <w:t>1.调用一个BIOS过程来检查系统中可用RAM的数量。</w:t>
      </w:r>
    </w:p>
    <w:p w14:paraId="2664069F" w14:textId="0EF374A9" w:rsidR="000007D1" w:rsidRPr="00945265" w:rsidRDefault="000007D1" w:rsidP="00690B7C">
      <w:pPr>
        <w:jc w:val="left"/>
        <w:rPr>
          <w:color w:val="FF0000"/>
        </w:rPr>
      </w:pPr>
      <w:r w:rsidRPr="00945265">
        <w:rPr>
          <w:rFonts w:hint="eastAsia"/>
          <w:color w:val="FF0000"/>
        </w:rPr>
        <w:t>2.设置键盘重复延时</w:t>
      </w:r>
      <w:r w:rsidR="005630C3" w:rsidRPr="00945265">
        <w:rPr>
          <w:rFonts w:hint="eastAsia"/>
          <w:color w:val="FF0000"/>
        </w:rPr>
        <w:t>和速率</w:t>
      </w:r>
    </w:p>
    <w:p w14:paraId="2CCF42D9" w14:textId="2012327E" w:rsidR="005630C3" w:rsidRPr="00945265" w:rsidRDefault="005630C3" w:rsidP="00690B7C">
      <w:pPr>
        <w:jc w:val="left"/>
        <w:rPr>
          <w:color w:val="FF0000"/>
        </w:rPr>
      </w:pPr>
      <w:r w:rsidRPr="00945265">
        <w:rPr>
          <w:rFonts w:hint="eastAsia"/>
          <w:color w:val="FF0000"/>
        </w:rPr>
        <w:t>3.初始化视频卡</w:t>
      </w:r>
    </w:p>
    <w:p w14:paraId="7527D760" w14:textId="563EF8C4" w:rsidR="005630C3" w:rsidRPr="00945265" w:rsidRDefault="005630C3" w:rsidP="00690B7C">
      <w:pPr>
        <w:jc w:val="left"/>
        <w:rPr>
          <w:color w:val="FF0000"/>
        </w:rPr>
      </w:pPr>
      <w:r w:rsidRPr="00945265">
        <w:rPr>
          <w:rFonts w:hint="eastAsia"/>
          <w:color w:val="FF0000"/>
        </w:rPr>
        <w:t>4.重新初始化磁盘控制器并检测硬盘参数。</w:t>
      </w:r>
    </w:p>
    <w:p w14:paraId="48DA5B3B" w14:textId="63584538" w:rsidR="005630C3" w:rsidRPr="00945265" w:rsidRDefault="005630C3" w:rsidP="00690B7C">
      <w:pPr>
        <w:jc w:val="left"/>
        <w:rPr>
          <w:color w:val="FF0000"/>
        </w:rPr>
      </w:pPr>
      <w:r w:rsidRPr="00945265">
        <w:rPr>
          <w:rFonts w:hint="eastAsia"/>
          <w:color w:val="FF0000"/>
        </w:rPr>
        <w:t>5.检查IBM微通道总线</w:t>
      </w:r>
    </w:p>
    <w:p w14:paraId="4C645B2C" w14:textId="1E644CEB" w:rsidR="005630C3" w:rsidRPr="00945265" w:rsidRDefault="005630C3" w:rsidP="00690B7C">
      <w:pPr>
        <w:jc w:val="left"/>
        <w:rPr>
          <w:color w:val="FF0000"/>
        </w:rPr>
      </w:pPr>
      <w:r w:rsidRPr="00945265">
        <w:rPr>
          <w:rFonts w:hint="eastAsia"/>
          <w:color w:val="FF0000"/>
        </w:rPr>
        <w:t>6.检查PS/2设备</w:t>
      </w:r>
    </w:p>
    <w:p w14:paraId="08E7905E" w14:textId="033CD416" w:rsidR="005630C3" w:rsidRPr="00945265" w:rsidRDefault="005630C3" w:rsidP="00690B7C">
      <w:pPr>
        <w:jc w:val="left"/>
        <w:rPr>
          <w:color w:val="FF0000"/>
        </w:rPr>
      </w:pPr>
      <w:r w:rsidRPr="00945265">
        <w:rPr>
          <w:rFonts w:hint="eastAsia"/>
          <w:color w:val="FF0000"/>
        </w:rPr>
        <w:t>7.检查对高级电源管理BIOS的支持</w:t>
      </w:r>
    </w:p>
    <w:p w14:paraId="4FA0FD06" w14:textId="319F5E1A" w:rsidR="005630C3" w:rsidRPr="00945265" w:rsidRDefault="005630C3" w:rsidP="00690B7C">
      <w:pPr>
        <w:jc w:val="left"/>
        <w:rPr>
          <w:color w:val="FF0000"/>
        </w:rPr>
      </w:pPr>
      <w:r w:rsidRPr="00945265">
        <w:rPr>
          <w:rFonts w:hint="eastAsia"/>
          <w:color w:val="FF0000"/>
        </w:rPr>
        <w:t>8.如果内核映像被低装载到RAM中（在物理地址0x00010000处），就把它移动到物理地址0x00001000处，反之，如果内核映像被高装载到RAM中，就不用移动。</w:t>
      </w:r>
    </w:p>
    <w:p w14:paraId="26054F2D" w14:textId="66FA1262" w:rsidR="005630C3" w:rsidRPr="00945265" w:rsidRDefault="005630C3" w:rsidP="00690B7C">
      <w:pPr>
        <w:jc w:val="left"/>
        <w:rPr>
          <w:color w:val="FF0000"/>
        </w:rPr>
      </w:pPr>
      <w:r w:rsidRPr="00945265">
        <w:rPr>
          <w:rFonts w:hint="eastAsia"/>
          <w:color w:val="FF0000"/>
        </w:rPr>
        <w:t>（这个步骤为了能在软盘上存储内核映像并节省启动时间，存放在磁盘上的内核映像是压缩的，解压程序需要一些空闲空间作为临时缓冲区（紧挨着RAM中的内核映像））</w:t>
      </w:r>
    </w:p>
    <w:p w14:paraId="22A02F77" w14:textId="30589F1C" w:rsidR="005630C3" w:rsidRPr="00945265" w:rsidRDefault="005630C3" w:rsidP="00690B7C">
      <w:pPr>
        <w:jc w:val="left"/>
        <w:rPr>
          <w:color w:val="FF0000"/>
        </w:rPr>
      </w:pPr>
      <w:r w:rsidRPr="00945265">
        <w:rPr>
          <w:rFonts w:hint="eastAsia"/>
          <w:color w:val="FF0000"/>
        </w:rPr>
        <w:t>9.建立一个临时中断描述符表（IDT）和一个临时全局描述符表（GDT）</w:t>
      </w:r>
    </w:p>
    <w:p w14:paraId="52DCC2A6" w14:textId="3BA336CF" w:rsidR="005630C3" w:rsidRPr="00945265" w:rsidRDefault="005630C3" w:rsidP="00690B7C">
      <w:pPr>
        <w:jc w:val="left"/>
        <w:rPr>
          <w:color w:val="FF0000"/>
        </w:rPr>
      </w:pPr>
      <w:r w:rsidRPr="00945265">
        <w:rPr>
          <w:rFonts w:hint="eastAsia"/>
          <w:color w:val="FF0000"/>
        </w:rPr>
        <w:t>10.如果需要，重置浮点单元。</w:t>
      </w:r>
    </w:p>
    <w:p w14:paraId="7F7A73BE" w14:textId="5A6E7DF7" w:rsidR="005630C3" w:rsidRPr="00945265" w:rsidRDefault="005630C3" w:rsidP="00690B7C">
      <w:pPr>
        <w:jc w:val="left"/>
        <w:rPr>
          <w:color w:val="FF0000"/>
        </w:rPr>
      </w:pPr>
      <w:r w:rsidRPr="00945265">
        <w:rPr>
          <w:rFonts w:hint="eastAsia"/>
          <w:color w:val="FF0000"/>
        </w:rPr>
        <w:t>11.重新编写可编程中断控制器（PIC），并把16个硬件中断映射到32到47的中断向量。</w:t>
      </w:r>
    </w:p>
    <w:p w14:paraId="5BE349DD" w14:textId="740AFCE4" w:rsidR="005630C3" w:rsidRPr="00945265" w:rsidRDefault="005630C3" w:rsidP="00690B7C">
      <w:pPr>
        <w:jc w:val="left"/>
        <w:rPr>
          <w:color w:val="FF0000"/>
        </w:rPr>
      </w:pPr>
      <w:r w:rsidRPr="00945265">
        <w:rPr>
          <w:rFonts w:hint="eastAsia"/>
          <w:color w:val="FF0000"/>
        </w:rPr>
        <w:t>（内核必须执行该步骤，因为BIOS错误地把硬件中断映射到从0到15的中断向量，而这些中断向量早已用于</w:t>
      </w:r>
      <w:r w:rsidRPr="00945265">
        <w:rPr>
          <w:color w:val="FF0000"/>
        </w:rPr>
        <w:t>CPU</w:t>
      </w:r>
      <w:r w:rsidRPr="00945265">
        <w:rPr>
          <w:rFonts w:hint="eastAsia"/>
          <w:color w:val="FF0000"/>
        </w:rPr>
        <w:t>的异常）</w:t>
      </w:r>
    </w:p>
    <w:p w14:paraId="6494BD3F" w14:textId="133FE129" w:rsidR="005630C3" w:rsidRPr="00945265" w:rsidRDefault="005630C3" w:rsidP="00690B7C">
      <w:pPr>
        <w:jc w:val="left"/>
        <w:rPr>
          <w:color w:val="FF0000"/>
        </w:rPr>
      </w:pPr>
      <w:r w:rsidRPr="00945265">
        <w:rPr>
          <w:rFonts w:hint="eastAsia"/>
          <w:color w:val="FF0000"/>
        </w:rPr>
        <w:t>12.通过设置cr0状态寄存器中的PE位把</w:t>
      </w:r>
      <w:proofErr w:type="spellStart"/>
      <w:r w:rsidRPr="00945265">
        <w:rPr>
          <w:rFonts w:hint="eastAsia"/>
          <w:color w:val="FF0000"/>
        </w:rPr>
        <w:t>cpu</w:t>
      </w:r>
      <w:proofErr w:type="spellEnd"/>
      <w:r w:rsidRPr="00945265">
        <w:rPr>
          <w:rFonts w:hint="eastAsia"/>
          <w:color w:val="FF0000"/>
        </w:rPr>
        <w:t>从实模式切换到保护模式。</w:t>
      </w:r>
    </w:p>
    <w:p w14:paraId="14ADAAE1" w14:textId="697679ED" w:rsidR="005630C3" w:rsidRDefault="005630C3" w:rsidP="00690B7C">
      <w:pPr>
        <w:jc w:val="left"/>
        <w:rPr>
          <w:color w:val="FF0000"/>
        </w:rPr>
      </w:pPr>
      <w:r w:rsidRPr="00945265">
        <w:rPr>
          <w:rFonts w:hint="eastAsia"/>
          <w:color w:val="FF0000"/>
        </w:rPr>
        <w:t>13.跳转到startup_32（）汇编语言函数。</w:t>
      </w:r>
    </w:p>
    <w:p w14:paraId="01305C9B" w14:textId="375D622D" w:rsidR="00945265" w:rsidRDefault="00945265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761B2013" w14:textId="535C1195" w:rsidR="00945265" w:rsidRPr="00854018" w:rsidRDefault="00945265" w:rsidP="00690B7C">
      <w:pPr>
        <w:jc w:val="left"/>
        <w:rPr>
          <w:b/>
          <w:color w:val="000000" w:themeColor="text1"/>
        </w:rPr>
      </w:pPr>
      <w:r w:rsidRPr="00854018">
        <w:rPr>
          <w:rFonts w:hint="eastAsia"/>
          <w:b/>
          <w:color w:val="000000" w:themeColor="text1"/>
        </w:rPr>
        <w:lastRenderedPageBreak/>
        <w:t>四、startup_</w:t>
      </w:r>
      <w:r w:rsidRPr="00854018">
        <w:rPr>
          <w:b/>
          <w:color w:val="000000" w:themeColor="text1"/>
        </w:rPr>
        <w:t>32</w:t>
      </w:r>
      <w:r w:rsidRPr="00854018">
        <w:rPr>
          <w:rFonts w:hint="eastAsia"/>
          <w:b/>
          <w:color w:val="000000" w:themeColor="text1"/>
        </w:rPr>
        <w:t>（）函数</w:t>
      </w:r>
    </w:p>
    <w:p w14:paraId="0E1B58F3" w14:textId="202BD5BC" w:rsidR="00945265" w:rsidRPr="00854018" w:rsidRDefault="00945265" w:rsidP="00690B7C">
      <w:pPr>
        <w:jc w:val="left"/>
        <w:rPr>
          <w:color w:val="000000" w:themeColor="text1"/>
        </w:rPr>
      </w:pPr>
      <w:r w:rsidRPr="00854018">
        <w:rPr>
          <w:rFonts w:hint="eastAsia"/>
          <w:color w:val="000000" w:themeColor="text1"/>
        </w:rPr>
        <w:t>有两个不同的startup_</w:t>
      </w:r>
      <w:r w:rsidRPr="00854018">
        <w:rPr>
          <w:color w:val="000000" w:themeColor="text1"/>
        </w:rPr>
        <w:t>32</w:t>
      </w:r>
      <w:r w:rsidRPr="00854018">
        <w:rPr>
          <w:rFonts w:hint="eastAsia"/>
          <w:color w:val="000000" w:themeColor="text1"/>
        </w:rPr>
        <w:t>函数。</w:t>
      </w:r>
    </w:p>
    <w:p w14:paraId="4CB34B1D" w14:textId="77DB6575" w:rsidR="00945265" w:rsidRDefault="00945265" w:rsidP="00690B7C">
      <w:pPr>
        <w:jc w:val="left"/>
        <w:rPr>
          <w:color w:val="FF0000"/>
        </w:rPr>
      </w:pPr>
      <w:r>
        <w:rPr>
          <w:rFonts w:hint="eastAsia"/>
          <w:color w:val="FF0000"/>
        </w:rPr>
        <w:t>第一个函数执行：</w:t>
      </w:r>
    </w:p>
    <w:p w14:paraId="36D03835" w14:textId="37E0BB46" w:rsidR="00945265" w:rsidRDefault="00945265" w:rsidP="00690B7C">
      <w:pPr>
        <w:jc w:val="left"/>
        <w:rPr>
          <w:color w:val="FF0000"/>
        </w:rPr>
      </w:pPr>
      <w:r>
        <w:rPr>
          <w:rFonts w:hint="eastAsia"/>
          <w:color w:val="FF0000"/>
        </w:rPr>
        <w:t>1.初始化段寄存器和一个临时堆栈。</w:t>
      </w:r>
    </w:p>
    <w:p w14:paraId="437D314A" w14:textId="50502A69" w:rsidR="00945265" w:rsidRDefault="00945265" w:rsidP="00690B7C">
      <w:pPr>
        <w:jc w:val="left"/>
        <w:rPr>
          <w:color w:val="FF0000"/>
        </w:rPr>
      </w:pPr>
      <w:r>
        <w:rPr>
          <w:rFonts w:hint="eastAsia"/>
          <w:color w:val="FF0000"/>
        </w:rPr>
        <w:t>2.用0填充由_</w:t>
      </w:r>
      <w:proofErr w:type="spellStart"/>
      <w:r>
        <w:rPr>
          <w:color w:val="FF0000"/>
        </w:rPr>
        <w:t>edata</w:t>
      </w:r>
      <w:proofErr w:type="spellEnd"/>
      <w:r>
        <w:rPr>
          <w:rFonts w:hint="eastAsia"/>
          <w:color w:val="FF0000"/>
        </w:rPr>
        <w:t>和</w:t>
      </w:r>
      <w:r>
        <w:rPr>
          <w:color w:val="FF0000"/>
        </w:rPr>
        <w:t>_end</w:t>
      </w:r>
      <w:r>
        <w:rPr>
          <w:rFonts w:hint="eastAsia"/>
          <w:color w:val="FF0000"/>
        </w:rPr>
        <w:t>符号标识的</w:t>
      </w:r>
      <w:proofErr w:type="gramStart"/>
      <w:r>
        <w:rPr>
          <w:rFonts w:hint="eastAsia"/>
          <w:color w:val="FF0000"/>
        </w:rPr>
        <w:t>内核未</w:t>
      </w:r>
      <w:proofErr w:type="gramEnd"/>
      <w:r>
        <w:rPr>
          <w:rFonts w:hint="eastAsia"/>
          <w:color w:val="FF0000"/>
        </w:rPr>
        <w:t>初始化数据区。</w:t>
      </w:r>
    </w:p>
    <w:p w14:paraId="2E77CC99" w14:textId="66A123CD" w:rsidR="00945265" w:rsidRDefault="00945265" w:rsidP="00690B7C">
      <w:pPr>
        <w:jc w:val="left"/>
        <w:rPr>
          <w:color w:val="FF0000"/>
        </w:rPr>
      </w:pPr>
      <w:r>
        <w:rPr>
          <w:rFonts w:hint="eastAsia"/>
          <w:color w:val="FF0000"/>
        </w:rPr>
        <w:t>3.调用</w:t>
      </w:r>
      <w:proofErr w:type="spellStart"/>
      <w:r>
        <w:rPr>
          <w:rFonts w:hint="eastAsia"/>
          <w:color w:val="FF0000"/>
        </w:rPr>
        <w:t>decompress</w:t>
      </w:r>
      <w:r>
        <w:rPr>
          <w:color w:val="FF0000"/>
        </w:rPr>
        <w:t>_</w:t>
      </w:r>
      <w:r>
        <w:rPr>
          <w:rFonts w:hint="eastAsia"/>
          <w:color w:val="FF0000"/>
        </w:rPr>
        <w:t>kernel</w:t>
      </w:r>
      <w:proofErr w:type="spellEnd"/>
      <w:r>
        <w:rPr>
          <w:rFonts w:hint="eastAsia"/>
          <w:color w:val="FF0000"/>
        </w:rPr>
        <w:t>（）函数来解压内核映像。如果内核映像是低装载的，解压后的内核就被放在物理地址0x00100000处。否则，如果内核映像是高装载的，那么解压后的内核就被放在位于这个内核映像之后的临时缓冲区。然后解压后的映像就被移动到最终的从物理地址0x00100000开始的位置。</w:t>
      </w:r>
    </w:p>
    <w:p w14:paraId="4EE76AF4" w14:textId="57A0BAE7" w:rsidR="00945265" w:rsidRDefault="00945265" w:rsidP="00690B7C">
      <w:pPr>
        <w:jc w:val="left"/>
        <w:rPr>
          <w:color w:val="FF0000"/>
        </w:rPr>
      </w:pPr>
      <w:r>
        <w:rPr>
          <w:rFonts w:hint="eastAsia"/>
          <w:color w:val="FF0000"/>
        </w:rPr>
        <w:t>4.</w:t>
      </w:r>
      <w:r w:rsidR="00854018">
        <w:rPr>
          <w:rFonts w:hint="eastAsia"/>
          <w:color w:val="FF0000"/>
        </w:rPr>
        <w:t>跳转到物理地址0x0010000处。</w:t>
      </w:r>
    </w:p>
    <w:p w14:paraId="4C2F19F1" w14:textId="46030D37" w:rsidR="00854018" w:rsidRDefault="00854018" w:rsidP="00690B7C">
      <w:pPr>
        <w:jc w:val="left"/>
        <w:rPr>
          <w:color w:val="FF0000"/>
        </w:rPr>
      </w:pPr>
    </w:p>
    <w:p w14:paraId="7E1EC893" w14:textId="2BF5A8FA" w:rsidR="00854018" w:rsidRDefault="00854018" w:rsidP="00690B7C">
      <w:pPr>
        <w:jc w:val="left"/>
        <w:rPr>
          <w:color w:val="FF0000"/>
        </w:rPr>
      </w:pPr>
      <w:r>
        <w:rPr>
          <w:rFonts w:hint="eastAsia"/>
          <w:color w:val="FF0000"/>
        </w:rPr>
        <w:t>第二个函数执行：（实际上为第一个Linux进程建立执行环境）</w:t>
      </w:r>
    </w:p>
    <w:p w14:paraId="0A603D04" w14:textId="7F5BAD99" w:rsidR="00854018" w:rsidRDefault="00854018" w:rsidP="00690B7C">
      <w:pPr>
        <w:jc w:val="left"/>
        <w:rPr>
          <w:color w:val="FF0000"/>
        </w:rPr>
      </w:pPr>
      <w:r>
        <w:rPr>
          <w:rFonts w:hint="eastAsia"/>
          <w:color w:val="FF0000"/>
        </w:rPr>
        <w:t>1.</w:t>
      </w:r>
      <w:proofErr w:type="gramStart"/>
      <w:r>
        <w:rPr>
          <w:rFonts w:hint="eastAsia"/>
          <w:color w:val="FF0000"/>
        </w:rPr>
        <w:t>把段寄存器</w:t>
      </w:r>
      <w:proofErr w:type="gramEnd"/>
      <w:r>
        <w:rPr>
          <w:rFonts w:hint="eastAsia"/>
          <w:color w:val="FF0000"/>
        </w:rPr>
        <w:t>初始化为最终值。</w:t>
      </w:r>
    </w:p>
    <w:p w14:paraId="7B1FD611" w14:textId="463DCF2A" w:rsidR="00854018" w:rsidRDefault="00854018" w:rsidP="00690B7C">
      <w:pPr>
        <w:jc w:val="left"/>
        <w:rPr>
          <w:color w:val="FF0000"/>
        </w:rPr>
      </w:pPr>
      <w:r>
        <w:rPr>
          <w:rFonts w:hint="eastAsia"/>
          <w:color w:val="FF0000"/>
        </w:rPr>
        <w:t>2.</w:t>
      </w:r>
      <w:proofErr w:type="gramStart"/>
      <w:r>
        <w:rPr>
          <w:rFonts w:hint="eastAsia"/>
          <w:color w:val="FF0000"/>
        </w:rPr>
        <w:t>为进程</w:t>
      </w:r>
      <w:proofErr w:type="gramEnd"/>
      <w:r>
        <w:rPr>
          <w:rFonts w:hint="eastAsia"/>
          <w:color w:val="FF0000"/>
        </w:rPr>
        <w:t>0建立内核态堆栈。</w:t>
      </w:r>
    </w:p>
    <w:p w14:paraId="4C4151CD" w14:textId="5B6CC7D8" w:rsidR="00854018" w:rsidRDefault="00854018" w:rsidP="00690B7C">
      <w:pPr>
        <w:jc w:val="left"/>
        <w:rPr>
          <w:color w:val="FF0000"/>
        </w:rPr>
      </w:pPr>
      <w:r>
        <w:rPr>
          <w:rFonts w:hint="eastAsia"/>
          <w:color w:val="FF0000"/>
        </w:rPr>
        <w:t>3.调用</w:t>
      </w:r>
      <w:proofErr w:type="spellStart"/>
      <w:r>
        <w:rPr>
          <w:rFonts w:hint="eastAsia"/>
          <w:color w:val="FF0000"/>
        </w:rPr>
        <w:t>setup</w:t>
      </w:r>
      <w:r>
        <w:rPr>
          <w:color w:val="FF0000"/>
        </w:rPr>
        <w:t>_idt</w:t>
      </w:r>
      <w:proofErr w:type="spellEnd"/>
      <w:r>
        <w:rPr>
          <w:color w:val="FF0000"/>
        </w:rPr>
        <w:t>()</w:t>
      </w:r>
      <w:r>
        <w:rPr>
          <w:rFonts w:hint="eastAsia"/>
          <w:color w:val="FF0000"/>
        </w:rPr>
        <w:t>，用空中断处理程序填充IDT</w:t>
      </w:r>
    </w:p>
    <w:p w14:paraId="773B7DD6" w14:textId="5548CFA5" w:rsidR="00854018" w:rsidRDefault="00854018" w:rsidP="00690B7C">
      <w:pPr>
        <w:jc w:val="left"/>
        <w:rPr>
          <w:color w:val="FF0000"/>
        </w:rPr>
      </w:pPr>
      <w:r>
        <w:rPr>
          <w:rFonts w:hint="eastAsia"/>
          <w:color w:val="FF0000"/>
        </w:rPr>
        <w:t>4.把从BIOS中获得的系统参数和传递给操作系统的参数放入第一个页框中。</w:t>
      </w:r>
    </w:p>
    <w:p w14:paraId="6552D191" w14:textId="31BEE9E9" w:rsidR="00854018" w:rsidRDefault="00854018" w:rsidP="00690B7C">
      <w:pPr>
        <w:jc w:val="left"/>
        <w:rPr>
          <w:color w:val="FF0000"/>
        </w:rPr>
      </w:pPr>
      <w:r>
        <w:rPr>
          <w:rFonts w:hint="eastAsia"/>
          <w:color w:val="FF0000"/>
        </w:rPr>
        <w:t>5.识别处理器模式</w:t>
      </w:r>
    </w:p>
    <w:p w14:paraId="04205482" w14:textId="6566619A" w:rsidR="00854018" w:rsidRDefault="00854018" w:rsidP="00690B7C">
      <w:pPr>
        <w:jc w:val="left"/>
        <w:rPr>
          <w:color w:val="FF0000"/>
        </w:rPr>
      </w:pPr>
      <w:r>
        <w:rPr>
          <w:rFonts w:hint="eastAsia"/>
          <w:color w:val="FF0000"/>
        </w:rPr>
        <w:t>6.用GDT和IDT表地址来填充</w:t>
      </w:r>
      <w:proofErr w:type="spellStart"/>
      <w:r>
        <w:rPr>
          <w:rFonts w:hint="eastAsia"/>
          <w:color w:val="FF0000"/>
        </w:rPr>
        <w:t>gdtr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idtr</w:t>
      </w:r>
      <w:proofErr w:type="spellEnd"/>
      <w:r>
        <w:rPr>
          <w:rFonts w:hint="eastAsia"/>
          <w:color w:val="FF0000"/>
        </w:rPr>
        <w:t>寄存器</w:t>
      </w:r>
    </w:p>
    <w:p w14:paraId="23BB3CC5" w14:textId="0387671A" w:rsidR="00854018" w:rsidRDefault="00854018" w:rsidP="00690B7C">
      <w:pPr>
        <w:jc w:val="left"/>
        <w:rPr>
          <w:color w:val="FF0000"/>
        </w:rPr>
      </w:pPr>
      <w:r>
        <w:rPr>
          <w:rFonts w:hint="eastAsia"/>
          <w:color w:val="FF0000"/>
        </w:rPr>
        <w:t>7.跳转到</w:t>
      </w:r>
      <w:proofErr w:type="spellStart"/>
      <w:r>
        <w:rPr>
          <w:rFonts w:hint="eastAsia"/>
          <w:color w:val="FF0000"/>
        </w:rPr>
        <w:t>start_</w:t>
      </w:r>
      <w:r>
        <w:rPr>
          <w:color w:val="FF0000"/>
        </w:rPr>
        <w:t>kernel</w:t>
      </w:r>
      <w:proofErr w:type="spellEnd"/>
      <w:r>
        <w:rPr>
          <w:color w:val="FF0000"/>
        </w:rPr>
        <w:t>()</w:t>
      </w:r>
      <w:r>
        <w:rPr>
          <w:rFonts w:hint="eastAsia"/>
          <w:color w:val="FF0000"/>
        </w:rPr>
        <w:t>函数。</w:t>
      </w:r>
    </w:p>
    <w:p w14:paraId="7C8B0305" w14:textId="7BFFC7F4" w:rsidR="00854018" w:rsidRDefault="00854018" w:rsidP="00690B7C">
      <w:pPr>
        <w:jc w:val="left"/>
        <w:rPr>
          <w:color w:val="FF0000"/>
        </w:rPr>
      </w:pPr>
    </w:p>
    <w:p w14:paraId="1EA6E6A3" w14:textId="03EAAC99" w:rsidR="00854018" w:rsidRDefault="00854018" w:rsidP="00690B7C">
      <w:pPr>
        <w:jc w:val="left"/>
        <w:rPr>
          <w:color w:val="FF0000"/>
        </w:rPr>
      </w:pPr>
    </w:p>
    <w:p w14:paraId="5CEC1198" w14:textId="676BCDE8" w:rsidR="00854018" w:rsidRDefault="00854018" w:rsidP="00690B7C">
      <w:pPr>
        <w:jc w:val="left"/>
        <w:rPr>
          <w:color w:val="FF0000"/>
        </w:rPr>
      </w:pPr>
    </w:p>
    <w:p w14:paraId="2DC72762" w14:textId="4C3E95DF" w:rsidR="00854018" w:rsidRPr="00854018" w:rsidRDefault="00854018" w:rsidP="00690B7C">
      <w:pPr>
        <w:jc w:val="left"/>
        <w:rPr>
          <w:b/>
          <w:color w:val="FF0000"/>
        </w:rPr>
      </w:pPr>
    </w:p>
    <w:p w14:paraId="1808597E" w14:textId="6BAB4850" w:rsidR="00854018" w:rsidRPr="00854018" w:rsidRDefault="00854018" w:rsidP="00690B7C">
      <w:pPr>
        <w:jc w:val="left"/>
        <w:rPr>
          <w:b/>
          <w:color w:val="000000" w:themeColor="text1"/>
        </w:rPr>
      </w:pPr>
      <w:r w:rsidRPr="00854018">
        <w:rPr>
          <w:rFonts w:hint="eastAsia"/>
          <w:b/>
          <w:color w:val="000000" w:themeColor="text1"/>
        </w:rPr>
        <w:t>五、</w:t>
      </w:r>
      <w:proofErr w:type="spellStart"/>
      <w:r w:rsidRPr="00854018">
        <w:rPr>
          <w:rFonts w:hint="eastAsia"/>
          <w:b/>
          <w:color w:val="000000" w:themeColor="text1"/>
        </w:rPr>
        <w:t>start_</w:t>
      </w:r>
      <w:r w:rsidRPr="00854018">
        <w:rPr>
          <w:b/>
          <w:color w:val="000000" w:themeColor="text1"/>
        </w:rPr>
        <w:t>kernel</w:t>
      </w:r>
      <w:proofErr w:type="spellEnd"/>
      <w:r w:rsidRPr="00854018">
        <w:rPr>
          <w:b/>
          <w:color w:val="000000" w:themeColor="text1"/>
        </w:rPr>
        <w:t>()</w:t>
      </w:r>
      <w:r w:rsidRPr="00854018">
        <w:rPr>
          <w:rFonts w:hint="eastAsia"/>
          <w:b/>
          <w:color w:val="000000" w:themeColor="text1"/>
        </w:rPr>
        <w:t>函数</w:t>
      </w:r>
    </w:p>
    <w:p w14:paraId="25020C9E" w14:textId="53A07A73" w:rsidR="00854018" w:rsidRPr="00854018" w:rsidRDefault="00854018" w:rsidP="00690B7C">
      <w:pPr>
        <w:jc w:val="left"/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start_</w:t>
      </w:r>
      <w:r>
        <w:rPr>
          <w:color w:val="FF0000"/>
        </w:rPr>
        <w:t>kernel</w:t>
      </w:r>
      <w:proofErr w:type="spellEnd"/>
      <w:r>
        <w:rPr>
          <w:color w:val="FF0000"/>
        </w:rPr>
        <w:t>()</w:t>
      </w:r>
      <w:r>
        <w:rPr>
          <w:rFonts w:hint="eastAsia"/>
          <w:color w:val="FF0000"/>
        </w:rPr>
        <w:t>函数完成Linux内核的初始化工作。</w:t>
      </w:r>
    </w:p>
    <w:sectPr w:rsidR="00854018" w:rsidRPr="00854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D2"/>
    <w:rsid w:val="000007D1"/>
    <w:rsid w:val="00161A3F"/>
    <w:rsid w:val="00174D51"/>
    <w:rsid w:val="002A66C6"/>
    <w:rsid w:val="002E308C"/>
    <w:rsid w:val="00352BD2"/>
    <w:rsid w:val="005630C3"/>
    <w:rsid w:val="00690B7C"/>
    <w:rsid w:val="006E1F00"/>
    <w:rsid w:val="00852DBF"/>
    <w:rsid w:val="00854018"/>
    <w:rsid w:val="00945265"/>
    <w:rsid w:val="00B6034F"/>
    <w:rsid w:val="00D3087A"/>
    <w:rsid w:val="00E462F7"/>
    <w:rsid w:val="00FB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3026"/>
  <w15:chartTrackingRefBased/>
  <w15:docId w15:val="{8A9AEE9E-C41E-4041-B115-92C1A775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90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D232D-C2E9-412E-B4E9-49D1F3279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周</dc:creator>
  <cp:keywords/>
  <dc:description/>
  <cp:lastModifiedBy>杰 周</cp:lastModifiedBy>
  <cp:revision>3</cp:revision>
  <dcterms:created xsi:type="dcterms:W3CDTF">2018-08-13T11:56:00Z</dcterms:created>
  <dcterms:modified xsi:type="dcterms:W3CDTF">2018-08-14T08:41:00Z</dcterms:modified>
</cp:coreProperties>
</file>