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6575"/>
          <w:sz w:val="22"/>
        </w:rPr>
        <w:t>CPCS 351 — SOFTWARE ENGINEERING I</w:t>
      </w:r>
    </w:p>
    <w:p>
      <w:pPr>
        <w:spacing w:after="0"/>
        <w:jc w:val="center"/>
      </w:pPr>
      <w:r>
        <w:rPr>
          <w:b/>
          <w:color w:val="4C3B69"/>
          <w:sz w:val="50"/>
        </w:rPr>
        <w:t>UML DESIGN CHALLENGE</w:t>
      </w:r>
    </w:p>
    <w:p>
      <w:pPr>
        <w:jc w:val="center"/>
      </w:pPr>
      <w:r>
        <w:rPr>
          <w:b/>
          <w:color w:val="7A5AA6"/>
          <w:sz w:val="30"/>
        </w:rPr>
        <w:t>SET B • 8 CHALLENGES</w:t>
      </w:r>
    </w:p>
    <w:p>
      <w:pPr>
        <w:jc w:val="center"/>
      </w:pPr>
      <w:r>
        <w:rPr>
          <w:sz w:val="21"/>
        </w:rPr>
        <w:t>20-Minute In-Class Group Activity • Class Diagram + Sequence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F0EBF6"/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pPr>
              <w:jc w:val="center"/>
            </w:pPr>
            <w:r/>
            <w:r>
              <w:rPr>
                <w:b/>
                <w:color w:val="4C3B69"/>
                <w:sz w:val="32"/>
              </w:rPr>
              <w:t>DESIGN IT. MAKE IT WORK.</w:t>
            </w:r>
          </w:p>
          <w:p>
            <w:pPr>
              <w:jc w:val="center"/>
            </w:pPr>
            <w:r>
              <w:rPr>
                <w:sz w:val="21"/>
              </w:rPr>
              <w:t>Identify a small set of design classes, build a coherent class diagram, then prove that your design can perform the required behavior with a sequence diagram. The two UML models must be consistent.</w:t>
            </w:r>
          </w:p>
        </w:tc>
      </w:tr>
    </w:tbl>
    <w:p>
      <w:pPr>
        <w:jc w:val="center"/>
      </w:pPr>
      <w:r>
        <w:rPr>
          <w:i/>
          <w:sz w:val="18"/>
        </w:rPr>
        <w:t>Suggested pace: 3 min identify • 6 min class diagram • 7 min sequence diagram • 4 min design check / defense</w:t>
      </w:r>
    </w:p>
    <w:p>
      <w:pPr>
        <w:sectPr>
          <w:footerReference w:type="default" r:id="rId9"/>
          <w:pgSz w:w="12240" w:h="15840"/>
          <w:pgMar w:top="461" w:right="648" w:bottom="461" w:left="648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1</w:t>
            </w:r>
          </w:p>
        </w:tc>
        <w:tc>
          <w:tcPr>
            <w:tcW w:type="dxa" w:w="5515"/>
            <w:shd w:fill="4C3B6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BikeShare Rental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Student unlocks and rents a campus bicycle.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7A5AA6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0EBF6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4C3B69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campus bike-sharing system lets a student find an available bicycle at a station. The student selects a bicycle and requests a rental. The system verifies the student's account, creates a rental, unlocks the bicycle, and marks it unavailable at the station.</w:t>
            </w:r>
          </w:p>
        </w:tc>
      </w:tr>
      <w:tr>
        <w:tc>
          <w:tcPr>
            <w:tcW w:type="dxa" w:w="11030"/>
            <w:shd w:fill="EAF7F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7A5AA6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a successful rental from selecting the bicycle until it is unlocked.</w:t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7A5AA6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2</w:t>
            </w:r>
          </w:p>
        </w:tc>
        <w:tc>
          <w:tcPr>
            <w:tcW w:type="dxa" w:w="5515"/>
            <w:shd w:fill="4C3B6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Cinema Ticket Booking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Customer purchases seats for a movie.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7A5AA6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0EBF6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4C3B69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cinema system lets a customer select a movie session and view available seats. The customer selects seats and pays. The system reserves the seats, creates the booking, records payment, and generates electronic tickets.</w:t>
            </w:r>
          </w:p>
        </w:tc>
      </w:tr>
      <w:tr>
        <w:tc>
          <w:tcPr>
            <w:tcW w:type="dxa" w:w="11030"/>
            <w:shd w:fill="EAF7F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7A5AA6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successful ticket purchase from seat selection until electronic tickets are generated.</w:t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7A5AA6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3</w:t>
            </w:r>
          </w:p>
        </w:tc>
        <w:tc>
          <w:tcPr>
            <w:tcW w:type="dxa" w:w="5515"/>
            <w:shd w:fill="4C3B6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Course Add Request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Student requests to add a course section.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7A5AA6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0EBF6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4C3B69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university registration system lets a student request a course section. The system checks prerequisites, timetable conflicts, and seat availability. If all checks pass, it enrolls the student, updates the section capacity, and confirms registration.</w:t>
            </w:r>
          </w:p>
        </w:tc>
      </w:tr>
      <w:tr>
        <w:tc>
          <w:tcPr>
            <w:tcW w:type="dxa" w:w="11030"/>
            <w:shd w:fill="EAF7F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7A5AA6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a successful course-add request from selection until enrollment confirmation.</w:t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7A5AA6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4</w:t>
            </w:r>
          </w:p>
        </w:tc>
        <w:tc>
          <w:tcPr>
            <w:tcW w:type="dxa" w:w="5515"/>
            <w:shd w:fill="4C3B6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Car Service Appointment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Customer books vehicle maintenance.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7A5AA6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0EBF6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4C3B69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An automotive service system lets a customer choose a branch, vehicle, service type, and preferred time. The system checks service-bay availability, reserves a time, creates the service appointment, and sends confirmation.</w:t>
            </w:r>
          </w:p>
        </w:tc>
      </w:tr>
      <w:tr>
        <w:tc>
          <w:tcPr>
            <w:tcW w:type="dxa" w:w="11030"/>
            <w:shd w:fill="EAF7F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7A5AA6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successful appointment booking from selecting the service time until confirmation.</w:t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7A5AA6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5</w:t>
            </w:r>
          </w:p>
        </w:tc>
        <w:tc>
          <w:tcPr>
            <w:tcW w:type="dxa" w:w="5515"/>
            <w:shd w:fill="4C3B6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Online Return Request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Customer requests return of an eligible purchase.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7A5AA6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0EBF6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4C3B69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An online store lets a customer select a delivered order item and request a return. The system verifies the return period and item eligibility, creates a return request, generates a return label, and notifies the customer.</w:t>
            </w:r>
          </w:p>
        </w:tc>
      </w:tr>
      <w:tr>
        <w:tc>
          <w:tcPr>
            <w:tcW w:type="dxa" w:w="11030"/>
            <w:shd w:fill="EAF7F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7A5AA6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an accepted return request from item selection until the return label is generated.</w:t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7A5AA6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6</w:t>
            </w:r>
          </w:p>
        </w:tc>
        <w:tc>
          <w:tcPr>
            <w:tcW w:type="dxa" w:w="5515"/>
            <w:shd w:fill="4C3B6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Gym Class Booking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Member reserves a place in a fitness class.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7A5AA6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0EBF6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4C3B69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gym application shows scheduled classes and available capacity. A member chooses a class. The system verifies membership status, checks capacity, creates the booking, reduces available capacity, and sends a reminder confirmation.</w:t>
            </w:r>
          </w:p>
        </w:tc>
      </w:tr>
      <w:tr>
        <w:tc>
          <w:tcPr>
            <w:tcW w:type="dxa" w:w="11030"/>
            <w:shd w:fill="EAF7F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7A5AA6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a successful class booking from selecting the class until confirmation.</w:t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7A5AA6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7</w:t>
            </w:r>
          </w:p>
        </w:tc>
        <w:tc>
          <w:tcPr>
            <w:tcW w:type="dxa" w:w="5515"/>
            <w:shd w:fill="4C3B6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Restaurant Table Reservation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Guest reserves a table for dinner.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7A5AA6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0EBF6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4C3B69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restaurant system lets a guest enter party size, date, and time. The system checks suitable table availability, assigns a table, creates the reservation, and sends reservation details to the guest.</w:t>
            </w:r>
          </w:p>
        </w:tc>
      </w:tr>
      <w:tr>
        <w:tc>
          <w:tcPr>
            <w:tcW w:type="dxa" w:w="11030"/>
            <w:shd w:fill="EAF7F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7A5AA6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successful reservation from entering the requested time until the table is confirmed.</w:t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7A5AA6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8</w:t>
            </w:r>
          </w:p>
        </w:tc>
        <w:tc>
          <w:tcPr>
            <w:tcW w:type="dxa" w:w="5515"/>
            <w:shd w:fill="4C3B6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Equipment Loan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Student borrows university equipment.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F0EB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C3B69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7A5AA6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7A5AA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0EBF6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4C3B69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university equipment center lends cameras and laptops. A student requests an item. The system checks item availability and borrowing eligibility, creates a loan record, changes the item status, and records the expected return date.</w:t>
            </w:r>
          </w:p>
        </w:tc>
      </w:tr>
      <w:tr>
        <w:tc>
          <w:tcPr>
            <w:tcW w:type="dxa" w:w="11030"/>
            <w:shd w:fill="EAF7F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7A5AA6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a successful equipment loan from requesting the item until the due date is confirmed.</w:t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4C3B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4C3B69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7A5AA6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sectPr w:rsidR="00FC693F" w:rsidRPr="0006063C" w:rsidSect="00034616">
      <w:pgSz w:w="12240" w:h="15840"/>
      <w:pgMar w:top="432" w:right="605" w:bottom="432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D6575"/>
        <w:sz w:val="15"/>
      </w:rPr>
      <w:t xml:space="preserve">CPCS 351 • UML Design Challenge • Set B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