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48235"/>
          <w:sz w:val="22"/>
        </w:rPr>
        <w:t>KING ABDULAZIZ UNIVERSITY</w:t>
      </w:r>
    </w:p>
    <w:p>
      <w:pPr>
        <w:jc w:val="center"/>
      </w:pPr>
      <w:r>
        <w:rPr>
          <w:sz w:val="20"/>
        </w:rPr>
        <w:t>Faculty of Computing and Information Technology</w:t>
        <w:br/>
        <w:t>Department of Computer Science</w:t>
      </w:r>
    </w:p>
    <w:p/>
    <w:p>
      <w:pPr>
        <w:pStyle w:val="Title"/>
        <w:jc w:val="center"/>
      </w:pPr>
      <w:r>
        <w:t>CPCS 351 – Software Engineering I</w:t>
        <w:br/>
        <w:t>GROUP PROJECT REPORT</w:t>
      </w:r>
    </w:p>
    <w:p>
      <w:pPr>
        <w:pStyle w:val="Subtitle"/>
        <w:jc w:val="center"/>
      </w:pPr>
      <w:r>
        <w:t>Comprehensive Student Template • Analysis, Requirements, UML Design, Architecture &amp; Testing</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tcMar>
              <w:top w:w="80" w:type="dxa"/>
              <w:start w:w="100" w:type="dxa"/>
              <w:bottom w:w="80" w:type="dxa"/>
              <w:end w:w="100" w:type="dxa"/>
            </w:tcMar>
            <w:shd w:fill="D9EAF7"/>
          </w:tcPr>
          <w:p>
            <w:r/>
            <w:r>
              <w:rPr>
                <w:rFonts w:ascii="Aptos" w:hAnsi="Aptos"/>
                <w:b/>
                <w:sz w:val="18"/>
              </w:rPr>
              <w:t>Project Name</w:t>
            </w:r>
          </w:p>
        </w:tc>
        <w:tc>
          <w:tcPr>
            <w:tcW w:type="dxa" w:w="5184"/>
            <w:vAlign w:val="center"/>
            <w:tcMar>
              <w:top w:w="80" w:type="dxa"/>
              <w:start w:w="100" w:type="dxa"/>
              <w:bottom w:w="80" w:type="dxa"/>
              <w:end w:w="100" w:type="dxa"/>
            </w:tcMar>
          </w:tcPr>
          <w:p>
            <w:r/>
            <w:r>
              <w:rPr>
                <w:rFonts w:ascii="Aptos" w:hAnsi="Aptos"/>
                <w:b w:val="0"/>
                <w:sz w:val="18"/>
              </w:rPr>
            </w:r>
          </w:p>
        </w:tc>
      </w:tr>
      <w:tr>
        <w:tc>
          <w:tcPr>
            <w:tcW w:type="dxa" w:w="5184"/>
            <w:vAlign w:val="center"/>
            <w:tcMar>
              <w:top w:w="80" w:type="dxa"/>
              <w:start w:w="100" w:type="dxa"/>
              <w:bottom w:w="80" w:type="dxa"/>
              <w:end w:w="100" w:type="dxa"/>
            </w:tcMar>
            <w:shd w:fill="D9EAF7"/>
          </w:tcPr>
          <w:p>
            <w:r/>
            <w:r>
              <w:rPr>
                <w:rFonts w:ascii="Aptos" w:hAnsi="Aptos"/>
                <w:b/>
                <w:sz w:val="18"/>
              </w:rPr>
              <w:t>Project ID</w:t>
            </w:r>
          </w:p>
        </w:tc>
        <w:tc>
          <w:tcPr>
            <w:tcW w:type="dxa" w:w="5184"/>
            <w:vAlign w:val="center"/>
            <w:tcMar>
              <w:top w:w="80" w:type="dxa"/>
              <w:start w:w="100" w:type="dxa"/>
              <w:bottom w:w="80" w:type="dxa"/>
              <w:end w:w="100" w:type="dxa"/>
            </w:tcMar>
          </w:tcPr>
          <w:p>
            <w:r/>
            <w:r>
              <w:rPr>
                <w:rFonts w:ascii="Aptos" w:hAnsi="Aptos"/>
                <w:b w:val="0"/>
                <w:sz w:val="18"/>
              </w:rPr>
            </w:r>
          </w:p>
        </w:tc>
      </w:tr>
      <w:tr>
        <w:tc>
          <w:tcPr>
            <w:tcW w:type="dxa" w:w="5184"/>
            <w:vAlign w:val="center"/>
            <w:tcMar>
              <w:top w:w="80" w:type="dxa"/>
              <w:start w:w="100" w:type="dxa"/>
              <w:bottom w:w="80" w:type="dxa"/>
              <w:end w:w="100" w:type="dxa"/>
            </w:tcMar>
            <w:shd w:fill="D9EAF7"/>
          </w:tcPr>
          <w:p>
            <w:r/>
            <w:r>
              <w:rPr>
                <w:rFonts w:ascii="Aptos" w:hAnsi="Aptos"/>
                <w:b/>
                <w:sz w:val="18"/>
              </w:rPr>
              <w:t>Section</w:t>
            </w:r>
          </w:p>
        </w:tc>
        <w:tc>
          <w:tcPr>
            <w:tcW w:type="dxa" w:w="5184"/>
            <w:vAlign w:val="center"/>
            <w:tcMar>
              <w:top w:w="80" w:type="dxa"/>
              <w:start w:w="100" w:type="dxa"/>
              <w:bottom w:w="80" w:type="dxa"/>
              <w:end w:w="100" w:type="dxa"/>
            </w:tcMar>
          </w:tcPr>
          <w:p>
            <w:r/>
            <w:r>
              <w:rPr>
                <w:rFonts w:ascii="Aptos" w:hAnsi="Aptos"/>
                <w:b w:val="0"/>
                <w:sz w:val="18"/>
              </w:rPr>
              <w:t>CS1</w:t>
            </w:r>
          </w:p>
        </w:tc>
      </w:tr>
      <w:tr>
        <w:tc>
          <w:tcPr>
            <w:tcW w:type="dxa" w:w="5184"/>
            <w:vAlign w:val="center"/>
            <w:tcMar>
              <w:top w:w="80" w:type="dxa"/>
              <w:start w:w="100" w:type="dxa"/>
              <w:bottom w:w="80" w:type="dxa"/>
              <w:end w:w="100" w:type="dxa"/>
            </w:tcMar>
            <w:shd w:fill="D9EAF7"/>
          </w:tcPr>
          <w:p>
            <w:r/>
            <w:r>
              <w:rPr>
                <w:rFonts w:ascii="Aptos" w:hAnsi="Aptos"/>
                <w:b/>
                <w:sz w:val="18"/>
              </w:rPr>
              <w:t>Group Name / Number</w:t>
            </w:r>
          </w:p>
        </w:tc>
        <w:tc>
          <w:tcPr>
            <w:tcW w:type="dxa" w:w="5184"/>
            <w:vAlign w:val="center"/>
            <w:tcMar>
              <w:top w:w="80" w:type="dxa"/>
              <w:start w:w="100" w:type="dxa"/>
              <w:bottom w:w="80" w:type="dxa"/>
              <w:end w:w="100" w:type="dxa"/>
            </w:tcMar>
          </w:tcPr>
          <w:p>
            <w:r/>
            <w:r>
              <w:rPr>
                <w:rFonts w:ascii="Aptos" w:hAnsi="Aptos"/>
                <w:b w:val="0"/>
                <w:sz w:val="18"/>
              </w:rPr>
            </w:r>
          </w:p>
        </w:tc>
      </w:tr>
      <w:tr>
        <w:tc>
          <w:tcPr>
            <w:tcW w:type="dxa" w:w="5184"/>
            <w:vAlign w:val="center"/>
            <w:tcMar>
              <w:top w:w="80" w:type="dxa"/>
              <w:start w:w="100" w:type="dxa"/>
              <w:bottom w:w="80" w:type="dxa"/>
              <w:end w:w="100" w:type="dxa"/>
            </w:tcMar>
            <w:shd w:fill="D9EAF7"/>
          </w:tcPr>
          <w:p>
            <w:r/>
            <w:r>
              <w:rPr>
                <w:rFonts w:ascii="Aptos" w:hAnsi="Aptos"/>
                <w:b/>
                <w:sz w:val="18"/>
              </w:rPr>
              <w:t>Team Leader</w:t>
            </w:r>
          </w:p>
        </w:tc>
        <w:tc>
          <w:tcPr>
            <w:tcW w:type="dxa" w:w="5184"/>
            <w:vAlign w:val="center"/>
            <w:tcMar>
              <w:top w:w="80" w:type="dxa"/>
              <w:start w:w="100" w:type="dxa"/>
              <w:bottom w:w="80" w:type="dxa"/>
              <w:end w:w="100" w:type="dxa"/>
            </w:tcMar>
          </w:tcPr>
          <w:p>
            <w:r/>
            <w:r>
              <w:rPr>
                <w:rFonts w:ascii="Aptos" w:hAnsi="Aptos"/>
                <w:b w:val="0"/>
                <w:sz w:val="18"/>
              </w:rPr>
            </w:r>
          </w:p>
        </w:tc>
      </w:tr>
      <w:tr>
        <w:tc>
          <w:tcPr>
            <w:tcW w:type="dxa" w:w="5184"/>
            <w:vAlign w:val="center"/>
            <w:tcMar>
              <w:top w:w="80" w:type="dxa"/>
              <w:start w:w="100" w:type="dxa"/>
              <w:bottom w:w="80" w:type="dxa"/>
              <w:end w:w="100" w:type="dxa"/>
            </w:tcMar>
            <w:shd w:fill="D9EAF7"/>
          </w:tcPr>
          <w:p>
            <w:r/>
            <w:r>
              <w:rPr>
                <w:rFonts w:ascii="Aptos" w:hAnsi="Aptos"/>
                <w:b/>
                <w:sz w:val="18"/>
              </w:rPr>
              <w:t>Instructor</w:t>
            </w:r>
          </w:p>
        </w:tc>
        <w:tc>
          <w:tcPr>
            <w:tcW w:type="dxa" w:w="5184"/>
            <w:vAlign w:val="center"/>
            <w:tcMar>
              <w:top w:w="80" w:type="dxa"/>
              <w:start w:w="100" w:type="dxa"/>
              <w:bottom w:w="80" w:type="dxa"/>
              <w:end w:w="100" w:type="dxa"/>
            </w:tcMar>
          </w:tcPr>
          <w:p>
            <w:r/>
            <w:r>
              <w:rPr>
                <w:rFonts w:ascii="Aptos" w:hAnsi="Aptos"/>
                <w:b w:val="0"/>
                <w:sz w:val="18"/>
              </w:rPr>
              <w:t>Dr. Abdulaziz Attaallah</w:t>
            </w:r>
          </w:p>
        </w:tc>
      </w:tr>
      <w:tr>
        <w:tc>
          <w:tcPr>
            <w:tcW w:type="dxa" w:w="5184"/>
            <w:vAlign w:val="center"/>
            <w:tcMar>
              <w:top w:w="80" w:type="dxa"/>
              <w:start w:w="100" w:type="dxa"/>
              <w:bottom w:w="80" w:type="dxa"/>
              <w:end w:w="100" w:type="dxa"/>
            </w:tcMar>
            <w:shd w:fill="D9EAF7"/>
          </w:tcPr>
          <w:p>
            <w:r/>
            <w:r>
              <w:rPr>
                <w:rFonts w:ascii="Aptos" w:hAnsi="Aptos"/>
                <w:b/>
                <w:sz w:val="18"/>
              </w:rPr>
              <w:t>Submission Date</w:t>
            </w:r>
          </w:p>
        </w:tc>
        <w:tc>
          <w:tcPr>
            <w:tcW w:type="dxa" w:w="5184"/>
            <w:vAlign w:val="center"/>
            <w:tcMar>
              <w:top w:w="80" w:type="dxa"/>
              <w:start w:w="100" w:type="dxa"/>
              <w:bottom w:w="80" w:type="dxa"/>
              <w:end w:w="100" w:type="dxa"/>
            </w:tcMar>
          </w:tcPr>
          <w:p>
            <w:r/>
            <w:r>
              <w:rPr>
                <w:rFonts w:ascii="Aptos" w:hAnsi="Aptos"/>
                <w:b w:val="0"/>
                <w:sz w:val="18"/>
              </w:rPr>
            </w:r>
          </w:p>
        </w:tc>
      </w:tr>
    </w:tbl>
    <w:p/>
    <w:p>
      <w:pPr>
        <w:jc w:val="center"/>
      </w:pPr>
      <w:r>
        <w:rPr>
          <w:b/>
          <w:color w:val="2F5597"/>
        </w:rPr>
        <w:t>Version 1.0 • Status: Final Project Template</w:t>
      </w:r>
    </w:p>
    <w:p>
      <w:r>
        <w:br w:type="page"/>
      </w:r>
    </w:p>
    <w:p>
      <w:pPr>
        <w:pStyle w:val="Heading1"/>
      </w:pPr>
      <w:r>
        <w:t>Document Control</w:t>
      </w:r>
    </w:p>
    <w:p>
      <w:pPr>
        <w:pStyle w:val="Heading2"/>
      </w:pPr>
      <w:r>
        <w:t>Revision History</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tcMar>
              <w:top w:w="80" w:type="dxa"/>
              <w:start w:w="100" w:type="dxa"/>
              <w:bottom w:w="80" w:type="dxa"/>
              <w:end w:w="100" w:type="dxa"/>
            </w:tcMar>
            <w:shd w:fill="17365D"/>
          </w:tcPr>
          <w:p>
            <w:pPr>
              <w:jc w:val="center"/>
            </w:pPr>
            <w:r/>
            <w:r>
              <w:rPr>
                <w:rFonts w:ascii="Aptos" w:hAnsi="Aptos"/>
                <w:b/>
                <w:color w:val="FFFFFF"/>
                <w:sz w:val="18"/>
              </w:rPr>
              <w:t>Date</w:t>
            </w:r>
          </w:p>
        </w:tc>
        <w:tc>
          <w:tcPr>
            <w:tcW w:type="dxa" w:w="2592"/>
            <w:vAlign w:val="center"/>
            <w:tcMar>
              <w:top w:w="80" w:type="dxa"/>
              <w:start w:w="100" w:type="dxa"/>
              <w:bottom w:w="80" w:type="dxa"/>
              <w:end w:w="100" w:type="dxa"/>
            </w:tcMar>
            <w:shd w:fill="17365D"/>
          </w:tcPr>
          <w:p>
            <w:pPr>
              <w:jc w:val="center"/>
            </w:pPr>
            <w:r/>
            <w:r>
              <w:rPr>
                <w:rFonts w:ascii="Aptos" w:hAnsi="Aptos"/>
                <w:b/>
                <w:color w:val="FFFFFF"/>
                <w:sz w:val="18"/>
              </w:rPr>
              <w:t>Version</w:t>
            </w:r>
          </w:p>
        </w:tc>
        <w:tc>
          <w:tcPr>
            <w:tcW w:type="dxa" w:w="2592"/>
            <w:vAlign w:val="center"/>
            <w:tcMar>
              <w:top w:w="80" w:type="dxa"/>
              <w:start w:w="100" w:type="dxa"/>
              <w:bottom w:w="80" w:type="dxa"/>
              <w:end w:w="100" w:type="dxa"/>
            </w:tcMar>
            <w:shd w:fill="17365D"/>
          </w:tcPr>
          <w:p>
            <w:pPr>
              <w:jc w:val="center"/>
            </w:pPr>
            <w:r/>
            <w:r>
              <w:rPr>
                <w:rFonts w:ascii="Aptos" w:hAnsi="Aptos"/>
                <w:b/>
                <w:color w:val="FFFFFF"/>
                <w:sz w:val="18"/>
              </w:rPr>
              <w:t>Description</w:t>
            </w:r>
          </w:p>
        </w:tc>
        <w:tc>
          <w:tcPr>
            <w:tcW w:type="dxa" w:w="2592"/>
            <w:vAlign w:val="center"/>
            <w:tcMar>
              <w:top w:w="80" w:type="dxa"/>
              <w:start w:w="100" w:type="dxa"/>
              <w:bottom w:w="80" w:type="dxa"/>
              <w:end w:w="100" w:type="dxa"/>
            </w:tcMar>
            <w:shd w:fill="17365D"/>
          </w:tcPr>
          <w:p>
            <w:pPr>
              <w:jc w:val="center"/>
            </w:pPr>
            <w:r/>
            <w:r>
              <w:rPr>
                <w:rFonts w:ascii="Aptos" w:hAnsi="Aptos"/>
                <w:b/>
                <w:color w:val="FFFFFF"/>
                <w:sz w:val="18"/>
              </w:rPr>
              <w:t>Authors</w:t>
            </w:r>
          </w:p>
        </w:tc>
      </w:tr>
      <w:tr>
        <w:tc>
          <w:tcPr>
            <w:tcW w:type="dxa" w:w="2592"/>
            <w:vAlign w:val="center"/>
            <w:tcMar>
              <w:top w:w="80" w:type="dxa"/>
              <w:start w:w="100" w:type="dxa"/>
              <w:bottom w:w="80" w:type="dxa"/>
              <w:end w:w="100" w:type="dxa"/>
            </w:tcMar>
          </w:tcPr>
          <w:p>
            <w:r/>
            <w:r>
              <w:rPr>
                <w:rFonts w:ascii="Aptos" w:hAnsi="Aptos"/>
                <w:b w:val="0"/>
                <w:sz w:val="18"/>
              </w:rPr>
            </w:r>
          </w:p>
        </w:tc>
        <w:tc>
          <w:tcPr>
            <w:tcW w:type="dxa" w:w="2592"/>
            <w:vAlign w:val="center"/>
            <w:tcMar>
              <w:top w:w="80" w:type="dxa"/>
              <w:start w:w="100" w:type="dxa"/>
              <w:bottom w:w="80" w:type="dxa"/>
              <w:end w:w="100" w:type="dxa"/>
            </w:tcMar>
          </w:tcPr>
          <w:p>
            <w:r/>
            <w:r>
              <w:rPr>
                <w:rFonts w:ascii="Aptos" w:hAnsi="Aptos"/>
                <w:b w:val="0"/>
                <w:sz w:val="18"/>
              </w:rPr>
            </w:r>
          </w:p>
        </w:tc>
        <w:tc>
          <w:tcPr>
            <w:tcW w:type="dxa" w:w="2592"/>
            <w:vAlign w:val="center"/>
            <w:tcMar>
              <w:top w:w="80" w:type="dxa"/>
              <w:start w:w="100" w:type="dxa"/>
              <w:bottom w:w="80" w:type="dxa"/>
              <w:end w:w="100" w:type="dxa"/>
            </w:tcMar>
          </w:tcPr>
          <w:p>
            <w:r/>
            <w:r>
              <w:rPr>
                <w:rFonts w:ascii="Aptos" w:hAnsi="Aptos"/>
                <w:b w:val="0"/>
                <w:sz w:val="18"/>
              </w:rPr>
            </w:r>
          </w:p>
        </w:tc>
        <w:tc>
          <w:tcPr>
            <w:tcW w:type="dxa" w:w="2592"/>
            <w:vAlign w:val="center"/>
            <w:tcMar>
              <w:top w:w="80" w:type="dxa"/>
              <w:start w:w="100" w:type="dxa"/>
              <w:bottom w:w="80" w:type="dxa"/>
              <w:end w:w="100" w:type="dxa"/>
            </w:tcMar>
          </w:tcPr>
          <w:p>
            <w:r/>
            <w:r>
              <w:rPr>
                <w:rFonts w:ascii="Aptos" w:hAnsi="Aptos"/>
                <w:b w:val="0"/>
                <w:sz w:val="18"/>
              </w:rPr>
            </w:r>
          </w:p>
        </w:tc>
      </w:tr>
      <w:tr>
        <w:tc>
          <w:tcPr>
            <w:tcW w:type="dxa" w:w="2592"/>
            <w:vAlign w:val="center"/>
            <w:tcMar>
              <w:top w:w="80" w:type="dxa"/>
              <w:start w:w="100" w:type="dxa"/>
              <w:bottom w:w="80" w:type="dxa"/>
              <w:end w:w="100" w:type="dxa"/>
            </w:tcMar>
          </w:tcPr>
          <w:p>
            <w:r/>
            <w:r>
              <w:rPr>
                <w:rFonts w:ascii="Aptos" w:hAnsi="Aptos"/>
                <w:b w:val="0"/>
                <w:sz w:val="18"/>
              </w:rPr>
            </w:r>
          </w:p>
        </w:tc>
        <w:tc>
          <w:tcPr>
            <w:tcW w:type="dxa" w:w="2592"/>
            <w:vAlign w:val="center"/>
            <w:tcMar>
              <w:top w:w="80" w:type="dxa"/>
              <w:start w:w="100" w:type="dxa"/>
              <w:bottom w:w="80" w:type="dxa"/>
              <w:end w:w="100" w:type="dxa"/>
            </w:tcMar>
          </w:tcPr>
          <w:p>
            <w:r/>
            <w:r>
              <w:rPr>
                <w:rFonts w:ascii="Aptos" w:hAnsi="Aptos"/>
                <w:b w:val="0"/>
                <w:sz w:val="18"/>
              </w:rPr>
            </w:r>
          </w:p>
        </w:tc>
        <w:tc>
          <w:tcPr>
            <w:tcW w:type="dxa" w:w="2592"/>
            <w:vAlign w:val="center"/>
            <w:tcMar>
              <w:top w:w="80" w:type="dxa"/>
              <w:start w:w="100" w:type="dxa"/>
              <w:bottom w:w="80" w:type="dxa"/>
              <w:end w:w="100" w:type="dxa"/>
            </w:tcMar>
          </w:tcPr>
          <w:p>
            <w:r/>
            <w:r>
              <w:rPr>
                <w:rFonts w:ascii="Aptos" w:hAnsi="Aptos"/>
                <w:b w:val="0"/>
                <w:sz w:val="18"/>
              </w:rPr>
            </w:r>
          </w:p>
        </w:tc>
        <w:tc>
          <w:tcPr>
            <w:tcW w:type="dxa" w:w="2592"/>
            <w:vAlign w:val="center"/>
            <w:tcMar>
              <w:top w:w="80" w:type="dxa"/>
              <w:start w:w="100" w:type="dxa"/>
              <w:bottom w:w="80" w:type="dxa"/>
              <w:end w:w="100" w:type="dxa"/>
            </w:tcMar>
          </w:tcPr>
          <w:p>
            <w:r/>
            <w:r>
              <w:rPr>
                <w:rFonts w:ascii="Aptos" w:hAnsi="Aptos"/>
                <w:b w:val="0"/>
                <w:sz w:val="18"/>
              </w:rPr>
            </w:r>
          </w:p>
        </w:tc>
      </w:tr>
      <w:tr>
        <w:tc>
          <w:tcPr>
            <w:tcW w:type="dxa" w:w="2592"/>
            <w:vAlign w:val="center"/>
            <w:tcMar>
              <w:top w:w="80" w:type="dxa"/>
              <w:start w:w="100" w:type="dxa"/>
              <w:bottom w:w="80" w:type="dxa"/>
              <w:end w:w="100" w:type="dxa"/>
            </w:tcMar>
          </w:tcPr>
          <w:p>
            <w:r/>
            <w:r>
              <w:rPr>
                <w:rFonts w:ascii="Aptos" w:hAnsi="Aptos"/>
                <w:b w:val="0"/>
                <w:sz w:val="18"/>
              </w:rPr>
            </w:r>
          </w:p>
        </w:tc>
        <w:tc>
          <w:tcPr>
            <w:tcW w:type="dxa" w:w="2592"/>
            <w:vAlign w:val="center"/>
            <w:tcMar>
              <w:top w:w="80" w:type="dxa"/>
              <w:start w:w="100" w:type="dxa"/>
              <w:bottom w:w="80" w:type="dxa"/>
              <w:end w:w="100" w:type="dxa"/>
            </w:tcMar>
          </w:tcPr>
          <w:p>
            <w:r/>
            <w:r>
              <w:rPr>
                <w:rFonts w:ascii="Aptos" w:hAnsi="Aptos"/>
                <w:b w:val="0"/>
                <w:sz w:val="18"/>
              </w:rPr>
            </w:r>
          </w:p>
        </w:tc>
        <w:tc>
          <w:tcPr>
            <w:tcW w:type="dxa" w:w="2592"/>
            <w:vAlign w:val="center"/>
            <w:tcMar>
              <w:top w:w="80" w:type="dxa"/>
              <w:start w:w="100" w:type="dxa"/>
              <w:bottom w:w="80" w:type="dxa"/>
              <w:end w:w="100" w:type="dxa"/>
            </w:tcMar>
          </w:tcPr>
          <w:p>
            <w:r/>
            <w:r>
              <w:rPr>
                <w:rFonts w:ascii="Aptos" w:hAnsi="Aptos"/>
                <w:b w:val="0"/>
                <w:sz w:val="18"/>
              </w:rPr>
            </w:r>
          </w:p>
        </w:tc>
        <w:tc>
          <w:tcPr>
            <w:tcW w:type="dxa" w:w="2592"/>
            <w:vAlign w:val="center"/>
            <w:tcMar>
              <w:top w:w="80" w:type="dxa"/>
              <w:start w:w="100" w:type="dxa"/>
              <w:bottom w:w="80" w:type="dxa"/>
              <w:end w:w="100" w:type="dxa"/>
            </w:tcMar>
          </w:tcPr>
          <w:p>
            <w:r/>
            <w:r>
              <w:rPr>
                <w:rFonts w:ascii="Aptos" w:hAnsi="Aptos"/>
                <w:b w:val="0"/>
                <w:sz w:val="18"/>
              </w:rPr>
            </w:r>
          </w:p>
        </w:tc>
      </w:tr>
    </w:tbl>
    <w:p>
      <w:pPr>
        <w:pStyle w:val="Heading2"/>
      </w:pPr>
      <w:r>
        <w:t>Project Team and Responsibility Matrix</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vAlign w:val="center"/>
            <w:tcMar>
              <w:top w:w="80" w:type="dxa"/>
              <w:start w:w="100" w:type="dxa"/>
              <w:bottom w:w="80" w:type="dxa"/>
              <w:end w:w="100" w:type="dxa"/>
            </w:tcMar>
            <w:shd w:fill="17365D"/>
          </w:tcPr>
          <w:p>
            <w:pPr>
              <w:jc w:val="center"/>
            </w:pPr>
            <w:r/>
            <w:r>
              <w:rPr>
                <w:rFonts w:ascii="Aptos" w:hAnsi="Aptos"/>
                <w:b/>
                <w:color w:val="FFFFFF"/>
                <w:sz w:val="18"/>
              </w:rPr>
              <w:t>Student ID</w:t>
            </w:r>
          </w:p>
        </w:tc>
        <w:tc>
          <w:tcPr>
            <w:tcW w:type="dxa" w:w="2074"/>
            <w:vAlign w:val="center"/>
            <w:tcMar>
              <w:top w:w="80" w:type="dxa"/>
              <w:start w:w="100" w:type="dxa"/>
              <w:bottom w:w="80" w:type="dxa"/>
              <w:end w:w="100" w:type="dxa"/>
            </w:tcMar>
            <w:shd w:fill="17365D"/>
          </w:tcPr>
          <w:p>
            <w:pPr>
              <w:jc w:val="center"/>
            </w:pPr>
            <w:r/>
            <w:r>
              <w:rPr>
                <w:rFonts w:ascii="Aptos" w:hAnsi="Aptos"/>
                <w:b/>
                <w:color w:val="FFFFFF"/>
                <w:sz w:val="18"/>
              </w:rPr>
              <w:t>Student Name</w:t>
            </w:r>
          </w:p>
        </w:tc>
        <w:tc>
          <w:tcPr>
            <w:tcW w:type="dxa" w:w="2074"/>
            <w:vAlign w:val="center"/>
            <w:tcMar>
              <w:top w:w="80" w:type="dxa"/>
              <w:start w:w="100" w:type="dxa"/>
              <w:bottom w:w="80" w:type="dxa"/>
              <w:end w:w="100" w:type="dxa"/>
            </w:tcMar>
            <w:shd w:fill="17365D"/>
          </w:tcPr>
          <w:p>
            <w:pPr>
              <w:jc w:val="center"/>
            </w:pPr>
            <w:r/>
            <w:r>
              <w:rPr>
                <w:rFonts w:ascii="Aptos" w:hAnsi="Aptos"/>
                <w:b/>
                <w:color w:val="FFFFFF"/>
                <w:sz w:val="18"/>
              </w:rPr>
              <w:t>Role</w:t>
            </w:r>
          </w:p>
        </w:tc>
        <w:tc>
          <w:tcPr>
            <w:tcW w:type="dxa" w:w="2074"/>
            <w:vAlign w:val="center"/>
            <w:tcMar>
              <w:top w:w="80" w:type="dxa"/>
              <w:start w:w="100" w:type="dxa"/>
              <w:bottom w:w="80" w:type="dxa"/>
              <w:end w:w="100" w:type="dxa"/>
            </w:tcMar>
            <w:shd w:fill="17365D"/>
          </w:tcPr>
          <w:p>
            <w:pPr>
              <w:jc w:val="center"/>
            </w:pPr>
            <w:r/>
            <w:r>
              <w:rPr>
                <w:rFonts w:ascii="Aptos" w:hAnsi="Aptos"/>
                <w:b/>
                <w:color w:val="FFFFFF"/>
                <w:sz w:val="18"/>
              </w:rPr>
              <w:t>Primary Responsibilities</w:t>
            </w:r>
          </w:p>
        </w:tc>
        <w:tc>
          <w:tcPr>
            <w:tcW w:type="dxa" w:w="2074"/>
            <w:vAlign w:val="center"/>
            <w:tcMar>
              <w:top w:w="80" w:type="dxa"/>
              <w:start w:w="100" w:type="dxa"/>
              <w:bottom w:w="80" w:type="dxa"/>
              <w:end w:w="100" w:type="dxa"/>
            </w:tcMar>
            <w:shd w:fill="17365D"/>
          </w:tcPr>
          <w:p>
            <w:pPr>
              <w:jc w:val="center"/>
            </w:pPr>
            <w:r/>
            <w:r>
              <w:rPr>
                <w:rFonts w:ascii="Aptos" w:hAnsi="Aptos"/>
                <w:b/>
                <w:color w:val="FFFFFF"/>
                <w:sz w:val="18"/>
              </w:rPr>
              <w:t>Contribution %</w:t>
            </w:r>
          </w:p>
        </w:tc>
      </w:tr>
      <w:tr>
        <w:tc>
          <w:tcPr>
            <w:tcW w:type="dxa" w:w="2074"/>
            <w:vAlign w:val="center"/>
            <w:tcMar>
              <w:top w:w="80" w:type="dxa"/>
              <w:start w:w="100" w:type="dxa"/>
              <w:bottom w:w="80" w:type="dxa"/>
              <w:end w:w="100" w:type="dxa"/>
            </w:tcMar>
          </w:tcPr>
          <w:p>
            <w:r/>
            <w:r>
              <w:rPr>
                <w:rFonts w:ascii="Aptos" w:hAnsi="Aptos"/>
                <w:b w:val="0"/>
                <w:sz w:val="18"/>
              </w:rPr>
            </w:r>
          </w:p>
        </w:tc>
        <w:tc>
          <w:tcPr>
            <w:tcW w:type="dxa" w:w="2074"/>
            <w:vAlign w:val="center"/>
            <w:tcMar>
              <w:top w:w="80" w:type="dxa"/>
              <w:start w:w="100" w:type="dxa"/>
              <w:bottom w:w="80" w:type="dxa"/>
              <w:end w:w="100" w:type="dxa"/>
            </w:tcMar>
          </w:tcPr>
          <w:p>
            <w:r/>
            <w:r>
              <w:rPr>
                <w:rFonts w:ascii="Aptos" w:hAnsi="Aptos"/>
                <w:b w:val="0"/>
                <w:sz w:val="18"/>
              </w:rPr>
            </w:r>
          </w:p>
        </w:tc>
        <w:tc>
          <w:tcPr>
            <w:tcW w:type="dxa" w:w="2074"/>
            <w:vAlign w:val="center"/>
            <w:tcMar>
              <w:top w:w="80" w:type="dxa"/>
              <w:start w:w="100" w:type="dxa"/>
              <w:bottom w:w="80" w:type="dxa"/>
              <w:end w:w="100" w:type="dxa"/>
            </w:tcMar>
          </w:tcPr>
          <w:p>
            <w:r/>
            <w:r>
              <w:rPr>
                <w:rFonts w:ascii="Aptos" w:hAnsi="Aptos"/>
                <w:b w:val="0"/>
                <w:sz w:val="18"/>
              </w:rPr>
            </w:r>
          </w:p>
        </w:tc>
        <w:tc>
          <w:tcPr>
            <w:tcW w:type="dxa" w:w="2074"/>
            <w:vAlign w:val="center"/>
            <w:tcMar>
              <w:top w:w="80" w:type="dxa"/>
              <w:start w:w="100" w:type="dxa"/>
              <w:bottom w:w="80" w:type="dxa"/>
              <w:end w:w="100" w:type="dxa"/>
            </w:tcMar>
          </w:tcPr>
          <w:p>
            <w:r/>
            <w:r>
              <w:rPr>
                <w:rFonts w:ascii="Aptos" w:hAnsi="Aptos"/>
                <w:b w:val="0"/>
                <w:sz w:val="18"/>
              </w:rPr>
            </w:r>
          </w:p>
        </w:tc>
        <w:tc>
          <w:tcPr>
            <w:tcW w:type="dxa" w:w="2074"/>
            <w:vAlign w:val="center"/>
            <w:tcMar>
              <w:top w:w="80" w:type="dxa"/>
              <w:start w:w="100" w:type="dxa"/>
              <w:bottom w:w="80" w:type="dxa"/>
              <w:end w:w="100" w:type="dxa"/>
            </w:tcMar>
          </w:tcPr>
          <w:p>
            <w:r/>
            <w:r>
              <w:rPr>
                <w:rFonts w:ascii="Aptos" w:hAnsi="Aptos"/>
                <w:b w:val="0"/>
                <w:sz w:val="18"/>
              </w:rPr>
            </w:r>
          </w:p>
        </w:tc>
      </w:tr>
      <w:tr>
        <w:tc>
          <w:tcPr>
            <w:tcW w:type="dxa" w:w="2074"/>
            <w:vAlign w:val="center"/>
            <w:tcMar>
              <w:top w:w="80" w:type="dxa"/>
              <w:start w:w="100" w:type="dxa"/>
              <w:bottom w:w="80" w:type="dxa"/>
              <w:end w:w="100" w:type="dxa"/>
            </w:tcMar>
          </w:tcPr>
          <w:p>
            <w:r/>
            <w:r>
              <w:rPr>
                <w:rFonts w:ascii="Aptos" w:hAnsi="Aptos"/>
                <w:b w:val="0"/>
                <w:sz w:val="18"/>
              </w:rPr>
            </w:r>
          </w:p>
        </w:tc>
        <w:tc>
          <w:tcPr>
            <w:tcW w:type="dxa" w:w="2074"/>
            <w:vAlign w:val="center"/>
            <w:tcMar>
              <w:top w:w="80" w:type="dxa"/>
              <w:start w:w="100" w:type="dxa"/>
              <w:bottom w:w="80" w:type="dxa"/>
              <w:end w:w="100" w:type="dxa"/>
            </w:tcMar>
          </w:tcPr>
          <w:p>
            <w:r/>
            <w:r>
              <w:rPr>
                <w:rFonts w:ascii="Aptos" w:hAnsi="Aptos"/>
                <w:b w:val="0"/>
                <w:sz w:val="18"/>
              </w:rPr>
            </w:r>
          </w:p>
        </w:tc>
        <w:tc>
          <w:tcPr>
            <w:tcW w:type="dxa" w:w="2074"/>
            <w:vAlign w:val="center"/>
            <w:tcMar>
              <w:top w:w="80" w:type="dxa"/>
              <w:start w:w="100" w:type="dxa"/>
              <w:bottom w:w="80" w:type="dxa"/>
              <w:end w:w="100" w:type="dxa"/>
            </w:tcMar>
          </w:tcPr>
          <w:p>
            <w:r/>
            <w:r>
              <w:rPr>
                <w:rFonts w:ascii="Aptos" w:hAnsi="Aptos"/>
                <w:b w:val="0"/>
                <w:sz w:val="18"/>
              </w:rPr>
            </w:r>
          </w:p>
        </w:tc>
        <w:tc>
          <w:tcPr>
            <w:tcW w:type="dxa" w:w="2074"/>
            <w:vAlign w:val="center"/>
            <w:tcMar>
              <w:top w:w="80" w:type="dxa"/>
              <w:start w:w="100" w:type="dxa"/>
              <w:bottom w:w="80" w:type="dxa"/>
              <w:end w:w="100" w:type="dxa"/>
            </w:tcMar>
          </w:tcPr>
          <w:p>
            <w:r/>
            <w:r>
              <w:rPr>
                <w:rFonts w:ascii="Aptos" w:hAnsi="Aptos"/>
                <w:b w:val="0"/>
                <w:sz w:val="18"/>
              </w:rPr>
            </w:r>
          </w:p>
        </w:tc>
        <w:tc>
          <w:tcPr>
            <w:tcW w:type="dxa" w:w="2074"/>
            <w:vAlign w:val="center"/>
            <w:tcMar>
              <w:top w:w="80" w:type="dxa"/>
              <w:start w:w="100" w:type="dxa"/>
              <w:bottom w:w="80" w:type="dxa"/>
              <w:end w:w="100" w:type="dxa"/>
            </w:tcMar>
          </w:tcPr>
          <w:p>
            <w:r/>
            <w:r>
              <w:rPr>
                <w:rFonts w:ascii="Aptos" w:hAnsi="Aptos"/>
                <w:b w:val="0"/>
                <w:sz w:val="18"/>
              </w:rPr>
            </w:r>
          </w:p>
        </w:tc>
      </w:tr>
      <w:tr>
        <w:tc>
          <w:tcPr>
            <w:tcW w:type="dxa" w:w="2074"/>
            <w:vAlign w:val="center"/>
            <w:tcMar>
              <w:top w:w="80" w:type="dxa"/>
              <w:start w:w="100" w:type="dxa"/>
              <w:bottom w:w="80" w:type="dxa"/>
              <w:end w:w="100" w:type="dxa"/>
            </w:tcMar>
          </w:tcPr>
          <w:p>
            <w:r/>
            <w:r>
              <w:rPr>
                <w:rFonts w:ascii="Aptos" w:hAnsi="Aptos"/>
                <w:b w:val="0"/>
                <w:sz w:val="18"/>
              </w:rPr>
            </w:r>
          </w:p>
        </w:tc>
        <w:tc>
          <w:tcPr>
            <w:tcW w:type="dxa" w:w="2074"/>
            <w:vAlign w:val="center"/>
            <w:tcMar>
              <w:top w:w="80" w:type="dxa"/>
              <w:start w:w="100" w:type="dxa"/>
              <w:bottom w:w="80" w:type="dxa"/>
              <w:end w:w="100" w:type="dxa"/>
            </w:tcMar>
          </w:tcPr>
          <w:p>
            <w:r/>
            <w:r>
              <w:rPr>
                <w:rFonts w:ascii="Aptos" w:hAnsi="Aptos"/>
                <w:b w:val="0"/>
                <w:sz w:val="18"/>
              </w:rPr>
            </w:r>
          </w:p>
        </w:tc>
        <w:tc>
          <w:tcPr>
            <w:tcW w:type="dxa" w:w="2074"/>
            <w:vAlign w:val="center"/>
            <w:tcMar>
              <w:top w:w="80" w:type="dxa"/>
              <w:start w:w="100" w:type="dxa"/>
              <w:bottom w:w="80" w:type="dxa"/>
              <w:end w:w="100" w:type="dxa"/>
            </w:tcMar>
          </w:tcPr>
          <w:p>
            <w:r/>
            <w:r>
              <w:rPr>
                <w:rFonts w:ascii="Aptos" w:hAnsi="Aptos"/>
                <w:b w:val="0"/>
                <w:sz w:val="18"/>
              </w:rPr>
            </w:r>
          </w:p>
        </w:tc>
        <w:tc>
          <w:tcPr>
            <w:tcW w:type="dxa" w:w="2074"/>
            <w:vAlign w:val="center"/>
            <w:tcMar>
              <w:top w:w="80" w:type="dxa"/>
              <w:start w:w="100" w:type="dxa"/>
              <w:bottom w:w="80" w:type="dxa"/>
              <w:end w:w="100" w:type="dxa"/>
            </w:tcMar>
          </w:tcPr>
          <w:p>
            <w:r/>
            <w:r>
              <w:rPr>
                <w:rFonts w:ascii="Aptos" w:hAnsi="Aptos"/>
                <w:b w:val="0"/>
                <w:sz w:val="18"/>
              </w:rPr>
            </w:r>
          </w:p>
        </w:tc>
        <w:tc>
          <w:tcPr>
            <w:tcW w:type="dxa" w:w="2074"/>
            <w:vAlign w:val="center"/>
            <w:tcMar>
              <w:top w:w="80" w:type="dxa"/>
              <w:start w:w="100" w:type="dxa"/>
              <w:bottom w:w="80" w:type="dxa"/>
              <w:end w:w="100" w:type="dxa"/>
            </w:tcMar>
          </w:tcPr>
          <w:p>
            <w:r/>
            <w:r>
              <w:rPr>
                <w:rFonts w:ascii="Aptos" w:hAnsi="Aptos"/>
                <w:b w:val="0"/>
                <w:sz w:val="18"/>
              </w:rPr>
            </w:r>
          </w:p>
        </w:tc>
      </w:tr>
      <w:tr>
        <w:tc>
          <w:tcPr>
            <w:tcW w:type="dxa" w:w="2074"/>
            <w:vAlign w:val="center"/>
            <w:tcMar>
              <w:top w:w="80" w:type="dxa"/>
              <w:start w:w="100" w:type="dxa"/>
              <w:bottom w:w="80" w:type="dxa"/>
              <w:end w:w="100" w:type="dxa"/>
            </w:tcMar>
          </w:tcPr>
          <w:p>
            <w:r/>
            <w:r>
              <w:rPr>
                <w:rFonts w:ascii="Aptos" w:hAnsi="Aptos"/>
                <w:b w:val="0"/>
                <w:sz w:val="18"/>
              </w:rPr>
            </w:r>
          </w:p>
        </w:tc>
        <w:tc>
          <w:tcPr>
            <w:tcW w:type="dxa" w:w="2074"/>
            <w:vAlign w:val="center"/>
            <w:tcMar>
              <w:top w:w="80" w:type="dxa"/>
              <w:start w:w="100" w:type="dxa"/>
              <w:bottom w:w="80" w:type="dxa"/>
              <w:end w:w="100" w:type="dxa"/>
            </w:tcMar>
          </w:tcPr>
          <w:p>
            <w:r/>
            <w:r>
              <w:rPr>
                <w:rFonts w:ascii="Aptos" w:hAnsi="Aptos"/>
                <w:b w:val="0"/>
                <w:sz w:val="18"/>
              </w:rPr>
            </w:r>
          </w:p>
        </w:tc>
        <w:tc>
          <w:tcPr>
            <w:tcW w:type="dxa" w:w="2074"/>
            <w:vAlign w:val="center"/>
            <w:tcMar>
              <w:top w:w="80" w:type="dxa"/>
              <w:start w:w="100" w:type="dxa"/>
              <w:bottom w:w="80" w:type="dxa"/>
              <w:end w:w="100" w:type="dxa"/>
            </w:tcMar>
          </w:tcPr>
          <w:p>
            <w:r/>
            <w:r>
              <w:rPr>
                <w:rFonts w:ascii="Aptos" w:hAnsi="Aptos"/>
                <w:b w:val="0"/>
                <w:sz w:val="18"/>
              </w:rPr>
            </w:r>
          </w:p>
        </w:tc>
        <w:tc>
          <w:tcPr>
            <w:tcW w:type="dxa" w:w="2074"/>
            <w:vAlign w:val="center"/>
            <w:tcMar>
              <w:top w:w="80" w:type="dxa"/>
              <w:start w:w="100" w:type="dxa"/>
              <w:bottom w:w="80" w:type="dxa"/>
              <w:end w:w="100" w:type="dxa"/>
            </w:tcMar>
          </w:tcPr>
          <w:p>
            <w:r/>
            <w:r>
              <w:rPr>
                <w:rFonts w:ascii="Aptos" w:hAnsi="Aptos"/>
                <w:b w:val="0"/>
                <w:sz w:val="18"/>
              </w:rPr>
            </w:r>
          </w:p>
        </w:tc>
        <w:tc>
          <w:tcPr>
            <w:tcW w:type="dxa" w:w="2074"/>
            <w:vAlign w:val="center"/>
            <w:tcMar>
              <w:top w:w="80" w:type="dxa"/>
              <w:start w:w="100" w:type="dxa"/>
              <w:bottom w:w="80" w:type="dxa"/>
              <w:end w:w="100" w:type="dxa"/>
            </w:tcMar>
          </w:tcPr>
          <w:p>
            <w:r/>
            <w:r>
              <w:rPr>
                <w:rFonts w:ascii="Aptos" w:hAnsi="Aptos"/>
                <w:b w:val="0"/>
                <w:sz w:val="18"/>
              </w:rPr>
            </w:r>
          </w:p>
        </w:tc>
      </w:tr>
    </w:tbl>
    <w:tbl>
      <w:tblPr>
        <w:tblStyle w:val="TableGrid"/>
        <w:tblW w:type="auto" w:w="0"/>
        <w:jc w:val="center"/>
        <w:tblLook w:firstColumn="1" w:firstRow="1" w:lastColumn="0" w:lastRow="0" w:noHBand="0" w:noVBand="1" w:val="04A0"/>
      </w:tblPr>
      <w:tblGrid>
        <w:gridCol w:w="10368"/>
      </w:tblGrid>
      <w:tr>
        <w:tc>
          <w:tcPr>
            <w:tcW w:type="dxa" w:w="10368"/>
            <w:shd w:fill="EAF2F8"/>
            <w:vAlign w:val="center"/>
            <w:tcMar>
              <w:top w:w="80" w:type="dxa"/>
              <w:start w:w="100" w:type="dxa"/>
              <w:bottom w:w="80" w:type="dxa"/>
              <w:end w:w="100" w:type="dxa"/>
            </w:tcMar>
          </w:tcPr>
          <w:p>
            <w:r/>
            <w:r>
              <w:rPr>
                <w:rFonts w:ascii="Aptos" w:hAnsi="Aptos"/>
                <w:b w:val="0"/>
                <w:color w:val="595959"/>
                <w:sz w:val="18"/>
              </w:rPr>
              <w:t>Team rule: all members are responsible for understanding the complete project, not only the sections they prepared. The final report must read as one integrated engineering document.</w:t>
            </w:r>
          </w:p>
        </w:tc>
      </w:tr>
    </w:tbl>
    <w:p/>
    <w:p>
      <w:pPr>
        <w:pStyle w:val="Heading1"/>
      </w:pPr>
      <w:r>
        <w:t>Project at a Glance</w:t>
      </w:r>
    </w:p>
    <w:tbl>
      <w:tblPr>
        <w:tblStyle w:val="TableGrid"/>
        <w:tblW w:type="auto" w:w="0"/>
        <w:tblLook w:firstColumn="1" w:firstRow="1" w:lastColumn="0" w:lastRow="0" w:noHBand="0" w:noVBand="1" w:val="04A0"/>
      </w:tblPr>
      <w:tblGrid>
        <w:gridCol w:w="5184"/>
        <w:gridCol w:w="5184"/>
      </w:tblGrid>
      <w:tr>
        <w:tc>
          <w:tcPr>
            <w:tcW w:type="dxa" w:w="5184"/>
            <w:vAlign w:val="center"/>
            <w:tcMar>
              <w:top w:w="80" w:type="dxa"/>
              <w:start w:w="100" w:type="dxa"/>
              <w:bottom w:w="80" w:type="dxa"/>
              <w:end w:w="100" w:type="dxa"/>
            </w:tcMar>
            <w:shd w:fill="E2F0D9"/>
          </w:tcPr>
          <w:p>
            <w:r/>
            <w:r>
              <w:rPr>
                <w:rFonts w:ascii="Aptos" w:hAnsi="Aptos"/>
                <w:b/>
                <w:sz w:val="18"/>
              </w:rPr>
              <w:t>Problem / Opportunity</w:t>
            </w:r>
          </w:p>
        </w:tc>
        <w:tc>
          <w:tcPr>
            <w:tcW w:type="dxa" w:w="5184"/>
            <w:vAlign w:val="center"/>
            <w:tcMar>
              <w:top w:w="80" w:type="dxa"/>
              <w:start w:w="100" w:type="dxa"/>
              <w:bottom w:w="80" w:type="dxa"/>
              <w:end w:w="100" w:type="dxa"/>
            </w:tcMar>
          </w:tcPr>
          <w:p>
            <w:r/>
            <w:r>
              <w:rPr>
                <w:rFonts w:ascii="Aptos" w:hAnsi="Aptos"/>
                <w:b w:val="0"/>
                <w:sz w:val="18"/>
              </w:rPr>
            </w:r>
          </w:p>
        </w:tc>
      </w:tr>
      <w:tr>
        <w:tc>
          <w:tcPr>
            <w:tcW w:type="dxa" w:w="5184"/>
            <w:vAlign w:val="center"/>
            <w:tcMar>
              <w:top w:w="80" w:type="dxa"/>
              <w:start w:w="100" w:type="dxa"/>
              <w:bottom w:w="80" w:type="dxa"/>
              <w:end w:w="100" w:type="dxa"/>
            </w:tcMar>
            <w:shd w:fill="E2F0D9"/>
          </w:tcPr>
          <w:p>
            <w:r/>
            <w:r>
              <w:rPr>
                <w:rFonts w:ascii="Aptos" w:hAnsi="Aptos"/>
                <w:b/>
                <w:sz w:val="18"/>
              </w:rPr>
              <w:t>Proposed System</w:t>
            </w:r>
          </w:p>
        </w:tc>
        <w:tc>
          <w:tcPr>
            <w:tcW w:type="dxa" w:w="5184"/>
            <w:vAlign w:val="center"/>
            <w:tcMar>
              <w:top w:w="80" w:type="dxa"/>
              <w:start w:w="100" w:type="dxa"/>
              <w:bottom w:w="80" w:type="dxa"/>
              <w:end w:w="100" w:type="dxa"/>
            </w:tcMar>
          </w:tcPr>
          <w:p>
            <w:r/>
            <w:r>
              <w:rPr>
                <w:rFonts w:ascii="Aptos" w:hAnsi="Aptos"/>
                <w:b w:val="0"/>
                <w:sz w:val="18"/>
              </w:rPr>
            </w:r>
          </w:p>
        </w:tc>
      </w:tr>
      <w:tr>
        <w:tc>
          <w:tcPr>
            <w:tcW w:type="dxa" w:w="5184"/>
            <w:vAlign w:val="center"/>
            <w:tcMar>
              <w:top w:w="80" w:type="dxa"/>
              <w:start w:w="100" w:type="dxa"/>
              <w:bottom w:w="80" w:type="dxa"/>
              <w:end w:w="100" w:type="dxa"/>
            </w:tcMar>
            <w:shd w:fill="E2F0D9"/>
          </w:tcPr>
          <w:p>
            <w:r/>
            <w:r>
              <w:rPr>
                <w:rFonts w:ascii="Aptos" w:hAnsi="Aptos"/>
                <w:b/>
                <w:sz w:val="18"/>
              </w:rPr>
              <w:t>Primary Users</w:t>
            </w:r>
          </w:p>
        </w:tc>
        <w:tc>
          <w:tcPr>
            <w:tcW w:type="dxa" w:w="5184"/>
            <w:vAlign w:val="center"/>
            <w:tcMar>
              <w:top w:w="80" w:type="dxa"/>
              <w:start w:w="100" w:type="dxa"/>
              <w:bottom w:w="80" w:type="dxa"/>
              <w:end w:w="100" w:type="dxa"/>
            </w:tcMar>
          </w:tcPr>
          <w:p>
            <w:r/>
            <w:r>
              <w:rPr>
                <w:rFonts w:ascii="Aptos" w:hAnsi="Aptos"/>
                <w:b w:val="0"/>
                <w:sz w:val="18"/>
              </w:rPr>
            </w:r>
          </w:p>
        </w:tc>
      </w:tr>
      <w:tr>
        <w:tc>
          <w:tcPr>
            <w:tcW w:type="dxa" w:w="5184"/>
            <w:vAlign w:val="center"/>
            <w:tcMar>
              <w:top w:w="80" w:type="dxa"/>
              <w:start w:w="100" w:type="dxa"/>
              <w:bottom w:w="80" w:type="dxa"/>
              <w:end w:w="100" w:type="dxa"/>
            </w:tcMar>
            <w:shd w:fill="E2F0D9"/>
          </w:tcPr>
          <w:p>
            <w:r/>
            <w:r>
              <w:rPr>
                <w:rFonts w:ascii="Aptos" w:hAnsi="Aptos"/>
                <w:b/>
                <w:sz w:val="18"/>
              </w:rPr>
              <w:t>Main Goal</w:t>
            </w:r>
          </w:p>
        </w:tc>
        <w:tc>
          <w:tcPr>
            <w:tcW w:type="dxa" w:w="5184"/>
            <w:vAlign w:val="center"/>
            <w:tcMar>
              <w:top w:w="80" w:type="dxa"/>
              <w:start w:w="100" w:type="dxa"/>
              <w:bottom w:w="80" w:type="dxa"/>
              <w:end w:w="100" w:type="dxa"/>
            </w:tcMar>
          </w:tcPr>
          <w:p>
            <w:r/>
            <w:r>
              <w:rPr>
                <w:rFonts w:ascii="Aptos" w:hAnsi="Aptos"/>
                <w:b w:val="0"/>
                <w:sz w:val="18"/>
              </w:rPr>
            </w:r>
          </w:p>
        </w:tc>
      </w:tr>
      <w:tr>
        <w:tc>
          <w:tcPr>
            <w:tcW w:type="dxa" w:w="5184"/>
            <w:vAlign w:val="center"/>
            <w:tcMar>
              <w:top w:w="80" w:type="dxa"/>
              <w:start w:w="100" w:type="dxa"/>
              <w:bottom w:w="80" w:type="dxa"/>
              <w:end w:w="100" w:type="dxa"/>
            </w:tcMar>
            <w:shd w:fill="E2F0D9"/>
          </w:tcPr>
          <w:p>
            <w:r/>
            <w:r>
              <w:rPr>
                <w:rFonts w:ascii="Aptos" w:hAnsi="Aptos"/>
                <w:b/>
                <w:sz w:val="18"/>
              </w:rPr>
              <w:t>Core Features</w:t>
            </w:r>
          </w:p>
        </w:tc>
        <w:tc>
          <w:tcPr>
            <w:tcW w:type="dxa" w:w="5184"/>
            <w:vAlign w:val="center"/>
            <w:tcMar>
              <w:top w:w="80" w:type="dxa"/>
              <w:start w:w="100" w:type="dxa"/>
              <w:bottom w:w="80" w:type="dxa"/>
              <w:end w:w="100" w:type="dxa"/>
            </w:tcMar>
          </w:tcPr>
          <w:p>
            <w:r/>
            <w:r>
              <w:rPr>
                <w:rFonts w:ascii="Aptos" w:hAnsi="Aptos"/>
                <w:b w:val="0"/>
                <w:sz w:val="18"/>
              </w:rPr>
            </w:r>
          </w:p>
        </w:tc>
      </w:tr>
      <w:tr>
        <w:tc>
          <w:tcPr>
            <w:tcW w:type="dxa" w:w="5184"/>
            <w:vAlign w:val="center"/>
            <w:tcMar>
              <w:top w:w="80" w:type="dxa"/>
              <w:start w:w="100" w:type="dxa"/>
              <w:bottom w:w="80" w:type="dxa"/>
              <w:end w:w="100" w:type="dxa"/>
            </w:tcMar>
            <w:shd w:fill="E2F0D9"/>
          </w:tcPr>
          <w:p>
            <w:r/>
            <w:r>
              <w:rPr>
                <w:rFonts w:ascii="Aptos" w:hAnsi="Aptos"/>
                <w:b/>
                <w:sz w:val="18"/>
              </w:rPr>
              <w:t>Major Constraint(s)</w:t>
            </w:r>
          </w:p>
        </w:tc>
        <w:tc>
          <w:tcPr>
            <w:tcW w:type="dxa" w:w="5184"/>
            <w:vAlign w:val="center"/>
            <w:tcMar>
              <w:top w:w="80" w:type="dxa"/>
              <w:start w:w="100" w:type="dxa"/>
              <w:bottom w:w="80" w:type="dxa"/>
              <w:end w:w="100" w:type="dxa"/>
            </w:tcMar>
          </w:tcPr>
          <w:p>
            <w:r/>
            <w:r>
              <w:rPr>
                <w:rFonts w:ascii="Aptos" w:hAnsi="Aptos"/>
                <w:b w:val="0"/>
                <w:sz w:val="18"/>
              </w:rPr>
            </w:r>
          </w:p>
        </w:tc>
      </w:tr>
      <w:tr>
        <w:tc>
          <w:tcPr>
            <w:tcW w:type="dxa" w:w="5184"/>
            <w:vAlign w:val="center"/>
            <w:tcMar>
              <w:top w:w="80" w:type="dxa"/>
              <w:start w:w="100" w:type="dxa"/>
              <w:bottom w:w="80" w:type="dxa"/>
              <w:end w:w="100" w:type="dxa"/>
            </w:tcMar>
            <w:shd w:fill="E2F0D9"/>
          </w:tcPr>
          <w:p>
            <w:r/>
            <w:r>
              <w:rPr>
                <w:rFonts w:ascii="Aptos" w:hAnsi="Aptos"/>
                <w:b/>
                <w:sz w:val="18"/>
              </w:rPr>
              <w:t>Expected Value / Benefit</w:t>
            </w:r>
          </w:p>
        </w:tc>
        <w:tc>
          <w:tcPr>
            <w:tcW w:type="dxa" w:w="5184"/>
            <w:vAlign w:val="center"/>
            <w:tcMar>
              <w:top w:w="80" w:type="dxa"/>
              <w:start w:w="100" w:type="dxa"/>
              <w:bottom w:w="80" w:type="dxa"/>
              <w:end w:w="100" w:type="dxa"/>
            </w:tcMar>
          </w:tcPr>
          <w:p>
            <w:r/>
            <w:r>
              <w:rPr>
                <w:rFonts w:ascii="Aptos" w:hAnsi="Aptos"/>
                <w:b w:val="0"/>
                <w:sz w:val="18"/>
              </w:rPr>
            </w:r>
          </w:p>
        </w:tc>
      </w:tr>
    </w:tbl>
    <w:p>
      <w:r>
        <w:br w:type="page"/>
      </w:r>
    </w:p>
    <w:p>
      <w:pPr>
        <w:pStyle w:val="Heading1"/>
      </w:pPr>
      <w:r>
        <w:t>How to Use This Template</w:t>
      </w:r>
    </w:p>
    <w:p>
      <w:r>
        <w:t>This template combines the original CPCS351 project description with the current 30-mark scoring rubric. It is intentionally more detailed than the rubric so that students know exactly what evidence is expected in every section.</w:t>
      </w:r>
    </w:p>
    <w:p>
      <w:pPr>
        <w:pStyle w:val="ListBullet"/>
      </w:pPr>
      <w:r>
        <w:t>Replace guidance and placeholder text with project-specific content; do not submit the instructions as your answer.</w:t>
      </w:r>
    </w:p>
    <w:p>
      <w:pPr>
        <w:pStyle w:val="ListBullet"/>
      </w:pPr>
      <w:r>
        <w:t>Maintain traceability: scope → requirements → use cases → classes → behavioral models → architecture → testing.</w:t>
      </w:r>
    </w:p>
    <w:p>
      <w:pPr>
        <w:pStyle w:val="ListBullet"/>
      </w:pPr>
      <w:r>
        <w:t>Use correct UML notation. Every diagram must have a figure number, title, readable labels, and a short explanation.</w:t>
      </w:r>
    </w:p>
    <w:p>
      <w:pPr>
        <w:pStyle w:val="ListBullet"/>
      </w:pPr>
      <w:r>
        <w:t>Do not introduce actors, classes, operations, or behaviors in later diagrams unless they can be justified from earlier analysis.</w:t>
      </w:r>
    </w:p>
    <w:p>
      <w:pPr>
        <w:pStyle w:val="ListBullet"/>
      </w:pPr>
      <w:r>
        <w:t>Use consistent names throughout the report (for example, the same actor and class names in requirements, use cases, and diagrams).</w:t>
      </w:r>
    </w:p>
    <w:p>
      <w:pPr>
        <w:pStyle w:val="ListBullet"/>
      </w:pPr>
      <w:r>
        <w:t>Revise earlier phases using instructor feedback before the final submission.</w:t>
      </w:r>
    </w:p>
    <w:p>
      <w:pPr>
        <w:pStyle w:val="Heading2"/>
      </w:pPr>
      <w:r>
        <w:t>Recommended Report Organization</w:t>
      </w:r>
    </w:p>
    <w:p>
      <w:r>
        <w:t>Front Matter → Phase 1: Project Definition → Phase 2: Business Requirements Specification → Phase 3: Design &amp; Structuring → Phase 4: Interaction, Behavior &amp; Architecture → Testing → Traceability &amp; Consistency → References → Appendices.</w:t>
      </w:r>
    </w:p>
    <w:p>
      <w:pPr>
        <w:pStyle w:val="Heading2"/>
      </w:pPr>
      <w:r>
        <w:t>Table of Contents</w:t>
      </w:r>
    </w:p>
    <w:p>
      <w:pPr>
        <w:pStyle w:val="Guidance"/>
      </w:pPr>
      <w:r>
        <w:t>[Insert an automatic Microsoft Word Table of Contents here after completing the report.]</w:t>
      </w:r>
    </w:p>
    <w:p>
      <w:pPr>
        <w:pStyle w:val="Heading2"/>
      </w:pPr>
      <w:r>
        <w:t>List of Figures / List of Tables</w:t>
      </w:r>
    </w:p>
    <w:p>
      <w:pPr>
        <w:pStyle w:val="Guidance"/>
      </w:pPr>
      <w:r>
        <w:t>[Generate these lists after all figures and tables have been captioned.]</w:t>
      </w:r>
    </w:p>
    <w:p>
      <w:r>
        <w:br w:type="page"/>
      </w:r>
    </w:p>
    <w:p>
      <w:pPr>
        <w:pStyle w:val="Heading1"/>
      </w:pPr>
      <w:r>
        <w:t>Executive Summary</w:t>
      </w:r>
    </w:p>
    <w:p>
      <w:pPr>
        <w:pStyle w:val="Guidance"/>
      </w:pPr>
      <w:r>
        <w:t>Provide a concise overview of the complete project (recommended: 150–250 words). State the real-world problem, target users, proposed software solution, most important requirements, major design/architecture approach, and expected result. Write this section last even though it appears first.</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r>
        <w:br w:type="page"/>
      </w:r>
    </w:p>
    <w:p>
      <w:pPr>
        <w:pStyle w:val="Heading1"/>
      </w:pPr>
      <w:r>
        <w:t>Phase 1 – Project Description and Definition</w:t>
      </w:r>
    </w:p>
    <w:tbl>
      <w:tblPr>
        <w:tblStyle w:val="TableGrid"/>
        <w:tblW w:type="auto" w:w="0"/>
        <w:jc w:val="center"/>
        <w:tblLook w:firstColumn="1" w:firstRow="1" w:lastColumn="0" w:lastRow="0" w:noHBand="0" w:noVBand="1" w:val="04A0"/>
      </w:tblPr>
      <w:tblGrid>
        <w:gridCol w:w="10368"/>
      </w:tblGrid>
      <w:tr>
        <w:tc>
          <w:tcPr>
            <w:tcW w:type="dxa" w:w="10368"/>
            <w:shd w:fill="EAF2F8"/>
            <w:vAlign w:val="center"/>
            <w:tcMar>
              <w:top w:w="80" w:type="dxa"/>
              <w:start w:w="100" w:type="dxa"/>
              <w:bottom w:w="80" w:type="dxa"/>
              <w:end w:w="100" w:type="dxa"/>
            </w:tcMar>
          </w:tcPr>
          <w:p>
            <w:r/>
            <w:r>
              <w:rPr>
                <w:rFonts w:ascii="Aptos" w:hAnsi="Aptos"/>
                <w:b w:val="0"/>
                <w:color w:val="595959"/>
                <w:sz w:val="18"/>
              </w:rPr>
              <w:t>Purpose: establish the problem, project direction, team organization, goals, and system boundary before requirements and design begin. Phase 1 total: 2 marks (SO-1).</w:t>
            </w:r>
          </w:p>
        </w:tc>
      </w:tr>
    </w:tbl>
    <w:p/>
    <w:p>
      <w:pPr>
        <w:pStyle w:val="Heading2"/>
      </w:pPr>
      <w:r>
        <w:t>1.1 Project Identification</w:t>
      </w:r>
    </w:p>
    <w:p>
      <w:r>
        <w:t xml:space="preserve">   |   Supporting section</w:t>
      </w:r>
    </w:p>
    <w:p>
      <w:pPr>
        <w:pStyle w:val="Guidance"/>
      </w:pPr>
      <w:r>
        <w:t>State the official project name, project ID, application domain, and a one- or two-sentence project statement. The title should communicate the system’s purpose rather than being a generic name.</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1.2 Introduction</w:t>
      </w:r>
    </w:p>
    <w:p>
      <w:r>
        <w:rPr>
          <w:b/>
          <w:color w:val="548235"/>
        </w:rPr>
        <w:t>Rubric: 0.25 mark</w:t>
      </w:r>
      <w:r>
        <w:t xml:space="preserve">   |   SO-1</w:t>
      </w:r>
    </w:p>
    <w:p>
      <w:pPr>
        <w:pStyle w:val="Guidance"/>
      </w:pPr>
      <w:r>
        <w:t>Introduce the application domain and context. Explain the environment in which the problem occurs, why the topic matters, and who is affected. Move from general context to the specific problem your team will address. Avoid describing detailed features here.</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1.3 Project Description</w:t>
      </w:r>
    </w:p>
    <w:p>
      <w:r>
        <w:rPr>
          <w:b/>
          <w:color w:val="548235"/>
        </w:rPr>
        <w:t>Rubric: 0.25 mark</w:t>
      </w:r>
      <w:r>
        <w:t xml:space="preserve">   |   SO-1</w:t>
      </w:r>
    </w:p>
    <w:p>
      <w:pPr>
        <w:pStyle w:val="Guidance"/>
      </w:pPr>
      <w:r>
        <w:t>Describe the proposed software system at a high level: what it is, who will use it, the main situation it addresses, the services it will provide, and the value it is expected to create. Keep this solution-oriented but do not jump into detailed requirements or UML yet.</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1.4 Problem Statement and Objectives</w:t>
      </w:r>
    </w:p>
    <w:p>
      <w:r>
        <w:rPr>
          <w:b/>
          <w:color w:val="548235"/>
        </w:rPr>
        <w:t>Rubric: 0.25 mark</w:t>
      </w:r>
      <w:r>
        <w:t xml:space="preserve">   |   SO-1</w:t>
      </w:r>
    </w:p>
    <w:p>
      <w:pPr>
        <w:pStyle w:val="Guidance"/>
      </w:pPr>
      <w:r>
        <w:t>First write a focused problem statement describing the current difficulty, limitation, inefficiency, or unmet need. Then list measurable project objectives. Objectives should describe outcomes the system should help achieve and should be realistic within the project scope.</w:t>
      </w:r>
    </w:p>
    <w:p>
      <w:r>
        <w:rPr>
          <w:b/>
        </w:rPr>
        <w:t xml:space="preserve">Recommended format: </w:t>
      </w:r>
      <w:r>
        <w:t>Suggested objective format: OBJ-01 | Objective | Measure / Success Indicator</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1.5 Project Organization and Team Statement</w:t>
      </w:r>
    </w:p>
    <w:p>
      <w:r>
        <w:rPr>
          <w:b/>
          <w:color w:val="548235"/>
        </w:rPr>
        <w:t>Rubric: 0.25 mark</w:t>
      </w:r>
      <w:r>
        <w:t xml:space="preserve">   |   SO-1</w:t>
      </w:r>
    </w:p>
    <w:p>
      <w:pPr>
        <w:pStyle w:val="Guidance"/>
      </w:pPr>
      <w:r>
        <w:t>Explain how the team is organized, identify the leader, summarize each member’s responsibilities, and describe how work will be coordinated and reviewed. State how the team will maintain consistency between separately prepared sections.</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1.6 Project Goals and Scope</w:t>
      </w:r>
    </w:p>
    <w:p>
      <w:r>
        <w:rPr>
          <w:b/>
          <w:color w:val="548235"/>
        </w:rPr>
        <w:t>Rubric: 0.50 mark</w:t>
      </w:r>
      <w:r>
        <w:t xml:space="preserve">   |   SO-1</w:t>
      </w:r>
    </w:p>
    <w:p>
      <w:pPr>
        <w:pStyle w:val="Guidance"/>
      </w:pPr>
      <w:r>
        <w:t>State the overall project goals and define the system boundary. Explain what the project will deliver and the limits within which the team will work. Scope must be specific, achievable, realistic, and consistent with a medium-sized course project.</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1.6.1 Included Features</w:t>
      </w:r>
    </w:p>
    <w:p>
      <w:r>
        <w:rPr>
          <w:b/>
          <w:color w:val="548235"/>
        </w:rPr>
        <w:t>Rubric: 0.25 mark</w:t>
      </w:r>
      <w:r>
        <w:t xml:space="preserve">   |   SO-1</w:t>
      </w:r>
    </w:p>
    <w:p>
      <w:pPr>
        <w:pStyle w:val="Guidance"/>
      </w:pPr>
      <w:r>
        <w:t>List the functions, services, users, processes, and integrations that are explicitly inside the system scope. Give each major included feature an identifier where possible so it can later be traced to requirements and use cases.</w:t>
      </w:r>
    </w:p>
    <w:p>
      <w:r>
        <w:rPr>
          <w:b/>
        </w:rPr>
        <w:t xml:space="preserve">Recommended format: </w:t>
      </w:r>
      <w:r>
        <w:t>Suggested format: IN-01 | Included Feature | Brief Rationale</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1.6.2 Excluded Features</w:t>
      </w:r>
    </w:p>
    <w:p>
      <w:r>
        <w:rPr>
          <w:b/>
          <w:color w:val="548235"/>
        </w:rPr>
        <w:t>Rubric: 0.25 mark</w:t>
      </w:r>
      <w:r>
        <w:t xml:space="preserve">   |   SO-1</w:t>
      </w:r>
    </w:p>
    <w:p>
      <w:pPr>
        <w:pStyle w:val="Guidance"/>
      </w:pPr>
      <w:r>
        <w:t>Identify capabilities, integrations, platforms, advanced functions, or business processes intentionally excluded. Exclusions should prevent misunderstanding and uncontrolled scope expansion. Briefly explain important exclusions.</w:t>
      </w:r>
    </w:p>
    <w:p>
      <w:r>
        <w:rPr>
          <w:b/>
        </w:rPr>
        <w:t xml:space="preserve">Recommended format: </w:t>
      </w:r>
      <w:r>
        <w:t>Suggested format: EX-01 | Excluded Feature | Reason</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1.7 Assumptions, Constraints, and Dependencies</w:t>
      </w:r>
    </w:p>
    <w:p>
      <w:r>
        <w:t xml:space="preserve">   |   Supporting section</w:t>
      </w:r>
    </w:p>
    <w:p>
      <w:pPr>
        <w:pStyle w:val="Guidance"/>
      </w:pPr>
      <w:r>
        <w:t>Added for completeness. Record assumptions the design depends on, constraints that restrict the solution (technical, time, policy, platform, data, etc.), and external dependencies. These items should later inform non-functional requirements and architecture.</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r>
        <w:br w:type="page"/>
      </w:r>
    </w:p>
    <w:p>
      <w:pPr>
        <w:pStyle w:val="Heading1"/>
      </w:pPr>
      <w:r>
        <w:t>Phase 2 – Business Requirements Specification</w:t>
      </w:r>
    </w:p>
    <w:tbl>
      <w:tblPr>
        <w:tblStyle w:val="TableGrid"/>
        <w:tblW w:type="auto" w:w="0"/>
        <w:jc w:val="center"/>
        <w:tblLook w:firstColumn="1" w:firstRow="1" w:lastColumn="0" w:lastRow="0" w:noHBand="0" w:noVBand="1" w:val="04A0"/>
      </w:tblPr>
      <w:tblGrid>
        <w:gridCol w:w="10368"/>
      </w:tblGrid>
      <w:tr>
        <w:tc>
          <w:tcPr>
            <w:tcW w:type="dxa" w:w="10368"/>
            <w:shd w:fill="EAF2F8"/>
            <w:vAlign w:val="center"/>
            <w:tcMar>
              <w:top w:w="80" w:type="dxa"/>
              <w:start w:w="100" w:type="dxa"/>
              <w:bottom w:w="80" w:type="dxa"/>
              <w:end w:w="100" w:type="dxa"/>
            </w:tcMar>
          </w:tcPr>
          <w:p>
            <w:r/>
            <w:r>
              <w:rPr>
                <w:rFonts w:ascii="Aptos" w:hAnsi="Aptos"/>
                <w:b w:val="0"/>
                <w:color w:val="595959"/>
                <w:sz w:val="18"/>
              </w:rPr>
              <w:t>Purpose: translate the problem and scope into clear stakeholder needs, functional/non-functional requirements, and a consistent UML use-case model. Phase 2 total: 5 marks (SO-1).</w:t>
            </w:r>
          </w:p>
        </w:tc>
      </w:tr>
    </w:tbl>
    <w:p/>
    <w:p>
      <w:pPr>
        <w:pStyle w:val="Heading2"/>
      </w:pPr>
      <w:r>
        <w:t>2.1 Domain Analysis</w:t>
      </w:r>
    </w:p>
    <w:p>
      <w:r>
        <w:t xml:space="preserve">   |   Supporting section</w:t>
      </w:r>
    </w:p>
    <w:p>
      <w:pPr>
        <w:pStyle w:val="Guidance"/>
      </w:pPr>
      <w:r>
        <w:t>Explain the application domain, important terminology, business rules, existing processes, and relevant entities. The goal is to show that the team understands the environment before defining the software solution.</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2.2 System Stakeholders, Actors, and Participants</w:t>
      </w:r>
    </w:p>
    <w:p>
      <w:r>
        <w:rPr>
          <w:b/>
          <w:color w:val="548235"/>
        </w:rPr>
        <w:t>Rubric: 0.50 mark</w:t>
      </w:r>
      <w:r>
        <w:t xml:space="preserve">   |   SO-1</w:t>
      </w:r>
    </w:p>
    <w:p>
      <w:pPr>
        <w:pStyle w:val="Guidance"/>
      </w:pPr>
      <w:r>
        <w:t>Identify everyone affected by the system and everyone/system that interacts with it. Distinguish stakeholders from UML actors. For each entry, explain role, interest, responsibilities, and main interactions. External systems may also be actors.</w:t>
      </w:r>
    </w:p>
    <w:p>
      <w:r>
        <w:rPr>
          <w:b/>
        </w:rPr>
        <w:t xml:space="preserve">Recommended format: </w:t>
      </w:r>
      <w:r>
        <w:t>Recommended table: ID | Stakeholder / Actor | Type | Role / Interest | Main Interaction</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2.3 Techniques for Gathering Data</w:t>
      </w:r>
    </w:p>
    <w:p>
      <w:r>
        <w:rPr>
          <w:b/>
          <w:color w:val="548235"/>
        </w:rPr>
        <w:t>Rubric: 0.25 mark</w:t>
      </w:r>
      <w:r>
        <w:t xml:space="preserve">   |   SO-1</w:t>
      </w:r>
    </w:p>
    <w:p>
      <w:pPr>
        <w:pStyle w:val="Guidance"/>
      </w:pPr>
      <w:r>
        <w:t>Describe how requirements/domain information was gathered (e.g., interview, observation, questionnaire, document analysis, brainstorming, existing-system analysis). State who/what was consulted, what information was sought, and why each technique was suitable. Summarize the most important findings.</w:t>
      </w:r>
    </w:p>
    <w:p>
      <w:r>
        <w:rPr>
          <w:b/>
        </w:rPr>
        <w:t xml:space="preserve">Recommended format: </w:t>
      </w:r>
      <w:r>
        <w:t>Recommended table: Technique | Source / Participant | Purpose | Key Findings</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2.4 Functional Requirements</w:t>
      </w:r>
    </w:p>
    <w:p>
      <w:r>
        <w:rPr>
          <w:b/>
          <w:color w:val="548235"/>
        </w:rPr>
        <w:t>Rubric: 0.50 mark</w:t>
      </w:r>
      <w:r>
        <w:t xml:space="preserve">   |   SO-1</w:t>
      </w:r>
    </w:p>
    <w:p>
      <w:pPr>
        <w:pStyle w:val="Guidance"/>
      </w:pPr>
      <w:r>
        <w:t>Specify what the system must do. Use unique IDs (FR-01, FR-02, …), clear 'shall' statements, and one main requirement per statement. Requirements must be feasible, testable, unambiguous, within scope, and traceable to actors/use cases.</w:t>
      </w:r>
    </w:p>
    <w:p>
      <w:r>
        <w:rPr>
          <w:b/>
        </w:rPr>
        <w:t xml:space="preserve">Recommended format: </w:t>
      </w:r>
      <w:r>
        <w:t>Recommended table: ID | Functional Requirement | Source/Actor | Priority | Related Use Case</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2.5 Non-Functional Requirements</w:t>
      </w:r>
    </w:p>
    <w:p>
      <w:r>
        <w:rPr>
          <w:b/>
          <w:color w:val="548235"/>
        </w:rPr>
        <w:t>Rubric: 0.50 mark</w:t>
      </w:r>
      <w:r>
        <w:t xml:space="preserve">   |   SO-1</w:t>
      </w:r>
    </w:p>
    <w:p>
      <w:pPr>
        <w:pStyle w:val="Guidance"/>
      </w:pPr>
      <w:r>
        <w:t>Specify measurable quality attributes and constraints such as usability, performance, security, reliability, availability, maintainability, compatibility, privacy, and response time. Avoid vague statements such as 'the system should be fast'—state a verifiable criterion.</w:t>
      </w:r>
    </w:p>
    <w:p>
      <w:r>
        <w:rPr>
          <w:b/>
        </w:rPr>
        <w:t xml:space="preserve">Recommended format: </w:t>
      </w:r>
      <w:r>
        <w:t>Recommended table: ID | Quality Attribute | Requirement / Measure | Priority | Verification Method</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2.6 UML Use Case Model</w:t>
      </w:r>
    </w:p>
    <w:p>
      <w:r>
        <w:rPr>
          <w:b/>
          <w:color w:val="548235"/>
        </w:rPr>
        <w:t>Rubric: 1.00 mark</w:t>
      </w:r>
      <w:r>
        <w:t xml:space="preserve">   |   SO-1</w:t>
      </w:r>
    </w:p>
    <w:p>
      <w:pPr>
        <w:pStyle w:val="Guidance"/>
      </w:pPr>
      <w:r>
        <w:t>Create a complete UML Use Case Diagram showing the system boundary, actors, major use cases, and valid associations/include/extend/generalization relationships where justified. Use-case names should express user goals and align with the functional requirements.</w:t>
      </w:r>
    </w:p>
    <w:tbl>
      <w:tblPr>
        <w:tblStyle w:val="TableGrid"/>
        <w:tblW w:type="auto" w:w="0"/>
        <w:tblLook w:firstColumn="1" w:firstRow="1" w:lastColumn="0" w:lastRow="0" w:noHBand="0" w:noVBand="1" w:val="04A0"/>
      </w:tblPr>
      <w:tblGrid>
        <w:gridCol w:w="10368"/>
      </w:tblGrid>
      <w:tr>
        <w:tc>
          <w:tcPr>
            <w:tcW w:type="dxa" w:w="10368"/>
            <w:vAlign w:val="center"/>
            <w:tcMar>
              <w:top w:w="80" w:type="dxa"/>
              <w:start w:w="100" w:type="dxa"/>
              <w:bottom w:w="80" w:type="dxa"/>
              <w:end w:w="100" w:type="dxa"/>
            </w:tcMar>
            <w:shd w:fill="FAFAFA"/>
          </w:tcPr>
          <w:p>
            <w:pPr>
              <w:jc w:val="center"/>
            </w:pPr>
            <w:r/>
            <w:r>
              <w:rPr>
                <w:rFonts w:ascii="Aptos" w:hAnsi="Aptos"/>
                <w:b w:val="0"/>
                <w:color w:val="595959"/>
                <w:sz w:val="20"/>
              </w:rPr>
              <w:br/>
              <w:br/>
              <w:t>[ INSERT UML / MODEL / ARCHITECTURE DIAGRAM HERE ]</w:t>
              <w:br/>
              <w:br/>
            </w:r>
          </w:p>
        </w:tc>
      </w:tr>
    </w:tbl>
    <w:p>
      <w:pPr>
        <w:jc w:val="center"/>
      </w:pPr>
      <w:r>
        <w:rPr>
          <w:i/>
        </w:rPr>
        <w:t>Figure X. [Descriptive Figure Title]</w:t>
      </w:r>
    </w:p>
    <w:p>
      <w:pPr>
        <w:pStyle w:val="Heading2"/>
      </w:pPr>
      <w:r>
        <w:t>2.6.1 First Main Use Case Description</w:t>
      </w:r>
    </w:p>
    <w:p>
      <w:r>
        <w:rPr>
          <w:b/>
          <w:color w:val="548235"/>
        </w:rPr>
        <w:t>Rubric: 1.00 mark</w:t>
      </w:r>
      <w:r>
        <w:t xml:space="preserve">   |   SO-1</w:t>
      </w:r>
    </w:p>
    <w:p>
      <w:pPr>
        <w:pStyle w:val="Guidance"/>
      </w:pPr>
      <w:r>
        <w:t>Select a core use case (not login/logout) and specify it in detail. Include ID/name, goal, primary actor, supporting actors, trigger, preconditions, main success flow, alternative/exception flows, postconditions, and related requirements.</w:t>
      </w:r>
    </w:p>
    <w:p>
      <w:r>
        <w:rPr>
          <w:b/>
        </w:rPr>
        <w:t xml:space="preserve">Recommended format: </w:t>
      </w:r>
      <w:r>
        <w:t>Recommended use-case table: ID/Name | Goal | Actors | Trigger | Preconditions | Main Flow | Alternatives/Exceptions | Postconditions | Related FRs</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2.6.2 Second Main Use Case Description</w:t>
      </w:r>
    </w:p>
    <w:p>
      <w:r>
        <w:rPr>
          <w:b/>
          <w:color w:val="548235"/>
        </w:rPr>
        <w:t>Rubric: 1.00 mark</w:t>
      </w:r>
      <w:r>
        <w:t xml:space="preserve">   |   SO-1</w:t>
      </w:r>
    </w:p>
    <w:p>
      <w:pPr>
        <w:pStyle w:val="Guidance"/>
      </w:pPr>
      <w:r>
        <w:t>Document a second important use case using the same structure. Select a use case representing a different major capability. Ensure its steps can later be modeled in the sequence/activity diagrams.</w:t>
      </w:r>
    </w:p>
    <w:p>
      <w:r>
        <w:rPr>
          <w:b/>
        </w:rPr>
        <w:t xml:space="preserve">Recommended format: </w:t>
      </w:r>
      <w:r>
        <w:t>Use the same detailed use-case specification format as Section 2.6.1.</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2.7 Sources of Domain Analysis Information</w:t>
      </w:r>
    </w:p>
    <w:p>
      <w:r>
        <w:rPr>
          <w:b/>
          <w:color w:val="548235"/>
        </w:rPr>
        <w:t>Rubric: 0.25 mark</w:t>
      </w:r>
      <w:r>
        <w:t xml:space="preserve">   |   SO-1</w:t>
      </w:r>
    </w:p>
    <w:p>
      <w:pPr>
        <w:pStyle w:val="Guidance"/>
      </w:pPr>
      <w:r>
        <w:t>List credible sources used to understand the domain and requirements: stakeholders, organizational documents, standards, existing systems, scholarly/technical references, or reliable websites. Briefly state how important sources influenced the analysis.</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2.8 Business Rules</w:t>
      </w:r>
    </w:p>
    <w:p>
      <w:r>
        <w:t xml:space="preserve">   |   Supporting section</w:t>
      </w:r>
    </w:p>
    <w:p>
      <w:pPr>
        <w:pStyle w:val="Guidance"/>
      </w:pPr>
      <w:r>
        <w:t>Added for completeness. Record domain rules that constrain behavior independently of a specific interface—for example eligibility rules, approval rules, limits, calculation rules, or role permissions. Assign IDs (BR-01, BR-02, …) and connect them to requirements where relevant.</w:t>
      </w:r>
    </w:p>
    <w:p>
      <w:r>
        <w:rPr>
          <w:b/>
        </w:rPr>
        <w:t xml:space="preserve">Recommended format: </w:t>
      </w:r>
      <w:r>
        <w:t>Recommended table: ID | Business Rule | Source | Related Requirement / Use Case</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2.9 Domain Risks and Difficulties</w:t>
      </w:r>
    </w:p>
    <w:p>
      <w:r>
        <w:t xml:space="preserve">   |   Supporting section</w:t>
      </w:r>
    </w:p>
    <w:p>
      <w:pPr>
        <w:pStyle w:val="Guidance"/>
      </w:pPr>
      <w:r>
        <w:t>Retained from the original template. Identify uncertainties, risks, conflicts, unavailable information, privacy/security concerns, or domain complexities discovered during analysis. State likely impact and a reasonable mitigation.</w:t>
      </w:r>
    </w:p>
    <w:p>
      <w:r>
        <w:rPr>
          <w:b/>
        </w:rPr>
        <w:t xml:space="preserve">Recommended format: </w:t>
      </w:r>
      <w:r>
        <w:t>Recommended table: Risk | Probability | Impact | Mitigation</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r>
        <w:br w:type="page"/>
      </w:r>
    </w:p>
    <w:p>
      <w:pPr>
        <w:pStyle w:val="Heading1"/>
      </w:pPr>
      <w:r>
        <w:t>Phase 3 – Software Design and Structuring</w:t>
      </w:r>
    </w:p>
    <w:tbl>
      <w:tblPr>
        <w:tblStyle w:val="TableGrid"/>
        <w:tblW w:type="auto" w:w="0"/>
        <w:jc w:val="center"/>
        <w:tblLook w:firstColumn="1" w:firstRow="1" w:lastColumn="0" w:lastRow="0" w:noHBand="0" w:noVBand="1" w:val="04A0"/>
      </w:tblPr>
      <w:tblGrid>
        <w:gridCol w:w="10368"/>
      </w:tblGrid>
      <w:tr>
        <w:tc>
          <w:tcPr>
            <w:tcW w:type="dxa" w:w="10368"/>
            <w:shd w:fill="EAF2F8"/>
            <w:vAlign w:val="center"/>
            <w:tcMar>
              <w:top w:w="80" w:type="dxa"/>
              <w:start w:w="100" w:type="dxa"/>
              <w:bottom w:w="80" w:type="dxa"/>
              <w:end w:w="100" w:type="dxa"/>
            </w:tcMar>
          </w:tcPr>
          <w:p>
            <w:r/>
            <w:r>
              <w:rPr>
                <w:rFonts w:ascii="Aptos" w:hAnsi="Aptos"/>
                <w:b w:val="0"/>
                <w:color w:val="595959"/>
                <w:sz w:val="18"/>
              </w:rPr>
              <w:t>Purpose: transform requirements and use cases into a coherent object-oriented structural design. Phase 3 total: 7 marks (SO-2).</w:t>
            </w:r>
          </w:p>
        </w:tc>
      </w:tr>
    </w:tbl>
    <w:p/>
    <w:p>
      <w:pPr>
        <w:pStyle w:val="Heading2"/>
      </w:pPr>
      <w:r>
        <w:t>3.1 From Use Cases to Candidate Classes</w:t>
      </w:r>
    </w:p>
    <w:p>
      <w:r>
        <w:rPr>
          <w:b/>
          <w:color w:val="548235"/>
        </w:rPr>
        <w:t>Rubric: 3.00 marks</w:t>
      </w:r>
      <w:r>
        <w:t xml:space="preserve">   |   SO-2</w:t>
      </w:r>
    </w:p>
    <w:p>
      <w:pPr>
        <w:pStyle w:val="Guidance"/>
      </w:pPr>
      <w:r>
        <w:t>Explain the reasoning used to identify candidate classes from nouns, responsibilities, domain concepts, use-case steps, and system responsibilities. Remove duplicates/irrelevant candidates and classify important classes where useful (entity, boundary, control). Show traceability from use cases to the final class model.</w:t>
      </w:r>
    </w:p>
    <w:p>
      <w:r>
        <w:rPr>
          <w:b/>
        </w:rPr>
        <w:t xml:space="preserve">Recommended format: </w:t>
      </w:r>
      <w:r>
        <w:t>Recommended table: Candidate Class | Source Use Case / Requirement | Responsibility | Keep/Reject | Reason</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3.2 UML Class Diagram – Associations and Multiplicity</w:t>
      </w:r>
    </w:p>
    <w:p>
      <w:r>
        <w:rPr>
          <w:b/>
          <w:color w:val="548235"/>
        </w:rPr>
        <w:t>Rubric: 3.00 marks</w:t>
      </w:r>
      <w:r>
        <w:t xml:space="preserve">   |   SO-2</w:t>
      </w:r>
    </w:p>
    <w:p>
      <w:pPr>
        <w:pStyle w:val="Guidance"/>
      </w:pPr>
      <w:r>
        <w:t>Present the complete class diagram with meaningful classes, attributes, operations, relationships, and correct multiplicities. Use association, aggregation, composition, dependency, and generalization only where semantically justified. Explain the most important relationships and design choices below the diagram.</w:t>
      </w:r>
    </w:p>
    <w:tbl>
      <w:tblPr>
        <w:tblStyle w:val="TableGrid"/>
        <w:tblW w:type="auto" w:w="0"/>
        <w:tblLook w:firstColumn="1" w:firstRow="1" w:lastColumn="0" w:lastRow="0" w:noHBand="0" w:noVBand="1" w:val="04A0"/>
      </w:tblPr>
      <w:tblGrid>
        <w:gridCol w:w="10368"/>
      </w:tblGrid>
      <w:tr>
        <w:tc>
          <w:tcPr>
            <w:tcW w:type="dxa" w:w="10368"/>
            <w:vAlign w:val="center"/>
            <w:tcMar>
              <w:top w:w="80" w:type="dxa"/>
              <w:start w:w="100" w:type="dxa"/>
              <w:bottom w:w="80" w:type="dxa"/>
              <w:end w:w="100" w:type="dxa"/>
            </w:tcMar>
            <w:shd w:fill="FAFAFA"/>
          </w:tcPr>
          <w:p>
            <w:pPr>
              <w:jc w:val="center"/>
            </w:pPr>
            <w:r/>
            <w:r>
              <w:rPr>
                <w:rFonts w:ascii="Aptos" w:hAnsi="Aptos"/>
                <w:b w:val="0"/>
                <w:color w:val="595959"/>
                <w:sz w:val="20"/>
              </w:rPr>
              <w:br/>
              <w:br/>
              <w:t>[ INSERT UML / MODEL / ARCHITECTURE DIAGRAM HERE ]</w:t>
              <w:br/>
              <w:br/>
            </w:r>
          </w:p>
        </w:tc>
      </w:tr>
    </w:tbl>
    <w:p>
      <w:pPr>
        <w:jc w:val="center"/>
      </w:pPr>
      <w:r>
        <w:rPr>
          <w:i/>
        </w:rPr>
        <w:t>Figure X. [Descriptive Figure Title]</w:t>
      </w:r>
    </w:p>
    <w:p>
      <w:pPr>
        <w:pStyle w:val="Heading2"/>
      </w:pPr>
      <w:r>
        <w:t>3.2.1 Association, Aggregation and Composition</w:t>
      </w:r>
    </w:p>
    <w:p>
      <w:r>
        <w:t xml:space="preserve">   |   Supporting detail</w:t>
      </w:r>
    </w:p>
    <w:p>
      <w:pPr>
        <w:pStyle w:val="Guidance"/>
      </w:pPr>
      <w:r>
        <w:t>Explain the significant whole/part and association relationships in the class model and why each relationship type is appropriate. Do not use composition simply for visual variety; ownership/lifetime semantics must justify it.</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3.2.2 Multiplicity and Navigability</w:t>
      </w:r>
    </w:p>
    <w:p>
      <w:r>
        <w:t xml:space="preserve">   |   Supporting detail</w:t>
      </w:r>
    </w:p>
    <w:p>
      <w:pPr>
        <w:pStyle w:val="Guidance"/>
      </w:pPr>
      <w:r>
        <w:t>Check and explain important cardinalities (1, 0..1, *, 1..*) and navigability where shown. Multiplicities must match domain/business rules.</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3.2.3 Generalization / Inheritance</w:t>
      </w:r>
    </w:p>
    <w:p>
      <w:r>
        <w:t xml:space="preserve">   |   Supporting detail</w:t>
      </w:r>
    </w:p>
    <w:p>
      <w:pPr>
        <w:pStyle w:val="Guidance"/>
      </w:pPr>
      <w:r>
        <w:t>Where inheritance is used, explain the common abstraction and why an 'is-a' relationship exists. If inheritance is not appropriate, do not force it into the design.</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3.3 Object Diagram</w:t>
      </w:r>
    </w:p>
    <w:p>
      <w:r>
        <w:rPr>
          <w:b/>
          <w:color w:val="548235"/>
        </w:rPr>
        <w:t>Rubric: 1.00 mark</w:t>
      </w:r>
      <w:r>
        <w:t xml:space="preserve">   |   SO-2</w:t>
      </w:r>
    </w:p>
    <w:p>
      <w:pPr>
        <w:pStyle w:val="Guidance"/>
      </w:pPr>
      <w:r>
        <w:t>Create an object diagram that instantiates a meaningful part of the class model at a specific moment. Show object names/types, sample attribute values when useful, and links that are valid according to the class diagram.</w:t>
      </w:r>
    </w:p>
    <w:tbl>
      <w:tblPr>
        <w:tblStyle w:val="TableGrid"/>
        <w:tblW w:type="auto" w:w="0"/>
        <w:tblLook w:firstColumn="1" w:firstRow="1" w:lastColumn="0" w:lastRow="0" w:noHBand="0" w:noVBand="1" w:val="04A0"/>
      </w:tblPr>
      <w:tblGrid>
        <w:gridCol w:w="10368"/>
      </w:tblGrid>
      <w:tr>
        <w:tc>
          <w:tcPr>
            <w:tcW w:type="dxa" w:w="10368"/>
            <w:vAlign w:val="center"/>
            <w:tcMar>
              <w:top w:w="80" w:type="dxa"/>
              <w:start w:w="100" w:type="dxa"/>
              <w:bottom w:w="80" w:type="dxa"/>
              <w:end w:w="100" w:type="dxa"/>
            </w:tcMar>
            <w:shd w:fill="FAFAFA"/>
          </w:tcPr>
          <w:p>
            <w:pPr>
              <w:jc w:val="center"/>
            </w:pPr>
            <w:r/>
            <w:r>
              <w:rPr>
                <w:rFonts w:ascii="Aptos" w:hAnsi="Aptos"/>
                <w:b w:val="0"/>
                <w:color w:val="595959"/>
                <w:sz w:val="20"/>
              </w:rPr>
              <w:br/>
              <w:br/>
              <w:t>[ INSERT UML / MODEL / ARCHITECTURE DIAGRAM HERE ]</w:t>
              <w:br/>
              <w:br/>
            </w:r>
          </w:p>
        </w:tc>
      </w:tr>
    </w:tbl>
    <w:p>
      <w:pPr>
        <w:jc w:val="center"/>
      </w:pPr>
      <w:r>
        <w:rPr>
          <w:i/>
        </w:rPr>
        <w:t>Figure X. [Descriptive Figure Title]</w:t>
      </w:r>
    </w:p>
    <w:p>
      <w:pPr>
        <w:pStyle w:val="Heading2"/>
      </w:pPr>
      <w:r>
        <w:t>3.4 Design Consistency Check</w:t>
      </w:r>
    </w:p>
    <w:p>
      <w:r>
        <w:t xml:space="preserve">   |   Supporting section</w:t>
      </w:r>
    </w:p>
    <w:p>
      <w:pPr>
        <w:pStyle w:val="Guidance"/>
      </w:pPr>
      <w:r>
        <w:t>Added for completeness. Confirm that every major class/operation can be justified by requirements/use cases and that no important requirement lacks structural support. Record any deliberate design assumptions.</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r>
        <w:br w:type="page"/>
      </w:r>
    </w:p>
    <w:p>
      <w:pPr>
        <w:pStyle w:val="Heading1"/>
      </w:pPr>
      <w:r>
        <w:t>Phase 4 – Modeling, Interaction, Behavior and Architecture</w:t>
      </w:r>
    </w:p>
    <w:tbl>
      <w:tblPr>
        <w:tblStyle w:val="TableGrid"/>
        <w:tblW w:type="auto" w:w="0"/>
        <w:jc w:val="center"/>
        <w:tblLook w:firstColumn="1" w:firstRow="1" w:lastColumn="0" w:lastRow="0" w:noHBand="0" w:noVBand="1" w:val="04A0"/>
      </w:tblPr>
      <w:tblGrid>
        <w:gridCol w:w="10368"/>
      </w:tblGrid>
      <w:tr>
        <w:tc>
          <w:tcPr>
            <w:tcW w:type="dxa" w:w="10368"/>
            <w:shd w:fill="EAF2F8"/>
            <w:vAlign w:val="center"/>
            <w:tcMar>
              <w:top w:w="80" w:type="dxa"/>
              <w:start w:w="100" w:type="dxa"/>
              <w:bottom w:w="80" w:type="dxa"/>
              <w:end w:w="100" w:type="dxa"/>
            </w:tcMar>
          </w:tcPr>
          <w:p>
            <w:r/>
            <w:r>
              <w:rPr>
                <w:rFonts w:ascii="Aptos" w:hAnsi="Aptos"/>
                <w:b w:val="0"/>
                <w:color w:val="595959"/>
                <w:sz w:val="18"/>
              </w:rPr>
              <w:t>Purpose: show how the designed system behaves over time, how objects collaborate to realize use cases, and how the solution is organized architecturally. Modeling subtotal: 8 marks (SO-2).</w:t>
            </w:r>
          </w:p>
        </w:tc>
      </w:tr>
    </w:tbl>
    <w:p/>
    <w:p>
      <w:pPr>
        <w:pStyle w:val="Heading2"/>
      </w:pPr>
      <w:r>
        <w:t>4.1 Sequence Diagram</w:t>
      </w:r>
    </w:p>
    <w:p>
      <w:r>
        <w:rPr>
          <w:b/>
          <w:color w:val="548235"/>
        </w:rPr>
        <w:t>Rubric: 2.50 marks</w:t>
      </w:r>
      <w:r>
        <w:t xml:space="preserve">   |   SO-2</w:t>
      </w:r>
    </w:p>
    <w:p>
      <w:pPr>
        <w:pStyle w:val="Guidance"/>
      </w:pPr>
      <w:r>
        <w:t>Model a major use-case scenario as time-ordered interactions. Include the initiating actor, relevant lifelines/objects, messages/returns, activations when useful, and alt/opt/loop fragments when required. Messages should correspond to operations/responsibilities supported by the class model. Briefly explain the scenario below the diagram.</w:t>
      </w:r>
    </w:p>
    <w:tbl>
      <w:tblPr>
        <w:tblStyle w:val="TableGrid"/>
        <w:tblW w:type="auto" w:w="0"/>
        <w:tblLook w:firstColumn="1" w:firstRow="1" w:lastColumn="0" w:lastRow="0" w:noHBand="0" w:noVBand="1" w:val="04A0"/>
      </w:tblPr>
      <w:tblGrid>
        <w:gridCol w:w="10368"/>
      </w:tblGrid>
      <w:tr>
        <w:tc>
          <w:tcPr>
            <w:tcW w:type="dxa" w:w="10368"/>
            <w:vAlign w:val="center"/>
            <w:tcMar>
              <w:top w:w="80" w:type="dxa"/>
              <w:start w:w="100" w:type="dxa"/>
              <w:bottom w:w="80" w:type="dxa"/>
              <w:end w:w="100" w:type="dxa"/>
            </w:tcMar>
            <w:shd w:fill="FAFAFA"/>
          </w:tcPr>
          <w:p>
            <w:pPr>
              <w:jc w:val="center"/>
            </w:pPr>
            <w:r/>
            <w:r>
              <w:rPr>
                <w:rFonts w:ascii="Aptos" w:hAnsi="Aptos"/>
                <w:b w:val="0"/>
                <w:color w:val="595959"/>
                <w:sz w:val="20"/>
              </w:rPr>
              <w:br/>
              <w:br/>
              <w:t>[ INSERT UML / MODEL / ARCHITECTURE DIAGRAM HERE ]</w:t>
              <w:br/>
              <w:br/>
            </w:r>
          </w:p>
        </w:tc>
      </w:tr>
    </w:tbl>
    <w:p>
      <w:pPr>
        <w:jc w:val="center"/>
      </w:pPr>
      <w:r>
        <w:rPr>
          <w:i/>
        </w:rPr>
        <w:t>Figure X. [Descriptive Figure Title]</w:t>
      </w:r>
    </w:p>
    <w:p>
      <w:pPr>
        <w:pStyle w:val="Heading2"/>
      </w:pPr>
      <w:r>
        <w:t>4.2 State Diagram</w:t>
      </w:r>
    </w:p>
    <w:p>
      <w:r>
        <w:rPr>
          <w:b/>
          <w:color w:val="548235"/>
        </w:rPr>
        <w:t>Rubric: 2.50 marks</w:t>
      </w:r>
      <w:r>
        <w:t xml:space="preserve">   |   SO-2</w:t>
      </w:r>
    </w:p>
    <w:p>
      <w:pPr>
        <w:pStyle w:val="Guidance"/>
      </w:pPr>
      <w:r>
        <w:t>Select an object/component whose behavior genuinely depends on state. Show initial/final states, meaningful states, transitions, triggering events, guards/actions where appropriate, and valid lifecycle paths. Explain why the selected object benefits from state modeling.</w:t>
      </w:r>
    </w:p>
    <w:tbl>
      <w:tblPr>
        <w:tblStyle w:val="TableGrid"/>
        <w:tblW w:type="auto" w:w="0"/>
        <w:tblLook w:firstColumn="1" w:firstRow="1" w:lastColumn="0" w:lastRow="0" w:noHBand="0" w:noVBand="1" w:val="04A0"/>
      </w:tblPr>
      <w:tblGrid>
        <w:gridCol w:w="10368"/>
      </w:tblGrid>
      <w:tr>
        <w:tc>
          <w:tcPr>
            <w:tcW w:type="dxa" w:w="10368"/>
            <w:vAlign w:val="center"/>
            <w:tcMar>
              <w:top w:w="80" w:type="dxa"/>
              <w:start w:w="100" w:type="dxa"/>
              <w:bottom w:w="80" w:type="dxa"/>
              <w:end w:w="100" w:type="dxa"/>
            </w:tcMar>
            <w:shd w:fill="FAFAFA"/>
          </w:tcPr>
          <w:p>
            <w:pPr>
              <w:jc w:val="center"/>
            </w:pPr>
            <w:r/>
            <w:r>
              <w:rPr>
                <w:rFonts w:ascii="Aptos" w:hAnsi="Aptos"/>
                <w:b w:val="0"/>
                <w:color w:val="595959"/>
                <w:sz w:val="20"/>
              </w:rPr>
              <w:br/>
              <w:br/>
              <w:t>[ INSERT UML / MODEL / ARCHITECTURE DIAGRAM HERE ]</w:t>
              <w:br/>
              <w:br/>
            </w:r>
          </w:p>
        </w:tc>
      </w:tr>
    </w:tbl>
    <w:p>
      <w:pPr>
        <w:jc w:val="center"/>
      </w:pPr>
      <w:r>
        <w:rPr>
          <w:i/>
        </w:rPr>
        <w:t>Figure X. [Descriptive Figure Title]</w:t>
      </w:r>
    </w:p>
    <w:p>
      <w:pPr>
        <w:pStyle w:val="Heading2"/>
      </w:pPr>
      <w:r>
        <w:t>4.3 Activity Diagram</w:t>
      </w:r>
    </w:p>
    <w:p>
      <w:r>
        <w:rPr>
          <w:b/>
          <w:color w:val="548235"/>
        </w:rPr>
        <w:t>Rubric: 2.50 marks</w:t>
      </w:r>
      <w:r>
        <w:t xml:space="preserve">   |   SO-2</w:t>
      </w:r>
    </w:p>
    <w:p>
      <w:pPr>
        <w:pStyle w:val="Guidance"/>
      </w:pPr>
      <w:r>
        <w:t>Model the workflow of a major business process/use case. Include start/end nodes, actions, decisions/merges, guards, and fork/join nodes when parallel behavior exists. Use swimlanes when responsibility across actors/components is important.</w:t>
      </w:r>
    </w:p>
    <w:tbl>
      <w:tblPr>
        <w:tblStyle w:val="TableGrid"/>
        <w:tblW w:type="auto" w:w="0"/>
        <w:tblLook w:firstColumn="1" w:firstRow="1" w:lastColumn="0" w:lastRow="0" w:noHBand="0" w:noVBand="1" w:val="04A0"/>
      </w:tblPr>
      <w:tblGrid>
        <w:gridCol w:w="10368"/>
      </w:tblGrid>
      <w:tr>
        <w:tc>
          <w:tcPr>
            <w:tcW w:type="dxa" w:w="10368"/>
            <w:vAlign w:val="center"/>
            <w:tcMar>
              <w:top w:w="80" w:type="dxa"/>
              <w:start w:w="100" w:type="dxa"/>
              <w:bottom w:w="80" w:type="dxa"/>
              <w:end w:w="100" w:type="dxa"/>
            </w:tcMar>
            <w:shd w:fill="FAFAFA"/>
          </w:tcPr>
          <w:p>
            <w:pPr>
              <w:jc w:val="center"/>
            </w:pPr>
            <w:r/>
            <w:r>
              <w:rPr>
                <w:rFonts w:ascii="Aptos" w:hAnsi="Aptos"/>
                <w:b w:val="0"/>
                <w:color w:val="595959"/>
                <w:sz w:val="20"/>
              </w:rPr>
              <w:br/>
              <w:br/>
              <w:t>[ INSERT UML / MODEL / ARCHITECTURE DIAGRAM HERE ]</w:t>
              <w:br/>
              <w:br/>
            </w:r>
          </w:p>
        </w:tc>
      </w:tr>
    </w:tbl>
    <w:p>
      <w:pPr>
        <w:jc w:val="center"/>
      </w:pPr>
      <w:r>
        <w:rPr>
          <w:i/>
        </w:rPr>
        <w:t>Figure X. [Descriptive Figure Title]</w:t>
      </w:r>
    </w:p>
    <w:p>
      <w:pPr>
        <w:pStyle w:val="Heading2"/>
      </w:pPr>
      <w:r>
        <w:t>4.4 System Architecture</w:t>
      </w:r>
    </w:p>
    <w:p>
      <w:r>
        <w:rPr>
          <w:b/>
          <w:color w:val="548235"/>
        </w:rPr>
        <w:t>Rubric: 0.50 mark</w:t>
      </w:r>
      <w:r>
        <w:t xml:space="preserve">   |   SO-2</w:t>
      </w:r>
    </w:p>
    <w:p>
      <w:pPr>
        <w:pStyle w:val="Guidance"/>
      </w:pPr>
      <w:r>
        <w:t>Depict the overall organization of the proposed system: major layers/components/subsystems, interfaces, external systems, databases, and deployment context where relevant. Identify the architectural style/pattern (e.g., layered/3-tier, client-server) and briefly justify why it fits the project and its quality requirements.</w:t>
      </w:r>
    </w:p>
    <w:tbl>
      <w:tblPr>
        <w:tblStyle w:val="TableGrid"/>
        <w:tblW w:type="auto" w:w="0"/>
        <w:tblLook w:firstColumn="1" w:firstRow="1" w:lastColumn="0" w:lastRow="0" w:noHBand="0" w:noVBand="1" w:val="04A0"/>
      </w:tblPr>
      <w:tblGrid>
        <w:gridCol w:w="10368"/>
      </w:tblGrid>
      <w:tr>
        <w:tc>
          <w:tcPr>
            <w:tcW w:type="dxa" w:w="10368"/>
            <w:vAlign w:val="center"/>
            <w:tcMar>
              <w:top w:w="80" w:type="dxa"/>
              <w:start w:w="100" w:type="dxa"/>
              <w:bottom w:w="80" w:type="dxa"/>
              <w:end w:w="100" w:type="dxa"/>
            </w:tcMar>
            <w:shd w:fill="FAFAFA"/>
          </w:tcPr>
          <w:p>
            <w:pPr>
              <w:jc w:val="center"/>
            </w:pPr>
            <w:r/>
            <w:r>
              <w:rPr>
                <w:rFonts w:ascii="Aptos" w:hAnsi="Aptos"/>
                <w:b w:val="0"/>
                <w:color w:val="595959"/>
                <w:sz w:val="20"/>
              </w:rPr>
              <w:br/>
              <w:br/>
              <w:t>[ INSERT UML / MODEL / ARCHITECTURE DIAGRAM HERE ]</w:t>
              <w:br/>
              <w:br/>
            </w:r>
          </w:p>
        </w:tc>
      </w:tr>
    </w:tbl>
    <w:p>
      <w:pPr>
        <w:jc w:val="center"/>
      </w:pPr>
      <w:r>
        <w:rPr>
          <w:i/>
        </w:rPr>
        <w:t>Figure X. [Descriptive Figure Title]</w:t>
      </w:r>
    </w:p>
    <w:p>
      <w:pPr>
        <w:pStyle w:val="Heading2"/>
      </w:pPr>
      <w:r>
        <w:t>4.5 Cross-Model Consistency</w:t>
      </w:r>
    </w:p>
    <w:p>
      <w:r>
        <w:t xml:space="preserve">   |   Supporting section</w:t>
      </w:r>
    </w:p>
    <w:p>
      <w:pPr>
        <w:pStyle w:val="Guidance"/>
      </w:pPr>
      <w:r>
        <w:t>Added for completeness. Verify that actor names, use-case steps, classes, operations, sequence messages, activity actions, state transitions, and architectural components refer to the same conceptual system. List and resolve any inconsistencies discovered.</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r>
        <w:br w:type="page"/>
      </w:r>
    </w:p>
    <w:p>
      <w:pPr>
        <w:pStyle w:val="Heading1"/>
      </w:pPr>
      <w:r>
        <w:t>Testing – Verification and Validation Plan</w:t>
      </w:r>
    </w:p>
    <w:tbl>
      <w:tblPr>
        <w:tblStyle w:val="TableGrid"/>
        <w:tblW w:type="auto" w:w="0"/>
        <w:jc w:val="center"/>
        <w:tblLook w:firstColumn="1" w:firstRow="1" w:lastColumn="0" w:lastRow="0" w:noHBand="0" w:noVBand="1" w:val="04A0"/>
      </w:tblPr>
      <w:tblGrid>
        <w:gridCol w:w="10368"/>
      </w:tblGrid>
      <w:tr>
        <w:tc>
          <w:tcPr>
            <w:tcW w:type="dxa" w:w="10368"/>
            <w:shd w:fill="EAF2F8"/>
            <w:vAlign w:val="center"/>
            <w:tcMar>
              <w:top w:w="80" w:type="dxa"/>
              <w:start w:w="100" w:type="dxa"/>
              <w:bottom w:w="80" w:type="dxa"/>
              <w:end w:w="100" w:type="dxa"/>
            </w:tcMar>
          </w:tcPr>
          <w:p>
            <w:r/>
            <w:r>
              <w:rPr>
                <w:rFonts w:ascii="Aptos" w:hAnsi="Aptos"/>
                <w:b w:val="0"/>
                <w:color w:val="595959"/>
                <w:sz w:val="18"/>
              </w:rPr>
              <w:t>Testing total: 1 mark (SO-1). The report should demonstrate how the proposed requirements/design could be verified even if a complete implementation is outside the project scope.</w:t>
            </w:r>
          </w:p>
        </w:tc>
      </w:tr>
    </w:tbl>
    <w:p/>
    <w:p>
      <w:pPr>
        <w:pStyle w:val="Heading2"/>
      </w:pPr>
      <w:r>
        <w:t>5.1 Testing Objectives</w:t>
      </w:r>
    </w:p>
    <w:p>
      <w:r>
        <w:rPr>
          <w:b/>
          <w:color w:val="548235"/>
        </w:rPr>
        <w:t>Rubric: 0.50 mark</w:t>
      </w:r>
      <w:r>
        <w:t xml:space="preserve">   |   SO-1</w:t>
      </w:r>
    </w:p>
    <w:p>
      <w:pPr>
        <w:pStyle w:val="Guidance"/>
      </w:pPr>
      <w:r>
        <w:t>State what testing is intended to verify and validate. Link objectives to important functional and non-functional requirements and identify critical quality risks. Objectives should be concise and testable.</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5.2 Testing Strategy</w:t>
      </w:r>
    </w:p>
    <w:p>
      <w:r>
        <w:rPr>
          <w:b/>
          <w:color w:val="548235"/>
        </w:rPr>
        <w:t>Rubric: 0.50 mark</w:t>
      </w:r>
      <w:r>
        <w:t xml:space="preserve">   |   SO-1</w:t>
      </w:r>
    </w:p>
    <w:p>
      <w:pPr>
        <w:pStyle w:val="Guidance"/>
      </w:pPr>
      <w:r>
        <w:t>Describe the planned testing levels/types (as applicable: unit, integration, system, acceptance) and test-design approach. Identify items/features to test and not test, inputs, expected outputs, environment/assumptions, and clear pass/fail criteria.</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5.3 Requirements-Based Test Cases</w:t>
      </w:r>
    </w:p>
    <w:p>
      <w:r>
        <w:t xml:space="preserve">   |   Supporting section</w:t>
      </w:r>
    </w:p>
    <w:p>
      <w:pPr>
        <w:pStyle w:val="Guidance"/>
      </w:pPr>
      <w:r>
        <w:t>Added for completeness. Provide representative test cases showing how selected requirements would be verified. Include positive, negative, boundary, and exception scenarios where appropriate.</w:t>
      </w:r>
    </w:p>
    <w:p>
      <w:r>
        <w:rPr>
          <w:b/>
        </w:rPr>
        <w:t xml:space="preserve">Recommended format: </w:t>
      </w:r>
      <w:r>
        <w:t>Recommended table: TC ID | Related Requirement | Preconditions | Input/Steps | Expected Result | Pass/Fail Criterion</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5.4 Traceability Matrix</w:t>
      </w:r>
    </w:p>
    <w:p>
      <w:r>
        <w:t xml:space="preserve">   |   Supporting section</w:t>
      </w:r>
    </w:p>
    <w:p>
      <w:pPr>
        <w:pStyle w:val="Guidance"/>
      </w:pPr>
      <w:r>
        <w:t>Added to integrate the project. Demonstrate end-to-end traceability between requirements and downstream artifacts. This is one of the strongest ways to detect missing or contradictory design work before submission.</w:t>
      </w:r>
    </w:p>
    <w:p>
      <w:r>
        <w:rPr>
          <w:b/>
        </w:rPr>
        <w:t xml:space="preserve">Recommended format: </w:t>
      </w:r>
      <w:r>
        <w:t>Recommended table: FR ID | Use Case | Class/Operation | Sequence/Activity | Test Case</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r>
        <w:br w:type="page"/>
      </w:r>
    </w:p>
    <w:p>
      <w:pPr>
        <w:pStyle w:val="Heading1"/>
      </w:pPr>
      <w:r>
        <w:t>Presentation and Team Effectiveness</w:t>
      </w:r>
    </w:p>
    <w:p>
      <w:pPr>
        <w:pStyle w:val="Heading2"/>
      </w:pPr>
      <w:r>
        <w:t>6.1 Final Presentation</w:t>
      </w:r>
    </w:p>
    <w:p>
      <w:r>
        <w:rPr>
          <w:b/>
          <w:color w:val="548235"/>
        </w:rPr>
        <w:t>Rubric: 4.50 marks</w:t>
      </w:r>
      <w:r>
        <w:t xml:space="preserve">   |   SO-3</w:t>
      </w:r>
    </w:p>
    <w:p>
      <w:pPr>
        <w:pStyle w:val="Guidance"/>
      </w:pPr>
      <w:r>
        <w:t>Present the complete project professionally: problem, scope, requirements, important use cases, structural design, behavioral models, architecture, testing approach, and major engineering decisions. Slides should emphasize reasoning and consistency rather than simply reproducing the report. Every member must be prepared to answer questions about the complete project.</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2"/>
      </w:pPr>
      <w:r>
        <w:t>6.2 Function Effectively as a Team Member</w:t>
      </w:r>
    </w:p>
    <w:p>
      <w:r>
        <w:rPr>
          <w:b/>
          <w:color w:val="548235"/>
        </w:rPr>
        <w:t>Rubric: 1.50 marks</w:t>
      </w:r>
      <w:r>
        <w:t xml:space="preserve">   |   SO-5</w:t>
      </w:r>
    </w:p>
    <w:p>
      <w:pPr>
        <w:pStyle w:val="Guidance"/>
      </w:pPr>
      <w:r>
        <w:t>Individual performance is based on meaningful contribution, responsibility, communication, coordination, meeting commitments, reviewing peers' work, and supporting a coherent team result. Keep evidence of task allocation and revisions where appropriate.</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r>
        <w:br w:type="page"/>
      </w:r>
    </w:p>
    <w:p>
      <w:pPr>
        <w:pStyle w:val="Heading1"/>
      </w:pPr>
      <w:r>
        <w:t>References</w:t>
      </w:r>
    </w:p>
    <w:p>
      <w:pPr>
        <w:pStyle w:val="Guidance"/>
      </w:pPr>
      <w:r>
        <w:t>List all sources cited in the report using one consistent academic reference style. Include sources used for domain analysis, standards, technical decisions, figures, or external definitions. Every in-text citation should have a corresponding reference entry.</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pStyle w:val="Heading1"/>
      </w:pPr>
      <w:r>
        <w:t>Appendices</w:t>
      </w:r>
    </w:p>
    <w:p>
      <w:pPr>
        <w:pStyle w:val="Guidance"/>
      </w:pPr>
      <w:r>
        <w:t>Use appendices for supporting material that is useful but too detailed for the main report, such as questionnaires/interview questions, extended data-gathering evidence, additional use-case descriptions, extra diagrams, meeting/contribution records, or supplementary test cases.</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pPr>
        <w:spacing w:after="40"/>
      </w:pPr>
      <w:r>
        <w:t>________________________________________________________________________________________</w:t>
      </w:r>
    </w:p>
    <w:p>
      <w:r>
        <w:br w:type="page"/>
      </w:r>
    </w:p>
    <w:p>
      <w:pPr>
        <w:pStyle w:val="Heading1"/>
      </w:pPr>
      <w:r>
        <w:t>Final Submission and Quality Checklist</w:t>
      </w:r>
    </w:p>
    <w:p>
      <w:r>
        <w:t>☐ Cover page, project ID, section, team details, and document version are complete.</w:t>
      </w:r>
    </w:p>
    <w:p>
      <w:r>
        <w:t>☐ Automatic Table of Contents is updated; headings and numbering are correct.</w:t>
      </w:r>
    </w:p>
    <w:p>
      <w:r>
        <w:t>☐ Problem, objectives, goals, scope, included/excluded features, assumptions, and constraints are consistent.</w:t>
      </w:r>
    </w:p>
    <w:p>
      <w:r>
        <w:t>☐ Stakeholders/actors are clearly identified and requirements are uniquely numbered.</w:t>
      </w:r>
    </w:p>
    <w:p>
      <w:r>
        <w:t>☐ Functional and non-functional requirements are clear, feasible, unambiguous, and testable.</w:t>
      </w:r>
    </w:p>
    <w:p>
      <w:r>
        <w:t>☐ Use Case Diagram uses correct UML notation and agrees with detailed use-case descriptions.</w:t>
      </w:r>
    </w:p>
    <w:p>
      <w:r>
        <w:t>☐ Class Diagram is derived from the analysis and includes correct relationships and multiplicities.</w:t>
      </w:r>
    </w:p>
    <w:p>
      <w:r>
        <w:t>☐ Object Diagram is a valid instance-level snapshot of the Class Diagram.</w:t>
      </w:r>
    </w:p>
    <w:p>
      <w:r>
        <w:t>☐ Sequence, State, and Activity diagrams model meaningful behaviors and use consistent terminology.</w:t>
      </w:r>
    </w:p>
    <w:p>
      <w:r>
        <w:t>☐ Architecture supports the proposed requirements and is explained, not merely drawn.</w:t>
      </w:r>
    </w:p>
    <w:p>
      <w:r>
        <w:t>☐ Testing objectives and strategy connect directly to requirements and risks.</w:t>
      </w:r>
    </w:p>
    <w:p>
      <w:r>
        <w:t>☐ Traceability has been checked across requirements, models, architecture, and tests.</w:t>
      </w:r>
    </w:p>
    <w:p>
      <w:r>
        <w:t>☐ Every figure/table is readable, numbered, titled, and referenced in the surrounding text.</w:t>
      </w:r>
    </w:p>
    <w:p>
      <w:r>
        <w:t>☐ Feedback from earlier phases/presentations has been incorporated.</w:t>
      </w:r>
    </w:p>
    <w:p>
      <w:r>
        <w:t>☐ References are complete and plagiarism/copying rules have been respected.</w:t>
      </w:r>
    </w:p>
    <w:p>
      <w:r>
        <w:t>☐ Final Word file has been proofread for language, formatting, page breaks, and consistency.</w:t>
      </w:r>
    </w:p>
    <w:p>
      <w:pPr>
        <w:pStyle w:val="Heading1"/>
      </w:pPr>
      <w:r>
        <w:t>30-Mark Rubric Alignment Summary</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tcMar>
              <w:top w:w="80" w:type="dxa"/>
              <w:start w:w="100" w:type="dxa"/>
              <w:bottom w:w="80" w:type="dxa"/>
              <w:end w:w="100" w:type="dxa"/>
            </w:tcMar>
            <w:shd w:fill="17365D"/>
          </w:tcPr>
          <w:p>
            <w:pPr>
              <w:jc w:val="center"/>
            </w:pPr>
            <w:r/>
            <w:r>
              <w:rPr>
                <w:rFonts w:ascii="Aptos" w:hAnsi="Aptos"/>
                <w:b/>
                <w:color w:val="FFFFFF"/>
                <w:sz w:val="18"/>
              </w:rPr>
              <w:t>Assessment Area</w:t>
            </w:r>
          </w:p>
        </w:tc>
        <w:tc>
          <w:tcPr>
            <w:tcW w:type="dxa" w:w="2592"/>
            <w:vAlign w:val="center"/>
            <w:tcMar>
              <w:top w:w="80" w:type="dxa"/>
              <w:start w:w="100" w:type="dxa"/>
              <w:bottom w:w="80" w:type="dxa"/>
              <w:end w:w="100" w:type="dxa"/>
            </w:tcMar>
            <w:shd w:fill="17365D"/>
          </w:tcPr>
          <w:p>
            <w:pPr>
              <w:jc w:val="center"/>
            </w:pPr>
            <w:r/>
            <w:r>
              <w:rPr>
                <w:rFonts w:ascii="Aptos" w:hAnsi="Aptos"/>
                <w:b/>
                <w:color w:val="FFFFFF"/>
                <w:sz w:val="18"/>
              </w:rPr>
              <w:t>Maximum</w:t>
            </w:r>
          </w:p>
        </w:tc>
        <w:tc>
          <w:tcPr>
            <w:tcW w:type="dxa" w:w="2592"/>
            <w:vAlign w:val="center"/>
            <w:tcMar>
              <w:top w:w="80" w:type="dxa"/>
              <w:start w:w="100" w:type="dxa"/>
              <w:bottom w:w="80" w:type="dxa"/>
              <w:end w:w="100" w:type="dxa"/>
            </w:tcMar>
            <w:shd w:fill="17365D"/>
          </w:tcPr>
          <w:p>
            <w:pPr>
              <w:jc w:val="center"/>
            </w:pPr>
            <w:r/>
            <w:r>
              <w:rPr>
                <w:rFonts w:ascii="Aptos" w:hAnsi="Aptos"/>
                <w:b/>
                <w:color w:val="FFFFFF"/>
                <w:sz w:val="18"/>
              </w:rPr>
              <w:t>Student Grade</w:t>
            </w:r>
          </w:p>
        </w:tc>
        <w:tc>
          <w:tcPr>
            <w:tcW w:type="dxa" w:w="2592"/>
            <w:vAlign w:val="center"/>
            <w:tcMar>
              <w:top w:w="80" w:type="dxa"/>
              <w:start w:w="100" w:type="dxa"/>
              <w:bottom w:w="80" w:type="dxa"/>
              <w:end w:w="100" w:type="dxa"/>
            </w:tcMar>
            <w:shd w:fill="17365D"/>
          </w:tcPr>
          <w:p>
            <w:pPr>
              <w:jc w:val="center"/>
            </w:pPr>
            <w:r/>
            <w:r>
              <w:rPr>
                <w:rFonts w:ascii="Aptos" w:hAnsi="Aptos"/>
                <w:b/>
                <w:color w:val="FFFFFF"/>
                <w:sz w:val="18"/>
              </w:rPr>
              <w:t>SO</w:t>
            </w:r>
          </w:p>
        </w:tc>
      </w:tr>
      <w:tr>
        <w:tc>
          <w:tcPr>
            <w:tcW w:type="dxa" w:w="2592"/>
            <w:vAlign w:val="center"/>
            <w:tcMar>
              <w:top w:w="80" w:type="dxa"/>
              <w:start w:w="100" w:type="dxa"/>
              <w:bottom w:w="80" w:type="dxa"/>
              <w:end w:w="100" w:type="dxa"/>
            </w:tcMar>
          </w:tcPr>
          <w:p>
            <w:r/>
            <w:r>
              <w:rPr>
                <w:rFonts w:ascii="Aptos" w:hAnsi="Aptos"/>
                <w:b w:val="0"/>
                <w:sz w:val="18"/>
              </w:rPr>
              <w:t>Overall report quality / completeness</w:t>
            </w:r>
          </w:p>
        </w:tc>
        <w:tc>
          <w:tcPr>
            <w:tcW w:type="dxa" w:w="2592"/>
            <w:vAlign w:val="center"/>
            <w:tcMar>
              <w:top w:w="80" w:type="dxa"/>
              <w:start w:w="100" w:type="dxa"/>
              <w:bottom w:w="80" w:type="dxa"/>
              <w:end w:w="100" w:type="dxa"/>
            </w:tcMar>
          </w:tcPr>
          <w:p>
            <w:r/>
            <w:r>
              <w:rPr>
                <w:rFonts w:ascii="Aptos" w:hAnsi="Aptos"/>
                <w:b w:val="0"/>
                <w:sz w:val="18"/>
              </w:rPr>
              <w:t>1</w:t>
            </w:r>
          </w:p>
        </w:tc>
        <w:tc>
          <w:tcPr>
            <w:tcW w:type="dxa" w:w="2592"/>
            <w:vAlign w:val="center"/>
            <w:tcMar>
              <w:top w:w="80" w:type="dxa"/>
              <w:start w:w="100" w:type="dxa"/>
              <w:bottom w:w="80" w:type="dxa"/>
              <w:end w:w="100" w:type="dxa"/>
            </w:tcMar>
          </w:tcPr>
          <w:p>
            <w:r/>
            <w:r>
              <w:rPr>
                <w:rFonts w:ascii="Aptos" w:hAnsi="Aptos"/>
                <w:b w:val="0"/>
                <w:sz w:val="18"/>
              </w:rPr>
            </w:r>
          </w:p>
        </w:tc>
        <w:tc>
          <w:tcPr>
            <w:tcW w:type="dxa" w:w="2592"/>
            <w:vAlign w:val="center"/>
            <w:tcMar>
              <w:top w:w="80" w:type="dxa"/>
              <w:start w:w="100" w:type="dxa"/>
              <w:bottom w:w="80" w:type="dxa"/>
              <w:end w:w="100" w:type="dxa"/>
            </w:tcMar>
          </w:tcPr>
          <w:p>
            <w:r/>
            <w:r>
              <w:rPr>
                <w:rFonts w:ascii="Aptos" w:hAnsi="Aptos"/>
                <w:b w:val="0"/>
                <w:sz w:val="18"/>
              </w:rPr>
              <w:t>SO-1</w:t>
            </w:r>
          </w:p>
        </w:tc>
      </w:tr>
      <w:tr>
        <w:tc>
          <w:tcPr>
            <w:tcW w:type="dxa" w:w="2592"/>
            <w:vAlign w:val="center"/>
            <w:tcMar>
              <w:top w:w="80" w:type="dxa"/>
              <w:start w:w="100" w:type="dxa"/>
              <w:bottom w:w="80" w:type="dxa"/>
              <w:end w:w="100" w:type="dxa"/>
            </w:tcMar>
          </w:tcPr>
          <w:p>
            <w:r/>
            <w:r>
              <w:rPr>
                <w:rFonts w:ascii="Aptos" w:hAnsi="Aptos"/>
                <w:b w:val="0"/>
                <w:sz w:val="18"/>
              </w:rPr>
              <w:t>Phase 1 – Project Description &amp; Definition</w:t>
            </w:r>
          </w:p>
        </w:tc>
        <w:tc>
          <w:tcPr>
            <w:tcW w:type="dxa" w:w="2592"/>
            <w:vAlign w:val="center"/>
            <w:tcMar>
              <w:top w:w="80" w:type="dxa"/>
              <w:start w:w="100" w:type="dxa"/>
              <w:bottom w:w="80" w:type="dxa"/>
              <w:end w:w="100" w:type="dxa"/>
            </w:tcMar>
          </w:tcPr>
          <w:p>
            <w:r/>
            <w:r>
              <w:rPr>
                <w:rFonts w:ascii="Aptos" w:hAnsi="Aptos"/>
                <w:b w:val="0"/>
                <w:sz w:val="18"/>
              </w:rPr>
              <w:t>2</w:t>
            </w:r>
          </w:p>
        </w:tc>
        <w:tc>
          <w:tcPr>
            <w:tcW w:type="dxa" w:w="2592"/>
            <w:vAlign w:val="center"/>
            <w:tcMar>
              <w:top w:w="80" w:type="dxa"/>
              <w:start w:w="100" w:type="dxa"/>
              <w:bottom w:w="80" w:type="dxa"/>
              <w:end w:w="100" w:type="dxa"/>
            </w:tcMar>
          </w:tcPr>
          <w:p>
            <w:r/>
            <w:r>
              <w:rPr>
                <w:rFonts w:ascii="Aptos" w:hAnsi="Aptos"/>
                <w:b w:val="0"/>
                <w:sz w:val="18"/>
              </w:rPr>
            </w:r>
          </w:p>
        </w:tc>
        <w:tc>
          <w:tcPr>
            <w:tcW w:type="dxa" w:w="2592"/>
            <w:vAlign w:val="center"/>
            <w:tcMar>
              <w:top w:w="80" w:type="dxa"/>
              <w:start w:w="100" w:type="dxa"/>
              <w:bottom w:w="80" w:type="dxa"/>
              <w:end w:w="100" w:type="dxa"/>
            </w:tcMar>
          </w:tcPr>
          <w:p>
            <w:r/>
            <w:r>
              <w:rPr>
                <w:rFonts w:ascii="Aptos" w:hAnsi="Aptos"/>
                <w:b w:val="0"/>
                <w:sz w:val="18"/>
              </w:rPr>
              <w:t>SO-1</w:t>
            </w:r>
          </w:p>
        </w:tc>
      </w:tr>
      <w:tr>
        <w:tc>
          <w:tcPr>
            <w:tcW w:type="dxa" w:w="2592"/>
            <w:vAlign w:val="center"/>
            <w:tcMar>
              <w:top w:w="80" w:type="dxa"/>
              <w:start w:w="100" w:type="dxa"/>
              <w:bottom w:w="80" w:type="dxa"/>
              <w:end w:w="100" w:type="dxa"/>
            </w:tcMar>
          </w:tcPr>
          <w:p>
            <w:r/>
            <w:r>
              <w:rPr>
                <w:rFonts w:ascii="Aptos" w:hAnsi="Aptos"/>
                <w:b w:val="0"/>
                <w:sz w:val="18"/>
              </w:rPr>
              <w:t>Phase 2 – Business Requirements Specification</w:t>
            </w:r>
          </w:p>
        </w:tc>
        <w:tc>
          <w:tcPr>
            <w:tcW w:type="dxa" w:w="2592"/>
            <w:vAlign w:val="center"/>
            <w:tcMar>
              <w:top w:w="80" w:type="dxa"/>
              <w:start w:w="100" w:type="dxa"/>
              <w:bottom w:w="80" w:type="dxa"/>
              <w:end w:w="100" w:type="dxa"/>
            </w:tcMar>
          </w:tcPr>
          <w:p>
            <w:r/>
            <w:r>
              <w:rPr>
                <w:rFonts w:ascii="Aptos" w:hAnsi="Aptos"/>
                <w:b w:val="0"/>
                <w:sz w:val="18"/>
              </w:rPr>
              <w:t>5</w:t>
            </w:r>
          </w:p>
        </w:tc>
        <w:tc>
          <w:tcPr>
            <w:tcW w:type="dxa" w:w="2592"/>
            <w:vAlign w:val="center"/>
            <w:tcMar>
              <w:top w:w="80" w:type="dxa"/>
              <w:start w:w="100" w:type="dxa"/>
              <w:bottom w:w="80" w:type="dxa"/>
              <w:end w:w="100" w:type="dxa"/>
            </w:tcMar>
          </w:tcPr>
          <w:p>
            <w:r/>
            <w:r>
              <w:rPr>
                <w:rFonts w:ascii="Aptos" w:hAnsi="Aptos"/>
                <w:b w:val="0"/>
                <w:sz w:val="18"/>
              </w:rPr>
            </w:r>
          </w:p>
        </w:tc>
        <w:tc>
          <w:tcPr>
            <w:tcW w:type="dxa" w:w="2592"/>
            <w:vAlign w:val="center"/>
            <w:tcMar>
              <w:top w:w="80" w:type="dxa"/>
              <w:start w:w="100" w:type="dxa"/>
              <w:bottom w:w="80" w:type="dxa"/>
              <w:end w:w="100" w:type="dxa"/>
            </w:tcMar>
          </w:tcPr>
          <w:p>
            <w:r/>
            <w:r>
              <w:rPr>
                <w:rFonts w:ascii="Aptos" w:hAnsi="Aptos"/>
                <w:b w:val="0"/>
                <w:sz w:val="18"/>
              </w:rPr>
              <w:t>SO-1</w:t>
            </w:r>
          </w:p>
        </w:tc>
      </w:tr>
      <w:tr>
        <w:tc>
          <w:tcPr>
            <w:tcW w:type="dxa" w:w="2592"/>
            <w:vAlign w:val="center"/>
            <w:tcMar>
              <w:top w:w="80" w:type="dxa"/>
              <w:start w:w="100" w:type="dxa"/>
              <w:bottom w:w="80" w:type="dxa"/>
              <w:end w:w="100" w:type="dxa"/>
            </w:tcMar>
          </w:tcPr>
          <w:p>
            <w:r/>
            <w:r>
              <w:rPr>
                <w:rFonts w:ascii="Aptos" w:hAnsi="Aptos"/>
                <w:b w:val="0"/>
                <w:sz w:val="18"/>
              </w:rPr>
              <w:t>Phase 3 – Designing &amp; Structuring</w:t>
            </w:r>
          </w:p>
        </w:tc>
        <w:tc>
          <w:tcPr>
            <w:tcW w:type="dxa" w:w="2592"/>
            <w:vAlign w:val="center"/>
            <w:tcMar>
              <w:top w:w="80" w:type="dxa"/>
              <w:start w:w="100" w:type="dxa"/>
              <w:bottom w:w="80" w:type="dxa"/>
              <w:end w:w="100" w:type="dxa"/>
            </w:tcMar>
          </w:tcPr>
          <w:p>
            <w:r/>
            <w:r>
              <w:rPr>
                <w:rFonts w:ascii="Aptos" w:hAnsi="Aptos"/>
                <w:b w:val="0"/>
                <w:sz w:val="18"/>
              </w:rPr>
              <w:t>7</w:t>
            </w:r>
          </w:p>
        </w:tc>
        <w:tc>
          <w:tcPr>
            <w:tcW w:type="dxa" w:w="2592"/>
            <w:vAlign w:val="center"/>
            <w:tcMar>
              <w:top w:w="80" w:type="dxa"/>
              <w:start w:w="100" w:type="dxa"/>
              <w:bottom w:w="80" w:type="dxa"/>
              <w:end w:w="100" w:type="dxa"/>
            </w:tcMar>
          </w:tcPr>
          <w:p>
            <w:r/>
            <w:r>
              <w:rPr>
                <w:rFonts w:ascii="Aptos" w:hAnsi="Aptos"/>
                <w:b w:val="0"/>
                <w:sz w:val="18"/>
              </w:rPr>
            </w:r>
          </w:p>
        </w:tc>
        <w:tc>
          <w:tcPr>
            <w:tcW w:type="dxa" w:w="2592"/>
            <w:vAlign w:val="center"/>
            <w:tcMar>
              <w:top w:w="80" w:type="dxa"/>
              <w:start w:w="100" w:type="dxa"/>
              <w:bottom w:w="80" w:type="dxa"/>
              <w:end w:w="100" w:type="dxa"/>
            </w:tcMar>
          </w:tcPr>
          <w:p>
            <w:r/>
            <w:r>
              <w:rPr>
                <w:rFonts w:ascii="Aptos" w:hAnsi="Aptos"/>
                <w:b w:val="0"/>
                <w:sz w:val="18"/>
              </w:rPr>
              <w:t>SO-2</w:t>
            </w:r>
          </w:p>
        </w:tc>
      </w:tr>
      <w:tr>
        <w:tc>
          <w:tcPr>
            <w:tcW w:type="dxa" w:w="2592"/>
            <w:vAlign w:val="center"/>
            <w:tcMar>
              <w:top w:w="80" w:type="dxa"/>
              <w:start w:w="100" w:type="dxa"/>
              <w:bottom w:w="80" w:type="dxa"/>
              <w:end w:w="100" w:type="dxa"/>
            </w:tcMar>
          </w:tcPr>
          <w:p>
            <w:r/>
            <w:r>
              <w:rPr>
                <w:rFonts w:ascii="Aptos" w:hAnsi="Aptos"/>
                <w:b w:val="0"/>
                <w:sz w:val="18"/>
              </w:rPr>
              <w:t>Phase 4 – Modeling, Interaction &amp; Behavior</w:t>
            </w:r>
          </w:p>
        </w:tc>
        <w:tc>
          <w:tcPr>
            <w:tcW w:type="dxa" w:w="2592"/>
            <w:vAlign w:val="center"/>
            <w:tcMar>
              <w:top w:w="80" w:type="dxa"/>
              <w:start w:w="100" w:type="dxa"/>
              <w:bottom w:w="80" w:type="dxa"/>
              <w:end w:w="100" w:type="dxa"/>
            </w:tcMar>
          </w:tcPr>
          <w:p>
            <w:r/>
            <w:r>
              <w:rPr>
                <w:rFonts w:ascii="Aptos" w:hAnsi="Aptos"/>
                <w:b w:val="0"/>
                <w:sz w:val="18"/>
              </w:rPr>
              <w:t>8</w:t>
            </w:r>
          </w:p>
        </w:tc>
        <w:tc>
          <w:tcPr>
            <w:tcW w:type="dxa" w:w="2592"/>
            <w:vAlign w:val="center"/>
            <w:tcMar>
              <w:top w:w="80" w:type="dxa"/>
              <w:start w:w="100" w:type="dxa"/>
              <w:bottom w:w="80" w:type="dxa"/>
              <w:end w:w="100" w:type="dxa"/>
            </w:tcMar>
          </w:tcPr>
          <w:p>
            <w:r/>
            <w:r>
              <w:rPr>
                <w:rFonts w:ascii="Aptos" w:hAnsi="Aptos"/>
                <w:b w:val="0"/>
                <w:sz w:val="18"/>
              </w:rPr>
            </w:r>
          </w:p>
        </w:tc>
        <w:tc>
          <w:tcPr>
            <w:tcW w:type="dxa" w:w="2592"/>
            <w:vAlign w:val="center"/>
            <w:tcMar>
              <w:top w:w="80" w:type="dxa"/>
              <w:start w:w="100" w:type="dxa"/>
              <w:bottom w:w="80" w:type="dxa"/>
              <w:end w:w="100" w:type="dxa"/>
            </w:tcMar>
          </w:tcPr>
          <w:p>
            <w:r/>
            <w:r>
              <w:rPr>
                <w:rFonts w:ascii="Aptos" w:hAnsi="Aptos"/>
                <w:b w:val="0"/>
                <w:sz w:val="18"/>
              </w:rPr>
              <w:t>SO-2</w:t>
            </w:r>
          </w:p>
        </w:tc>
      </w:tr>
      <w:tr>
        <w:tc>
          <w:tcPr>
            <w:tcW w:type="dxa" w:w="2592"/>
            <w:vAlign w:val="center"/>
            <w:tcMar>
              <w:top w:w="80" w:type="dxa"/>
              <w:start w:w="100" w:type="dxa"/>
              <w:bottom w:w="80" w:type="dxa"/>
              <w:end w:w="100" w:type="dxa"/>
            </w:tcMar>
          </w:tcPr>
          <w:p>
            <w:r/>
            <w:r>
              <w:rPr>
                <w:rFonts w:ascii="Aptos" w:hAnsi="Aptos"/>
                <w:b w:val="0"/>
                <w:sz w:val="18"/>
              </w:rPr>
              <w:t>Testing</w:t>
            </w:r>
          </w:p>
        </w:tc>
        <w:tc>
          <w:tcPr>
            <w:tcW w:type="dxa" w:w="2592"/>
            <w:vAlign w:val="center"/>
            <w:tcMar>
              <w:top w:w="80" w:type="dxa"/>
              <w:start w:w="100" w:type="dxa"/>
              <w:bottom w:w="80" w:type="dxa"/>
              <w:end w:w="100" w:type="dxa"/>
            </w:tcMar>
          </w:tcPr>
          <w:p>
            <w:r/>
            <w:r>
              <w:rPr>
                <w:rFonts w:ascii="Aptos" w:hAnsi="Aptos"/>
                <w:b w:val="0"/>
                <w:sz w:val="18"/>
              </w:rPr>
              <w:t>1</w:t>
            </w:r>
          </w:p>
        </w:tc>
        <w:tc>
          <w:tcPr>
            <w:tcW w:type="dxa" w:w="2592"/>
            <w:vAlign w:val="center"/>
            <w:tcMar>
              <w:top w:w="80" w:type="dxa"/>
              <w:start w:w="100" w:type="dxa"/>
              <w:bottom w:w="80" w:type="dxa"/>
              <w:end w:w="100" w:type="dxa"/>
            </w:tcMar>
          </w:tcPr>
          <w:p>
            <w:r/>
            <w:r>
              <w:rPr>
                <w:rFonts w:ascii="Aptos" w:hAnsi="Aptos"/>
                <w:b w:val="0"/>
                <w:sz w:val="18"/>
              </w:rPr>
            </w:r>
          </w:p>
        </w:tc>
        <w:tc>
          <w:tcPr>
            <w:tcW w:type="dxa" w:w="2592"/>
            <w:vAlign w:val="center"/>
            <w:tcMar>
              <w:top w:w="80" w:type="dxa"/>
              <w:start w:w="100" w:type="dxa"/>
              <w:bottom w:w="80" w:type="dxa"/>
              <w:end w:w="100" w:type="dxa"/>
            </w:tcMar>
          </w:tcPr>
          <w:p>
            <w:r/>
            <w:r>
              <w:rPr>
                <w:rFonts w:ascii="Aptos" w:hAnsi="Aptos"/>
                <w:b w:val="0"/>
                <w:sz w:val="18"/>
              </w:rPr>
              <w:t>SO-1</w:t>
            </w:r>
          </w:p>
        </w:tc>
      </w:tr>
      <w:tr>
        <w:tc>
          <w:tcPr>
            <w:tcW w:type="dxa" w:w="2592"/>
            <w:vAlign w:val="center"/>
            <w:tcMar>
              <w:top w:w="80" w:type="dxa"/>
              <w:start w:w="100" w:type="dxa"/>
              <w:bottom w:w="80" w:type="dxa"/>
              <w:end w:w="100" w:type="dxa"/>
            </w:tcMar>
          </w:tcPr>
          <w:p>
            <w:r/>
            <w:r>
              <w:rPr>
                <w:rFonts w:ascii="Aptos" w:hAnsi="Aptos"/>
                <w:b w:val="0"/>
                <w:sz w:val="18"/>
              </w:rPr>
              <w:t>Presentation</w:t>
            </w:r>
          </w:p>
        </w:tc>
        <w:tc>
          <w:tcPr>
            <w:tcW w:type="dxa" w:w="2592"/>
            <w:vAlign w:val="center"/>
            <w:tcMar>
              <w:top w:w="80" w:type="dxa"/>
              <w:start w:w="100" w:type="dxa"/>
              <w:bottom w:w="80" w:type="dxa"/>
              <w:end w:w="100" w:type="dxa"/>
            </w:tcMar>
          </w:tcPr>
          <w:p>
            <w:r/>
            <w:r>
              <w:rPr>
                <w:rFonts w:ascii="Aptos" w:hAnsi="Aptos"/>
                <w:b w:val="0"/>
                <w:sz w:val="18"/>
              </w:rPr>
              <w:t>4.5</w:t>
            </w:r>
          </w:p>
        </w:tc>
        <w:tc>
          <w:tcPr>
            <w:tcW w:type="dxa" w:w="2592"/>
            <w:vAlign w:val="center"/>
            <w:tcMar>
              <w:top w:w="80" w:type="dxa"/>
              <w:start w:w="100" w:type="dxa"/>
              <w:bottom w:w="80" w:type="dxa"/>
              <w:end w:w="100" w:type="dxa"/>
            </w:tcMar>
          </w:tcPr>
          <w:p>
            <w:r/>
            <w:r>
              <w:rPr>
                <w:rFonts w:ascii="Aptos" w:hAnsi="Aptos"/>
                <w:b w:val="0"/>
                <w:sz w:val="18"/>
              </w:rPr>
            </w:r>
          </w:p>
        </w:tc>
        <w:tc>
          <w:tcPr>
            <w:tcW w:type="dxa" w:w="2592"/>
            <w:vAlign w:val="center"/>
            <w:tcMar>
              <w:top w:w="80" w:type="dxa"/>
              <w:start w:w="100" w:type="dxa"/>
              <w:bottom w:w="80" w:type="dxa"/>
              <w:end w:w="100" w:type="dxa"/>
            </w:tcMar>
          </w:tcPr>
          <w:p>
            <w:r/>
            <w:r>
              <w:rPr>
                <w:rFonts w:ascii="Aptos" w:hAnsi="Aptos"/>
                <w:b w:val="0"/>
                <w:sz w:val="18"/>
              </w:rPr>
              <w:t>SO-3</w:t>
            </w:r>
          </w:p>
        </w:tc>
      </w:tr>
      <w:tr>
        <w:tc>
          <w:tcPr>
            <w:tcW w:type="dxa" w:w="2592"/>
            <w:vAlign w:val="center"/>
            <w:tcMar>
              <w:top w:w="80" w:type="dxa"/>
              <w:start w:w="100" w:type="dxa"/>
              <w:bottom w:w="80" w:type="dxa"/>
              <w:end w:w="100" w:type="dxa"/>
            </w:tcMar>
          </w:tcPr>
          <w:p>
            <w:r/>
            <w:r>
              <w:rPr>
                <w:rFonts w:ascii="Aptos" w:hAnsi="Aptos"/>
                <w:b w:val="0"/>
                <w:sz w:val="18"/>
              </w:rPr>
              <w:t>Team effectiveness</w:t>
            </w:r>
          </w:p>
        </w:tc>
        <w:tc>
          <w:tcPr>
            <w:tcW w:type="dxa" w:w="2592"/>
            <w:vAlign w:val="center"/>
            <w:tcMar>
              <w:top w:w="80" w:type="dxa"/>
              <w:start w:w="100" w:type="dxa"/>
              <w:bottom w:w="80" w:type="dxa"/>
              <w:end w:w="100" w:type="dxa"/>
            </w:tcMar>
          </w:tcPr>
          <w:p>
            <w:r/>
            <w:r>
              <w:rPr>
                <w:rFonts w:ascii="Aptos" w:hAnsi="Aptos"/>
                <w:b w:val="0"/>
                <w:sz w:val="18"/>
              </w:rPr>
              <w:t>1.5</w:t>
            </w:r>
          </w:p>
        </w:tc>
        <w:tc>
          <w:tcPr>
            <w:tcW w:type="dxa" w:w="2592"/>
            <w:vAlign w:val="center"/>
            <w:tcMar>
              <w:top w:w="80" w:type="dxa"/>
              <w:start w:w="100" w:type="dxa"/>
              <w:bottom w:w="80" w:type="dxa"/>
              <w:end w:w="100" w:type="dxa"/>
            </w:tcMar>
          </w:tcPr>
          <w:p>
            <w:r/>
            <w:r>
              <w:rPr>
                <w:rFonts w:ascii="Aptos" w:hAnsi="Aptos"/>
                <w:b w:val="0"/>
                <w:sz w:val="18"/>
              </w:rPr>
            </w:r>
          </w:p>
        </w:tc>
        <w:tc>
          <w:tcPr>
            <w:tcW w:type="dxa" w:w="2592"/>
            <w:vAlign w:val="center"/>
            <w:tcMar>
              <w:top w:w="80" w:type="dxa"/>
              <w:start w:w="100" w:type="dxa"/>
              <w:bottom w:w="80" w:type="dxa"/>
              <w:end w:w="100" w:type="dxa"/>
            </w:tcMar>
          </w:tcPr>
          <w:p>
            <w:r/>
            <w:r>
              <w:rPr>
                <w:rFonts w:ascii="Aptos" w:hAnsi="Aptos"/>
                <w:b w:val="0"/>
                <w:sz w:val="18"/>
              </w:rPr>
              <w:t>SO-5</w:t>
            </w:r>
          </w:p>
        </w:tc>
      </w:tr>
      <w:tr>
        <w:tc>
          <w:tcPr>
            <w:tcW w:type="dxa" w:w="2592"/>
            <w:vAlign w:val="center"/>
            <w:tcMar>
              <w:top w:w="80" w:type="dxa"/>
              <w:start w:w="100" w:type="dxa"/>
              <w:bottom w:w="80" w:type="dxa"/>
              <w:end w:w="100" w:type="dxa"/>
            </w:tcMar>
            <w:shd w:fill="BDD7EE"/>
          </w:tcPr>
          <w:p>
            <w:r/>
            <w:r>
              <w:rPr>
                <w:rFonts w:ascii="Aptos" w:hAnsi="Aptos"/>
                <w:b/>
                <w:sz w:val="18"/>
              </w:rPr>
              <w:t>TOTAL</w:t>
            </w:r>
          </w:p>
        </w:tc>
        <w:tc>
          <w:tcPr>
            <w:tcW w:type="dxa" w:w="2592"/>
            <w:vAlign w:val="center"/>
            <w:tcMar>
              <w:top w:w="80" w:type="dxa"/>
              <w:start w:w="100" w:type="dxa"/>
              <w:bottom w:w="80" w:type="dxa"/>
              <w:end w:w="100" w:type="dxa"/>
            </w:tcMar>
            <w:shd w:fill="BDD7EE"/>
          </w:tcPr>
          <w:p>
            <w:r/>
            <w:r>
              <w:rPr>
                <w:rFonts w:ascii="Aptos" w:hAnsi="Aptos"/>
                <w:b/>
                <w:sz w:val="18"/>
              </w:rPr>
              <w:t>30</w:t>
            </w:r>
          </w:p>
        </w:tc>
        <w:tc>
          <w:tcPr>
            <w:tcW w:type="dxa" w:w="2592"/>
            <w:vAlign w:val="center"/>
            <w:tcMar>
              <w:top w:w="80" w:type="dxa"/>
              <w:start w:w="100" w:type="dxa"/>
              <w:bottom w:w="80" w:type="dxa"/>
              <w:end w:w="100" w:type="dxa"/>
            </w:tcMar>
            <w:shd w:fill="BDD7EE"/>
          </w:tcPr>
          <w:p>
            <w:r/>
            <w:r>
              <w:rPr>
                <w:rFonts w:ascii="Aptos" w:hAnsi="Aptos"/>
                <w:b/>
                <w:sz w:val="18"/>
              </w:rPr>
            </w:r>
          </w:p>
        </w:tc>
        <w:tc>
          <w:tcPr>
            <w:tcW w:type="dxa" w:w="2592"/>
            <w:vAlign w:val="center"/>
            <w:tcMar>
              <w:top w:w="80" w:type="dxa"/>
              <w:start w:w="100" w:type="dxa"/>
              <w:bottom w:w="80" w:type="dxa"/>
              <w:end w:w="100" w:type="dxa"/>
            </w:tcMar>
            <w:shd w:fill="BDD7EE"/>
          </w:tcPr>
          <w:p>
            <w:r/>
            <w:r>
              <w:rPr>
                <w:rFonts w:ascii="Aptos" w:hAnsi="Aptos"/>
                <w:b/>
                <w:sz w:val="18"/>
              </w:rPr>
            </w:r>
          </w:p>
        </w:tc>
      </w:tr>
    </w:tbl>
    <w:p>
      <w:pPr>
        <w:pStyle w:val="Heading1"/>
      </w:pPr>
      <w:r>
        <w:t>Instructor Feedback</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p>
      <w:r>
        <w:t>________________________________________________________________________________________</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Department of Computer Science • FCIT • King Abdulaziz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CPCS 351 – Software Engineering I | Group Project Report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w:hAnsi="Aptos"/>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w:hAnsi="Aptos"/>
      <w:b w:val="0"/>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pPr>
      <w:spacing w:after="120"/>
      <w:ind w:left="173"/>
    </w:pPr>
    <w:rPr>
      <w:rFonts w:ascii="Aptos" w:hAnsi="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