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07B03" w14:textId="3720E5A7" w:rsidR="002034D5" w:rsidRPr="009A7E35" w:rsidRDefault="009A7E35" w:rsidP="00AC1F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A7E35">
        <w:rPr>
          <w:rFonts w:ascii="Times New Roman" w:hAnsi="Times New Roman" w:cs="Times New Roman"/>
          <w:b/>
          <w:bCs/>
          <w:sz w:val="32"/>
          <w:szCs w:val="32"/>
        </w:rPr>
        <w:t>Deliverables and Milestones Chart for STEPs4GROWTH</w:t>
      </w:r>
    </w:p>
    <w:p w14:paraId="4A043032" w14:textId="7C9F83A0" w:rsidR="00A71ADB" w:rsidRPr="00937DE7" w:rsidRDefault="00A71ADB" w:rsidP="00CA0518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4"/>
        <w:gridCol w:w="1390"/>
        <w:gridCol w:w="6526"/>
      </w:tblGrid>
      <w:tr w:rsidR="009A7E35" w:rsidRPr="009A7E35" w14:paraId="16DA8CE5" w14:textId="77777777" w:rsidTr="00355046">
        <w:tc>
          <w:tcPr>
            <w:tcW w:w="1434" w:type="dxa"/>
          </w:tcPr>
          <w:p w14:paraId="3C4C6C27" w14:textId="2465E071" w:rsidR="009A7E35" w:rsidRPr="009A7E35" w:rsidRDefault="00A01DB7" w:rsidP="00A01DB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Deliverable or Milestone #</w:t>
            </w:r>
          </w:p>
        </w:tc>
        <w:tc>
          <w:tcPr>
            <w:tcW w:w="1376" w:type="dxa"/>
          </w:tcPr>
          <w:p w14:paraId="5ADDDFFE" w14:textId="10FA2026" w:rsidR="009A7E35" w:rsidRPr="009A7E35" w:rsidRDefault="00A01DB7" w:rsidP="00A01DB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Due Date</w:t>
            </w:r>
          </w:p>
        </w:tc>
        <w:tc>
          <w:tcPr>
            <w:tcW w:w="6540" w:type="dxa"/>
          </w:tcPr>
          <w:p w14:paraId="0CE70C96" w14:textId="1AABF174" w:rsidR="00A01DB7" w:rsidRPr="009A7E35" w:rsidRDefault="00A01DB7" w:rsidP="00A01DB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4F7887" w14:paraId="51AF4546" w14:textId="77777777" w:rsidTr="00355046">
        <w:tc>
          <w:tcPr>
            <w:tcW w:w="1434" w:type="dxa"/>
          </w:tcPr>
          <w:p w14:paraId="5363D1C8" w14:textId="6C2F7A91" w:rsidR="004F7887" w:rsidRDefault="004F7887" w:rsidP="009A7E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D0</w:t>
            </w:r>
          </w:p>
        </w:tc>
        <w:tc>
          <w:tcPr>
            <w:tcW w:w="1376" w:type="dxa"/>
          </w:tcPr>
          <w:p w14:paraId="3773D7B3" w14:textId="2D004EB3" w:rsidR="004F7887" w:rsidRDefault="004F7887" w:rsidP="009A7E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BA4F53">
              <w:rPr>
                <w:rFonts w:ascii="Times New Roman" w:hAnsi="Times New Roman" w:cs="Times New Roman"/>
              </w:rPr>
              <w:t>0Sep</w:t>
            </w:r>
            <w:r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6540" w:type="dxa"/>
          </w:tcPr>
          <w:p w14:paraId="7226B309" w14:textId="3C7FE5EB" w:rsidR="004F7887" w:rsidRDefault="004F7887" w:rsidP="009A7E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Complete IRB application at NCAT, and any CCs </w:t>
            </w:r>
            <w:r w:rsidR="00982017">
              <w:rPr>
                <w:rFonts w:ascii="Times New Roman" w:hAnsi="Times New Roman" w:cs="Times New Roman"/>
              </w:rPr>
              <w:t>or other institutions requiring IRBs (Save Certificates/Authorizations in file)</w:t>
            </w:r>
          </w:p>
        </w:tc>
      </w:tr>
      <w:tr w:rsidR="009A7E35" w14:paraId="33C2898F" w14:textId="77777777" w:rsidTr="00355046">
        <w:tc>
          <w:tcPr>
            <w:tcW w:w="1434" w:type="dxa"/>
          </w:tcPr>
          <w:p w14:paraId="595BDBB8" w14:textId="750152AF" w:rsidR="009A7E35" w:rsidRDefault="00B47371" w:rsidP="009A7E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</w:tc>
        <w:tc>
          <w:tcPr>
            <w:tcW w:w="1376" w:type="dxa"/>
          </w:tcPr>
          <w:p w14:paraId="34091A54" w14:textId="1FFDC39F" w:rsidR="009A7E35" w:rsidRDefault="00300330" w:rsidP="009A7E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01Jan202</w:t>
            </w:r>
            <w:r w:rsidR="002F05A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540" w:type="dxa"/>
          </w:tcPr>
          <w:p w14:paraId="5C43E55A" w14:textId="71A62C79" w:rsidR="009A7E35" w:rsidRDefault="00300330" w:rsidP="009A7E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Vertical CE Sectoral Teams formed</w:t>
            </w:r>
            <w:r w:rsidR="00BA0C5B">
              <w:rPr>
                <w:rFonts w:ascii="Times New Roman" w:hAnsi="Times New Roman" w:cs="Times New Roman"/>
              </w:rPr>
              <w:t>;</w:t>
            </w:r>
            <w:r>
              <w:rPr>
                <w:rFonts w:ascii="Times New Roman" w:hAnsi="Times New Roman" w:cs="Times New Roman"/>
              </w:rPr>
              <w:t xml:space="preserve"> Horizontal Thrust teams formed</w:t>
            </w:r>
          </w:p>
        </w:tc>
      </w:tr>
      <w:tr w:rsidR="002A09C6" w14:paraId="2816FEB9" w14:textId="77777777" w:rsidTr="00355046">
        <w:tc>
          <w:tcPr>
            <w:tcW w:w="1434" w:type="dxa"/>
          </w:tcPr>
          <w:p w14:paraId="010F7176" w14:textId="5FB49AC6" w:rsidR="002A09C6" w:rsidRDefault="00C045D0" w:rsidP="009A7E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2837AC">
              <w:rPr>
                <w:rFonts w:ascii="Times New Roman" w:hAnsi="Times New Roman" w:cs="Times New Roman"/>
              </w:rPr>
              <w:t>DA</w:t>
            </w:r>
            <w:r>
              <w:rPr>
                <w:rFonts w:ascii="Times New Roman" w:hAnsi="Times New Roman" w:cs="Times New Roman"/>
              </w:rPr>
              <w:t xml:space="preserve"> Report</w:t>
            </w:r>
          </w:p>
        </w:tc>
        <w:tc>
          <w:tcPr>
            <w:tcW w:w="1376" w:type="dxa"/>
          </w:tcPr>
          <w:p w14:paraId="48807B7B" w14:textId="2EC68A2D" w:rsidR="002A09C6" w:rsidRDefault="00C045D0" w:rsidP="009A7E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="00355046">
              <w:rPr>
                <w:rFonts w:ascii="Times New Roman" w:hAnsi="Times New Roman" w:cs="Times New Roman"/>
              </w:rPr>
              <w:t>Feb</w:t>
            </w:r>
            <w:r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6540" w:type="dxa"/>
          </w:tcPr>
          <w:p w14:paraId="040DFFB2" w14:textId="21135510" w:rsidR="002A09C6" w:rsidRDefault="00BE16F0" w:rsidP="009A7E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1QY1 </w:t>
            </w:r>
            <w:r w:rsidR="00C045D0" w:rsidRPr="00C045D0">
              <w:rPr>
                <w:rFonts w:ascii="Times New Roman" w:hAnsi="Times New Roman" w:cs="Times New Roman"/>
              </w:rPr>
              <w:t xml:space="preserve">QUARTERLY </w:t>
            </w:r>
            <w:r w:rsidR="002837AC">
              <w:rPr>
                <w:rFonts w:ascii="Times New Roman" w:hAnsi="Times New Roman" w:cs="Times New Roman"/>
              </w:rPr>
              <w:t xml:space="preserve">Financial Status and Performance </w:t>
            </w:r>
            <w:r w:rsidR="00C045D0" w:rsidRPr="00C045D0">
              <w:rPr>
                <w:rFonts w:ascii="Times New Roman" w:hAnsi="Times New Roman" w:cs="Times New Roman"/>
              </w:rPr>
              <w:t>Report</w:t>
            </w:r>
            <w:r w:rsidR="002837AC">
              <w:rPr>
                <w:rFonts w:ascii="Times New Roman" w:hAnsi="Times New Roman" w:cs="Times New Roman"/>
              </w:rPr>
              <w:t>s</w:t>
            </w:r>
          </w:p>
        </w:tc>
      </w:tr>
      <w:tr w:rsidR="009A7E35" w14:paraId="6743CB82" w14:textId="77777777" w:rsidTr="00355046">
        <w:tc>
          <w:tcPr>
            <w:tcW w:w="1434" w:type="dxa"/>
          </w:tcPr>
          <w:p w14:paraId="492400F3" w14:textId="58974FB4" w:rsidR="009A7E35" w:rsidRDefault="00C20430" w:rsidP="009A7E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D1</w:t>
            </w:r>
          </w:p>
        </w:tc>
        <w:tc>
          <w:tcPr>
            <w:tcW w:w="1376" w:type="dxa"/>
          </w:tcPr>
          <w:p w14:paraId="0545477E" w14:textId="5BD00B55" w:rsidR="009A7E35" w:rsidRDefault="00C20430" w:rsidP="009A7E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30Apr202</w:t>
            </w:r>
            <w:r w:rsidR="002F05A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540" w:type="dxa"/>
          </w:tcPr>
          <w:p w14:paraId="4DD45EC0" w14:textId="3699325C" w:rsidR="009A7E35" w:rsidRDefault="00C20430" w:rsidP="009A7E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Curriculum for Pyramid Models in each CE Sector and sub-sector </w:t>
            </w:r>
            <w:r w:rsidR="0058697A">
              <w:rPr>
                <w:rFonts w:ascii="Times New Roman" w:hAnsi="Times New Roman" w:cs="Times New Roman"/>
              </w:rPr>
              <w:t>defined (online and hands-on training)</w:t>
            </w:r>
          </w:p>
        </w:tc>
      </w:tr>
      <w:tr w:rsidR="009A7E35" w14:paraId="652AD620" w14:textId="77777777" w:rsidTr="00355046">
        <w:tc>
          <w:tcPr>
            <w:tcW w:w="1434" w:type="dxa"/>
          </w:tcPr>
          <w:p w14:paraId="2EE31950" w14:textId="2C1D2C8D" w:rsidR="009A7E35" w:rsidRDefault="0058697A" w:rsidP="009A7E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M2</w:t>
            </w:r>
          </w:p>
        </w:tc>
        <w:tc>
          <w:tcPr>
            <w:tcW w:w="1376" w:type="dxa"/>
          </w:tcPr>
          <w:p w14:paraId="594ED8CB" w14:textId="273D36D5" w:rsidR="009A7E35" w:rsidRDefault="0058697A" w:rsidP="009A7E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30Apr202</w:t>
            </w:r>
            <w:r w:rsidR="002F05A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540" w:type="dxa"/>
          </w:tcPr>
          <w:p w14:paraId="40DFCF91" w14:textId="2A4BA5B8" w:rsidR="009A7E35" w:rsidRDefault="00020BFF" w:rsidP="009A7E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Align CCs with curriculum development and delivery, including at RTCs</w:t>
            </w:r>
          </w:p>
        </w:tc>
      </w:tr>
      <w:tr w:rsidR="009A7E35" w14:paraId="0D8B5A6C" w14:textId="77777777" w:rsidTr="00355046">
        <w:tc>
          <w:tcPr>
            <w:tcW w:w="1434" w:type="dxa"/>
          </w:tcPr>
          <w:p w14:paraId="37656B68" w14:textId="4E3EAC85" w:rsidR="009A7E35" w:rsidRDefault="00DB54A3" w:rsidP="009A7E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M3</w:t>
            </w:r>
          </w:p>
        </w:tc>
        <w:tc>
          <w:tcPr>
            <w:tcW w:w="1376" w:type="dxa"/>
          </w:tcPr>
          <w:p w14:paraId="48D65032" w14:textId="64F80164" w:rsidR="009A7E35" w:rsidRDefault="00DB54A3" w:rsidP="009A7E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30Apr202</w:t>
            </w:r>
            <w:r w:rsidR="002F05A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540" w:type="dxa"/>
          </w:tcPr>
          <w:p w14:paraId="60CF58B7" w14:textId="6E45A7CA" w:rsidR="009A7E35" w:rsidRDefault="002F05AE" w:rsidP="009A7E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Alpha Test pre-apprenticeship planning complete for summer 2023</w:t>
            </w:r>
          </w:p>
        </w:tc>
      </w:tr>
      <w:tr w:rsidR="00E2574F" w14:paraId="4F65873C" w14:textId="77777777" w:rsidTr="00355046">
        <w:tc>
          <w:tcPr>
            <w:tcW w:w="1434" w:type="dxa"/>
          </w:tcPr>
          <w:p w14:paraId="0F9CBB34" w14:textId="650E3182" w:rsidR="00E2574F" w:rsidRDefault="00F2182E" w:rsidP="009A7E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D1</w:t>
            </w:r>
            <w:r w:rsidR="00E2574F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1376" w:type="dxa"/>
          </w:tcPr>
          <w:p w14:paraId="0AC66414" w14:textId="076AF3F7" w:rsidR="00E2574F" w:rsidRDefault="00E2574F" w:rsidP="009A7E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30Apr2023</w:t>
            </w:r>
          </w:p>
        </w:tc>
        <w:tc>
          <w:tcPr>
            <w:tcW w:w="6540" w:type="dxa"/>
          </w:tcPr>
          <w:p w14:paraId="77FA10DB" w14:textId="09EE8032" w:rsidR="00E2574F" w:rsidRDefault="00F2182E" w:rsidP="009A7E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Publish the DEIA statement/policy for STEPs4GROWTH</w:t>
            </w:r>
          </w:p>
        </w:tc>
      </w:tr>
      <w:tr w:rsidR="000278DB" w14:paraId="1EABB4A9" w14:textId="77777777" w:rsidTr="00355046">
        <w:tc>
          <w:tcPr>
            <w:tcW w:w="1434" w:type="dxa"/>
          </w:tcPr>
          <w:p w14:paraId="16813F51" w14:textId="7804B308" w:rsidR="000278DB" w:rsidRDefault="00DC4043" w:rsidP="000278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M3.1</w:t>
            </w:r>
          </w:p>
        </w:tc>
        <w:tc>
          <w:tcPr>
            <w:tcW w:w="1376" w:type="dxa"/>
          </w:tcPr>
          <w:p w14:paraId="7766CCDB" w14:textId="2A51401B" w:rsidR="000278DB" w:rsidRDefault="000278DB" w:rsidP="000278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30Apr2023</w:t>
            </w:r>
          </w:p>
        </w:tc>
        <w:tc>
          <w:tcPr>
            <w:tcW w:w="6540" w:type="dxa"/>
          </w:tcPr>
          <w:p w14:paraId="3DCDE3DF" w14:textId="74108C25" w:rsidR="000278DB" w:rsidRDefault="000278DB" w:rsidP="000278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Regional Coordinators are hired</w:t>
            </w:r>
            <w:r w:rsidR="00BB400C">
              <w:rPr>
                <w:rFonts w:ascii="Times New Roman" w:hAnsi="Times New Roman" w:cs="Times New Roman"/>
              </w:rPr>
              <w:t xml:space="preserve"> and trained along with CC Student Services staff to support </w:t>
            </w:r>
            <w:r w:rsidR="00BA0C5B">
              <w:rPr>
                <w:rFonts w:ascii="Times New Roman" w:hAnsi="Times New Roman" w:cs="Times New Roman"/>
              </w:rPr>
              <w:t>future CE workers</w:t>
            </w:r>
            <w:r w:rsidR="00BB400C">
              <w:rPr>
                <w:rFonts w:ascii="Times New Roman" w:hAnsi="Times New Roman" w:cs="Times New Roman"/>
              </w:rPr>
              <w:t xml:space="preserve"> year-around</w:t>
            </w:r>
          </w:p>
        </w:tc>
      </w:tr>
      <w:tr w:rsidR="000278DB" w14:paraId="1F0C9E41" w14:textId="77777777" w:rsidTr="00355046">
        <w:tc>
          <w:tcPr>
            <w:tcW w:w="1434" w:type="dxa"/>
          </w:tcPr>
          <w:p w14:paraId="3C3E7848" w14:textId="686D121A" w:rsidR="000278DB" w:rsidRDefault="001317D5" w:rsidP="000278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M3</w:t>
            </w:r>
            <w:r w:rsidR="00BB400C">
              <w:rPr>
                <w:rFonts w:ascii="Times New Roman" w:hAnsi="Times New Roman" w:cs="Times New Roman"/>
              </w:rPr>
              <w:t>.</w:t>
            </w:r>
            <w:r w:rsidR="00DC404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6" w:type="dxa"/>
          </w:tcPr>
          <w:p w14:paraId="43994789" w14:textId="0A151D09" w:rsidR="000278DB" w:rsidRDefault="000278DB" w:rsidP="000278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30Apr2023</w:t>
            </w:r>
          </w:p>
        </w:tc>
        <w:tc>
          <w:tcPr>
            <w:tcW w:w="6540" w:type="dxa"/>
          </w:tcPr>
          <w:p w14:paraId="6A5A2364" w14:textId="6A63B877" w:rsidR="000278DB" w:rsidRDefault="001317D5" w:rsidP="000278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Regional Coordinators have formed connections with HSs in regions and have recruited </w:t>
            </w:r>
            <w:r w:rsidR="00EF4515">
              <w:rPr>
                <w:rFonts w:ascii="Times New Roman" w:hAnsi="Times New Roman" w:cs="Times New Roman"/>
              </w:rPr>
              <w:t xml:space="preserve">~100 </w:t>
            </w:r>
            <w:r w:rsidR="00BA0C5B">
              <w:rPr>
                <w:rFonts w:ascii="Times New Roman" w:hAnsi="Times New Roman" w:cs="Times New Roman"/>
              </w:rPr>
              <w:t>future CE workers</w:t>
            </w:r>
            <w:r w:rsidR="00EF4515">
              <w:rPr>
                <w:rFonts w:ascii="Times New Roman" w:hAnsi="Times New Roman" w:cs="Times New Roman"/>
              </w:rPr>
              <w:t xml:space="preserve"> for Alpha Test; and are working with CE Sectors and sub-sectors to recruit more industry partners</w:t>
            </w:r>
          </w:p>
        </w:tc>
      </w:tr>
      <w:tr w:rsidR="000278DB" w14:paraId="307FABF0" w14:textId="77777777" w:rsidTr="00355046">
        <w:tc>
          <w:tcPr>
            <w:tcW w:w="1434" w:type="dxa"/>
          </w:tcPr>
          <w:p w14:paraId="421FDECF" w14:textId="79DF128F" w:rsidR="000278DB" w:rsidRDefault="00B42129" w:rsidP="000278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D1.2</w:t>
            </w:r>
          </w:p>
        </w:tc>
        <w:tc>
          <w:tcPr>
            <w:tcW w:w="1376" w:type="dxa"/>
          </w:tcPr>
          <w:p w14:paraId="5BB371B5" w14:textId="670791D9" w:rsidR="000278DB" w:rsidRDefault="000278DB" w:rsidP="000278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30Apr2023</w:t>
            </w:r>
          </w:p>
        </w:tc>
        <w:tc>
          <w:tcPr>
            <w:tcW w:w="6540" w:type="dxa"/>
          </w:tcPr>
          <w:p w14:paraId="0E1E03AD" w14:textId="2519F4D6" w:rsidR="000278DB" w:rsidRDefault="00B42129" w:rsidP="000278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Industry partners have access to and have been trained to use Navigator Job Placement software (linking workers to industry)</w:t>
            </w:r>
          </w:p>
        </w:tc>
      </w:tr>
      <w:tr w:rsidR="000278DB" w14:paraId="07BB7E60" w14:textId="77777777" w:rsidTr="00355046">
        <w:tc>
          <w:tcPr>
            <w:tcW w:w="1434" w:type="dxa"/>
          </w:tcPr>
          <w:p w14:paraId="2CF3D07C" w14:textId="0DA7775A" w:rsidR="000278DB" w:rsidRDefault="00984DDB" w:rsidP="000278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D1.3</w:t>
            </w:r>
          </w:p>
        </w:tc>
        <w:tc>
          <w:tcPr>
            <w:tcW w:w="1376" w:type="dxa"/>
          </w:tcPr>
          <w:p w14:paraId="2091E4AA" w14:textId="287318C9" w:rsidR="000278DB" w:rsidRDefault="000278DB" w:rsidP="000278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30Apr2023</w:t>
            </w:r>
          </w:p>
        </w:tc>
        <w:tc>
          <w:tcPr>
            <w:tcW w:w="6540" w:type="dxa"/>
          </w:tcPr>
          <w:p w14:paraId="17FE0967" w14:textId="182BB37F" w:rsidR="000278DB" w:rsidRDefault="00984DDB" w:rsidP="000278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Deliver report on the expected future </w:t>
            </w:r>
            <w:r w:rsidR="0090145E">
              <w:rPr>
                <w:rFonts w:ascii="Times New Roman" w:hAnsi="Times New Roman" w:cs="Times New Roman"/>
              </w:rPr>
              <w:t>technology direction for each CE Sector and sub-sector, and define future curriculum needed to stay relevant in each CE Sector.</w:t>
            </w:r>
            <w:r w:rsidR="009C5F97">
              <w:rPr>
                <w:rFonts w:ascii="Times New Roman" w:hAnsi="Times New Roman" w:cs="Times New Roman"/>
              </w:rPr>
              <w:t xml:space="preserve"> (</w:t>
            </w:r>
            <w:proofErr w:type="gramStart"/>
            <w:r w:rsidR="009C5F97">
              <w:rPr>
                <w:rFonts w:ascii="Times New Roman" w:hAnsi="Times New Roman" w:cs="Times New Roman"/>
              </w:rPr>
              <w:t>include</w:t>
            </w:r>
            <w:proofErr w:type="gramEnd"/>
            <w:r w:rsidR="009C5F97">
              <w:rPr>
                <w:rFonts w:ascii="Times New Roman" w:hAnsi="Times New Roman" w:cs="Times New Roman"/>
              </w:rPr>
              <w:t xml:space="preserve"> CE, Advanced Manufacturing, and Cybersecurity)</w:t>
            </w:r>
          </w:p>
        </w:tc>
      </w:tr>
      <w:tr w:rsidR="000278DB" w14:paraId="69709181" w14:textId="77777777" w:rsidTr="00355046">
        <w:tc>
          <w:tcPr>
            <w:tcW w:w="1434" w:type="dxa"/>
          </w:tcPr>
          <w:p w14:paraId="5E042B80" w14:textId="7801EDDC" w:rsidR="000278DB" w:rsidRDefault="005045F3" w:rsidP="000278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D1.4</w:t>
            </w:r>
          </w:p>
        </w:tc>
        <w:tc>
          <w:tcPr>
            <w:tcW w:w="1376" w:type="dxa"/>
          </w:tcPr>
          <w:p w14:paraId="6105BE6A" w14:textId="628AA086" w:rsidR="000278DB" w:rsidRDefault="000278DB" w:rsidP="000278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30Apr2023</w:t>
            </w:r>
          </w:p>
        </w:tc>
        <w:tc>
          <w:tcPr>
            <w:tcW w:w="6540" w:type="dxa"/>
          </w:tcPr>
          <w:p w14:paraId="3466DE72" w14:textId="49A8215B" w:rsidR="000278DB" w:rsidRDefault="005045F3" w:rsidP="000278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Report delivered on different battery technology used in each CE Vertical </w:t>
            </w:r>
            <w:proofErr w:type="gramStart"/>
            <w:r>
              <w:rPr>
                <w:rFonts w:ascii="Times New Roman" w:hAnsi="Times New Roman" w:cs="Times New Roman"/>
              </w:rPr>
              <w:t>Sector, and</w:t>
            </w:r>
            <w:proofErr w:type="gramEnd"/>
            <w:r>
              <w:rPr>
                <w:rFonts w:ascii="Times New Roman" w:hAnsi="Times New Roman" w:cs="Times New Roman"/>
              </w:rPr>
              <w:t xml:space="preserve"> ensure that training represents the different needs in each Pyramid Model developed.</w:t>
            </w:r>
          </w:p>
        </w:tc>
      </w:tr>
      <w:tr w:rsidR="000278DB" w14:paraId="4A66D1EA" w14:textId="77777777" w:rsidTr="00355046">
        <w:tc>
          <w:tcPr>
            <w:tcW w:w="1434" w:type="dxa"/>
          </w:tcPr>
          <w:p w14:paraId="1DA19894" w14:textId="116B2E0C" w:rsidR="000278DB" w:rsidRDefault="00543A45" w:rsidP="000278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D1.5</w:t>
            </w:r>
          </w:p>
        </w:tc>
        <w:tc>
          <w:tcPr>
            <w:tcW w:w="1376" w:type="dxa"/>
          </w:tcPr>
          <w:p w14:paraId="5B671F29" w14:textId="7B3D15C9" w:rsidR="000278DB" w:rsidRDefault="000278DB" w:rsidP="000278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30Apr2023</w:t>
            </w:r>
          </w:p>
        </w:tc>
        <w:tc>
          <w:tcPr>
            <w:tcW w:w="6540" w:type="dxa"/>
          </w:tcPr>
          <w:p w14:paraId="1E2346FB" w14:textId="2D2E4F1A" w:rsidR="000278DB" w:rsidRDefault="00543A45" w:rsidP="000278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Publish a strategic plan to attract additional industry partners</w:t>
            </w:r>
            <w:r w:rsidR="00013949">
              <w:rPr>
                <w:rFonts w:ascii="Times New Roman" w:hAnsi="Times New Roman" w:cs="Times New Roman"/>
              </w:rPr>
              <w:t>; and to pursue additional funds from Federal Agencies and Industry</w:t>
            </w:r>
          </w:p>
        </w:tc>
      </w:tr>
      <w:tr w:rsidR="000278DB" w14:paraId="146298DB" w14:textId="77777777" w:rsidTr="00355046">
        <w:tc>
          <w:tcPr>
            <w:tcW w:w="1434" w:type="dxa"/>
          </w:tcPr>
          <w:p w14:paraId="20EFB9E5" w14:textId="56538F6F" w:rsidR="000278DB" w:rsidRDefault="00013949" w:rsidP="000278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0A57B2">
              <w:rPr>
                <w:rFonts w:ascii="Times New Roman" w:hAnsi="Times New Roman" w:cs="Times New Roman"/>
              </w:rPr>
              <w:t>3.</w:t>
            </w:r>
            <w:r w:rsidR="00543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6" w:type="dxa"/>
          </w:tcPr>
          <w:p w14:paraId="27BB5804" w14:textId="7179A971" w:rsidR="000278DB" w:rsidRDefault="000278DB" w:rsidP="000278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30Apr2023</w:t>
            </w:r>
          </w:p>
        </w:tc>
        <w:tc>
          <w:tcPr>
            <w:tcW w:w="6540" w:type="dxa"/>
          </w:tcPr>
          <w:p w14:paraId="592C526A" w14:textId="0CDCBE4A" w:rsidR="000278DB" w:rsidRDefault="000A57B2" w:rsidP="000278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Define and recruit members to the IAB and EAB</w:t>
            </w:r>
          </w:p>
        </w:tc>
      </w:tr>
      <w:tr w:rsidR="000278DB" w14:paraId="4F79B70E" w14:textId="77777777" w:rsidTr="00355046">
        <w:tc>
          <w:tcPr>
            <w:tcW w:w="1434" w:type="dxa"/>
          </w:tcPr>
          <w:p w14:paraId="51660EF0" w14:textId="47AD978E" w:rsidR="000278DB" w:rsidRDefault="000A57B2" w:rsidP="000278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D1.6</w:t>
            </w:r>
          </w:p>
        </w:tc>
        <w:tc>
          <w:tcPr>
            <w:tcW w:w="1376" w:type="dxa"/>
          </w:tcPr>
          <w:p w14:paraId="5357FF3A" w14:textId="636643C4" w:rsidR="000278DB" w:rsidRDefault="000278DB" w:rsidP="000278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30Apr2023</w:t>
            </w:r>
          </w:p>
        </w:tc>
        <w:tc>
          <w:tcPr>
            <w:tcW w:w="6540" w:type="dxa"/>
          </w:tcPr>
          <w:p w14:paraId="71E73F71" w14:textId="73DD53EF" w:rsidR="000278DB" w:rsidRDefault="008E0C5F" w:rsidP="000278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Carry out an ISO9001 IAB and EAB meeting, including producing a summary report.</w:t>
            </w:r>
          </w:p>
        </w:tc>
      </w:tr>
      <w:tr w:rsidR="00BE16F0" w14:paraId="4A7B012C" w14:textId="77777777" w:rsidTr="00355046">
        <w:tc>
          <w:tcPr>
            <w:tcW w:w="1434" w:type="dxa"/>
          </w:tcPr>
          <w:p w14:paraId="6CCFB864" w14:textId="7A83CF99" w:rsidR="00BE16F0" w:rsidRDefault="002837AC" w:rsidP="00BE16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EDA Report</w:t>
            </w:r>
          </w:p>
        </w:tc>
        <w:tc>
          <w:tcPr>
            <w:tcW w:w="1376" w:type="dxa"/>
          </w:tcPr>
          <w:p w14:paraId="77E1C1B8" w14:textId="7B530D5E" w:rsidR="00BE16F0" w:rsidRDefault="00355046" w:rsidP="00BE16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15May2023</w:t>
            </w:r>
          </w:p>
        </w:tc>
        <w:tc>
          <w:tcPr>
            <w:tcW w:w="6540" w:type="dxa"/>
          </w:tcPr>
          <w:p w14:paraId="2AD1B78A" w14:textId="51311D04" w:rsidR="00BE16F0" w:rsidRDefault="00347644" w:rsidP="00BE16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2QY1 </w:t>
            </w:r>
            <w:r w:rsidR="002837AC" w:rsidRPr="00C045D0">
              <w:rPr>
                <w:rFonts w:ascii="Times New Roman" w:hAnsi="Times New Roman" w:cs="Times New Roman"/>
              </w:rPr>
              <w:t xml:space="preserve">QUARTERLY </w:t>
            </w:r>
            <w:r w:rsidR="002837AC">
              <w:rPr>
                <w:rFonts w:ascii="Times New Roman" w:hAnsi="Times New Roman" w:cs="Times New Roman"/>
              </w:rPr>
              <w:t xml:space="preserve">Financial Status and Performance </w:t>
            </w:r>
            <w:r w:rsidR="002837AC" w:rsidRPr="00C045D0">
              <w:rPr>
                <w:rFonts w:ascii="Times New Roman" w:hAnsi="Times New Roman" w:cs="Times New Roman"/>
              </w:rPr>
              <w:t>Report</w:t>
            </w:r>
            <w:r w:rsidR="002837AC">
              <w:rPr>
                <w:rFonts w:ascii="Times New Roman" w:hAnsi="Times New Roman" w:cs="Times New Roman"/>
              </w:rPr>
              <w:t>s</w:t>
            </w:r>
          </w:p>
        </w:tc>
      </w:tr>
      <w:tr w:rsidR="00BE16F0" w14:paraId="469AEF8C" w14:textId="77777777" w:rsidTr="00355046">
        <w:tc>
          <w:tcPr>
            <w:tcW w:w="1434" w:type="dxa"/>
          </w:tcPr>
          <w:p w14:paraId="01829A00" w14:textId="3CD6864A" w:rsidR="00BE16F0" w:rsidRDefault="002837AC" w:rsidP="00BE16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EDA Report</w:t>
            </w:r>
          </w:p>
        </w:tc>
        <w:tc>
          <w:tcPr>
            <w:tcW w:w="1376" w:type="dxa"/>
          </w:tcPr>
          <w:p w14:paraId="0A5AB5AA" w14:textId="02B292C4" w:rsidR="00BE16F0" w:rsidRDefault="002238A4" w:rsidP="00BE16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15Aug2023</w:t>
            </w:r>
          </w:p>
        </w:tc>
        <w:tc>
          <w:tcPr>
            <w:tcW w:w="6540" w:type="dxa"/>
          </w:tcPr>
          <w:p w14:paraId="54F7EF0F" w14:textId="15D43A97" w:rsidR="00BE16F0" w:rsidRDefault="00347644" w:rsidP="00BE16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3QY1 </w:t>
            </w:r>
            <w:r w:rsidR="002837AC" w:rsidRPr="00C045D0">
              <w:rPr>
                <w:rFonts w:ascii="Times New Roman" w:hAnsi="Times New Roman" w:cs="Times New Roman"/>
              </w:rPr>
              <w:t xml:space="preserve">QUARTERLY </w:t>
            </w:r>
            <w:r w:rsidR="002837AC">
              <w:rPr>
                <w:rFonts w:ascii="Times New Roman" w:hAnsi="Times New Roman" w:cs="Times New Roman"/>
              </w:rPr>
              <w:t xml:space="preserve">Financial Status and Performance </w:t>
            </w:r>
            <w:r w:rsidR="002837AC" w:rsidRPr="00C045D0">
              <w:rPr>
                <w:rFonts w:ascii="Times New Roman" w:hAnsi="Times New Roman" w:cs="Times New Roman"/>
              </w:rPr>
              <w:t>Report</w:t>
            </w:r>
            <w:r w:rsidR="002837AC">
              <w:rPr>
                <w:rFonts w:ascii="Times New Roman" w:hAnsi="Times New Roman" w:cs="Times New Roman"/>
              </w:rPr>
              <w:t>s</w:t>
            </w:r>
          </w:p>
        </w:tc>
      </w:tr>
      <w:tr w:rsidR="009A7E35" w14:paraId="0DF0A905" w14:textId="77777777" w:rsidTr="00355046">
        <w:tc>
          <w:tcPr>
            <w:tcW w:w="1434" w:type="dxa"/>
          </w:tcPr>
          <w:p w14:paraId="361890F7" w14:textId="7C8DE4D8" w:rsidR="009A7E35" w:rsidRDefault="002F05AE" w:rsidP="009A7E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D2</w:t>
            </w:r>
          </w:p>
        </w:tc>
        <w:tc>
          <w:tcPr>
            <w:tcW w:w="1376" w:type="dxa"/>
          </w:tcPr>
          <w:p w14:paraId="677E2241" w14:textId="3743E972" w:rsidR="009A7E35" w:rsidRDefault="002F05AE" w:rsidP="009A7E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30Sep2023</w:t>
            </w:r>
          </w:p>
        </w:tc>
        <w:tc>
          <w:tcPr>
            <w:tcW w:w="6540" w:type="dxa"/>
          </w:tcPr>
          <w:p w14:paraId="6CF4FF3D" w14:textId="0BB524DF" w:rsidR="009A7E35" w:rsidRDefault="00031B21" w:rsidP="009A7E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Complete </w:t>
            </w:r>
            <w:r w:rsidR="005C2685">
              <w:rPr>
                <w:rFonts w:ascii="Times New Roman" w:hAnsi="Times New Roman" w:cs="Times New Roman"/>
              </w:rPr>
              <w:t xml:space="preserve">Alpha test of pre-apprentice summer programs in all </w:t>
            </w:r>
            <w:r w:rsidR="00921CDE">
              <w:rPr>
                <w:rFonts w:ascii="Times New Roman" w:hAnsi="Times New Roman" w:cs="Times New Roman"/>
              </w:rPr>
              <w:t>4</w:t>
            </w:r>
            <w:r w:rsidR="005C2685">
              <w:rPr>
                <w:rFonts w:ascii="Times New Roman" w:hAnsi="Times New Roman" w:cs="Times New Roman"/>
              </w:rPr>
              <w:t xml:space="preserve"> regions of study</w:t>
            </w:r>
            <w:r w:rsidR="00955A35">
              <w:rPr>
                <w:rFonts w:ascii="Times New Roman" w:hAnsi="Times New Roman" w:cs="Times New Roman"/>
              </w:rPr>
              <w:t xml:space="preserve"> (~100 </w:t>
            </w:r>
            <w:r w:rsidR="00BA0C5B">
              <w:rPr>
                <w:rFonts w:ascii="Times New Roman" w:hAnsi="Times New Roman" w:cs="Times New Roman"/>
              </w:rPr>
              <w:t xml:space="preserve">future CE </w:t>
            </w:r>
            <w:r w:rsidR="00921CDE">
              <w:rPr>
                <w:rFonts w:ascii="Times New Roman" w:hAnsi="Times New Roman" w:cs="Times New Roman"/>
              </w:rPr>
              <w:t>Good Job Placements</w:t>
            </w:r>
            <w:r w:rsidR="00955A35">
              <w:rPr>
                <w:rFonts w:ascii="Times New Roman" w:hAnsi="Times New Roman" w:cs="Times New Roman"/>
              </w:rPr>
              <w:t>)</w:t>
            </w:r>
          </w:p>
        </w:tc>
      </w:tr>
      <w:tr w:rsidR="00695441" w14:paraId="3A997A52" w14:textId="77777777" w:rsidTr="00355046">
        <w:tc>
          <w:tcPr>
            <w:tcW w:w="1434" w:type="dxa"/>
          </w:tcPr>
          <w:p w14:paraId="3D2AD72D" w14:textId="6BC0F352" w:rsidR="00695441" w:rsidRDefault="00695441" w:rsidP="009A7E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D2.1</w:t>
            </w:r>
          </w:p>
        </w:tc>
        <w:tc>
          <w:tcPr>
            <w:tcW w:w="1376" w:type="dxa"/>
          </w:tcPr>
          <w:p w14:paraId="2F8DC060" w14:textId="149BDCD4" w:rsidR="00695441" w:rsidRDefault="00695441" w:rsidP="009A7E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30Sep2023</w:t>
            </w:r>
          </w:p>
        </w:tc>
        <w:tc>
          <w:tcPr>
            <w:tcW w:w="6540" w:type="dxa"/>
          </w:tcPr>
          <w:p w14:paraId="6C19F358" w14:textId="68388205" w:rsidR="00695441" w:rsidRDefault="00833BD3" w:rsidP="009A7E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Metrics Report</w:t>
            </w:r>
            <w:r w:rsidR="00BC0B74">
              <w:rPr>
                <w:rFonts w:ascii="Times New Roman" w:hAnsi="Times New Roman" w:cs="Times New Roman"/>
              </w:rPr>
              <w:t xml:space="preserve"> 2023</w:t>
            </w:r>
            <w:r>
              <w:rPr>
                <w:rFonts w:ascii="Times New Roman" w:hAnsi="Times New Roman" w:cs="Times New Roman"/>
              </w:rPr>
              <w:t xml:space="preserve">:  </w:t>
            </w:r>
            <w:r w:rsidR="00695441">
              <w:rPr>
                <w:rFonts w:ascii="Times New Roman" w:hAnsi="Times New Roman" w:cs="Times New Roman"/>
              </w:rPr>
              <w:t>Publish</w:t>
            </w:r>
            <w:r w:rsidR="00981829">
              <w:rPr>
                <w:rFonts w:ascii="Times New Roman" w:hAnsi="Times New Roman" w:cs="Times New Roman"/>
              </w:rPr>
              <w:t xml:space="preserve"> </w:t>
            </w:r>
            <w:r w:rsidR="00695441">
              <w:rPr>
                <w:rFonts w:ascii="Times New Roman" w:hAnsi="Times New Roman" w:cs="Times New Roman"/>
              </w:rPr>
              <w:t xml:space="preserve">Performance Measures </w:t>
            </w:r>
            <w:r w:rsidR="002837AC">
              <w:rPr>
                <w:rFonts w:ascii="Times New Roman" w:hAnsi="Times New Roman" w:cs="Times New Roman"/>
              </w:rPr>
              <w:t>(negotiated and defined with Program Officers in DOC EDA GJC)</w:t>
            </w:r>
          </w:p>
        </w:tc>
      </w:tr>
      <w:tr w:rsidR="00355046" w14:paraId="1F8B119A" w14:textId="77777777" w:rsidTr="00355046">
        <w:tc>
          <w:tcPr>
            <w:tcW w:w="1434" w:type="dxa"/>
          </w:tcPr>
          <w:p w14:paraId="1A1BBDC4" w14:textId="1F6D95AB" w:rsidR="00355046" w:rsidRDefault="002837AC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EDA Report</w:t>
            </w:r>
          </w:p>
        </w:tc>
        <w:tc>
          <w:tcPr>
            <w:tcW w:w="1376" w:type="dxa"/>
          </w:tcPr>
          <w:p w14:paraId="354BD7B4" w14:textId="05B2AEA2" w:rsidR="00355046" w:rsidRDefault="002238A4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15Nov</w:t>
            </w:r>
            <w:r w:rsidR="00347644"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6540" w:type="dxa"/>
          </w:tcPr>
          <w:p w14:paraId="399EE384" w14:textId="4E9E13C2" w:rsidR="00355046" w:rsidRDefault="00347644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4QY1 </w:t>
            </w:r>
            <w:r w:rsidR="002837AC" w:rsidRPr="00C045D0">
              <w:rPr>
                <w:rFonts w:ascii="Times New Roman" w:hAnsi="Times New Roman" w:cs="Times New Roman"/>
              </w:rPr>
              <w:t xml:space="preserve">QUARTERLY </w:t>
            </w:r>
            <w:r w:rsidR="002837AC">
              <w:rPr>
                <w:rFonts w:ascii="Times New Roman" w:hAnsi="Times New Roman" w:cs="Times New Roman"/>
              </w:rPr>
              <w:t xml:space="preserve">Financial Status and Performance </w:t>
            </w:r>
            <w:r w:rsidR="002837AC" w:rsidRPr="00C045D0">
              <w:rPr>
                <w:rFonts w:ascii="Times New Roman" w:hAnsi="Times New Roman" w:cs="Times New Roman"/>
              </w:rPr>
              <w:t>Report</w:t>
            </w:r>
            <w:r w:rsidR="002837AC">
              <w:rPr>
                <w:rFonts w:ascii="Times New Roman" w:hAnsi="Times New Roman" w:cs="Times New Roman"/>
              </w:rPr>
              <w:t>s</w:t>
            </w:r>
          </w:p>
        </w:tc>
      </w:tr>
      <w:tr w:rsidR="00355046" w14:paraId="75A40B2A" w14:textId="77777777" w:rsidTr="00355046">
        <w:tc>
          <w:tcPr>
            <w:tcW w:w="1434" w:type="dxa"/>
          </w:tcPr>
          <w:p w14:paraId="05B92715" w14:textId="673645B6" w:rsidR="00355046" w:rsidRDefault="002837AC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EDA Report</w:t>
            </w:r>
          </w:p>
        </w:tc>
        <w:tc>
          <w:tcPr>
            <w:tcW w:w="1376" w:type="dxa"/>
          </w:tcPr>
          <w:p w14:paraId="2B1D0827" w14:textId="5076E567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15Feb2024</w:t>
            </w:r>
          </w:p>
        </w:tc>
        <w:tc>
          <w:tcPr>
            <w:tcW w:w="6540" w:type="dxa"/>
          </w:tcPr>
          <w:p w14:paraId="13CE8A80" w14:textId="4BADF10C" w:rsidR="00355046" w:rsidRDefault="00347644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1QY2 </w:t>
            </w:r>
            <w:r w:rsidR="002837AC" w:rsidRPr="00C045D0">
              <w:rPr>
                <w:rFonts w:ascii="Times New Roman" w:hAnsi="Times New Roman" w:cs="Times New Roman"/>
              </w:rPr>
              <w:t xml:space="preserve">QUARTERLY </w:t>
            </w:r>
            <w:r w:rsidR="002837AC">
              <w:rPr>
                <w:rFonts w:ascii="Times New Roman" w:hAnsi="Times New Roman" w:cs="Times New Roman"/>
              </w:rPr>
              <w:t xml:space="preserve">Financial Status and Performance </w:t>
            </w:r>
            <w:r w:rsidR="002837AC" w:rsidRPr="00C045D0">
              <w:rPr>
                <w:rFonts w:ascii="Times New Roman" w:hAnsi="Times New Roman" w:cs="Times New Roman"/>
              </w:rPr>
              <w:t>Report</w:t>
            </w:r>
            <w:r w:rsidR="002837AC">
              <w:rPr>
                <w:rFonts w:ascii="Times New Roman" w:hAnsi="Times New Roman" w:cs="Times New Roman"/>
              </w:rPr>
              <w:t>s</w:t>
            </w:r>
          </w:p>
        </w:tc>
      </w:tr>
      <w:tr w:rsidR="00355046" w14:paraId="3E616496" w14:textId="77777777" w:rsidTr="00355046">
        <w:tc>
          <w:tcPr>
            <w:tcW w:w="1434" w:type="dxa"/>
          </w:tcPr>
          <w:p w14:paraId="6490E0FB" w14:textId="5C964163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M4</w:t>
            </w:r>
          </w:p>
        </w:tc>
        <w:tc>
          <w:tcPr>
            <w:tcW w:w="1376" w:type="dxa"/>
          </w:tcPr>
          <w:p w14:paraId="2513F7EB" w14:textId="44998248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30Apr2024</w:t>
            </w:r>
          </w:p>
        </w:tc>
        <w:tc>
          <w:tcPr>
            <w:tcW w:w="6540" w:type="dxa"/>
          </w:tcPr>
          <w:p w14:paraId="0A1ABA15" w14:textId="4A06BBBA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Enhance </w:t>
            </w:r>
            <w:r w:rsidR="00BA0C5B">
              <w:rPr>
                <w:rFonts w:ascii="Times New Roman" w:hAnsi="Times New Roman" w:cs="Times New Roman"/>
              </w:rPr>
              <w:t xml:space="preserve">CC </w:t>
            </w:r>
            <w:r>
              <w:rPr>
                <w:rFonts w:ascii="Times New Roman" w:hAnsi="Times New Roman" w:cs="Times New Roman"/>
              </w:rPr>
              <w:t>curriculum and hands-on training to cover all CE Sectors and sub-sectors.</w:t>
            </w:r>
          </w:p>
        </w:tc>
      </w:tr>
      <w:tr w:rsidR="00355046" w14:paraId="782B6BA3" w14:textId="77777777" w:rsidTr="00355046">
        <w:tc>
          <w:tcPr>
            <w:tcW w:w="1434" w:type="dxa"/>
          </w:tcPr>
          <w:p w14:paraId="395CA7BC" w14:textId="0D006022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D3</w:t>
            </w:r>
          </w:p>
        </w:tc>
        <w:tc>
          <w:tcPr>
            <w:tcW w:w="1376" w:type="dxa"/>
          </w:tcPr>
          <w:p w14:paraId="329B9796" w14:textId="3622E6B8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30Apr2024</w:t>
            </w:r>
          </w:p>
        </w:tc>
        <w:tc>
          <w:tcPr>
            <w:tcW w:w="6540" w:type="dxa"/>
          </w:tcPr>
          <w:p w14:paraId="1613297D" w14:textId="343723E5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Purchase and install RTC equipment to support hands-on training for all CE Sectors and sub-sectors</w:t>
            </w:r>
          </w:p>
        </w:tc>
      </w:tr>
      <w:tr w:rsidR="00355046" w14:paraId="03C539E3" w14:textId="77777777" w:rsidTr="00355046">
        <w:tc>
          <w:tcPr>
            <w:tcW w:w="1434" w:type="dxa"/>
          </w:tcPr>
          <w:p w14:paraId="34CD3424" w14:textId="2A646290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M5</w:t>
            </w:r>
          </w:p>
        </w:tc>
        <w:tc>
          <w:tcPr>
            <w:tcW w:w="1376" w:type="dxa"/>
          </w:tcPr>
          <w:p w14:paraId="3F562085" w14:textId="158EABBA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30Apr2024</w:t>
            </w:r>
          </w:p>
        </w:tc>
        <w:tc>
          <w:tcPr>
            <w:tcW w:w="6540" w:type="dxa"/>
          </w:tcPr>
          <w:p w14:paraId="662A672E" w14:textId="2A978F4D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Beta Test pre-apprenticeship planning complete for summer 2024</w:t>
            </w:r>
          </w:p>
        </w:tc>
      </w:tr>
      <w:tr w:rsidR="00355046" w14:paraId="693BCCC0" w14:textId="77777777" w:rsidTr="00355046">
        <w:tc>
          <w:tcPr>
            <w:tcW w:w="1434" w:type="dxa"/>
          </w:tcPr>
          <w:p w14:paraId="0E169EA9" w14:textId="7F10B110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M5.1</w:t>
            </w:r>
          </w:p>
        </w:tc>
        <w:tc>
          <w:tcPr>
            <w:tcW w:w="1376" w:type="dxa"/>
          </w:tcPr>
          <w:p w14:paraId="14D15F50" w14:textId="7B89264C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30Apr2024</w:t>
            </w:r>
          </w:p>
        </w:tc>
        <w:tc>
          <w:tcPr>
            <w:tcW w:w="6540" w:type="dxa"/>
          </w:tcPr>
          <w:p w14:paraId="3F423018" w14:textId="243B49BB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Incorporate DEIA policy across all vertical CE sectors</w:t>
            </w:r>
          </w:p>
        </w:tc>
      </w:tr>
      <w:tr w:rsidR="00355046" w14:paraId="1AEAFE12" w14:textId="77777777" w:rsidTr="00355046">
        <w:tc>
          <w:tcPr>
            <w:tcW w:w="1434" w:type="dxa"/>
          </w:tcPr>
          <w:p w14:paraId="362ADF41" w14:textId="190BB7D8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D3.1</w:t>
            </w:r>
          </w:p>
        </w:tc>
        <w:tc>
          <w:tcPr>
            <w:tcW w:w="1376" w:type="dxa"/>
          </w:tcPr>
          <w:p w14:paraId="25C3A3F8" w14:textId="578F3C00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30Apr2024</w:t>
            </w:r>
          </w:p>
        </w:tc>
        <w:tc>
          <w:tcPr>
            <w:tcW w:w="6540" w:type="dxa"/>
          </w:tcPr>
          <w:p w14:paraId="5D763563" w14:textId="699A7F85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 on DEIA for STEPs4GROWTH delivered.  Detailed metrics will be included and presented in next IAB and EAB mtgs.</w:t>
            </w:r>
          </w:p>
        </w:tc>
      </w:tr>
      <w:tr w:rsidR="00355046" w14:paraId="06FAB132" w14:textId="77777777" w:rsidTr="00355046">
        <w:tc>
          <w:tcPr>
            <w:tcW w:w="1434" w:type="dxa"/>
          </w:tcPr>
          <w:p w14:paraId="4421A99E" w14:textId="5CE3223B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M5.2</w:t>
            </w:r>
          </w:p>
        </w:tc>
        <w:tc>
          <w:tcPr>
            <w:tcW w:w="1376" w:type="dxa"/>
          </w:tcPr>
          <w:p w14:paraId="5A74EB43" w14:textId="2CFDB8B9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30Apr2024</w:t>
            </w:r>
          </w:p>
        </w:tc>
        <w:tc>
          <w:tcPr>
            <w:tcW w:w="6540" w:type="dxa"/>
          </w:tcPr>
          <w:p w14:paraId="52725383" w14:textId="497110BC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Wrap-around support provided by Regional Coordinators and CC Student Services departments in place</w:t>
            </w:r>
          </w:p>
        </w:tc>
      </w:tr>
      <w:tr w:rsidR="00355046" w14:paraId="18D2E833" w14:textId="77777777" w:rsidTr="00355046">
        <w:tc>
          <w:tcPr>
            <w:tcW w:w="1434" w:type="dxa"/>
          </w:tcPr>
          <w:p w14:paraId="5A6C6E27" w14:textId="160B765F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M5.3</w:t>
            </w:r>
          </w:p>
        </w:tc>
        <w:tc>
          <w:tcPr>
            <w:tcW w:w="1376" w:type="dxa"/>
          </w:tcPr>
          <w:p w14:paraId="0CCAC7B5" w14:textId="1CA45A31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30Apr2024</w:t>
            </w:r>
          </w:p>
        </w:tc>
        <w:tc>
          <w:tcPr>
            <w:tcW w:w="6540" w:type="dxa"/>
          </w:tcPr>
          <w:p w14:paraId="5A5C0FB1" w14:textId="23BB66E3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Full cohorts of </w:t>
            </w:r>
            <w:r w:rsidR="00BA0C5B">
              <w:rPr>
                <w:rFonts w:ascii="Times New Roman" w:hAnsi="Times New Roman" w:cs="Times New Roman"/>
              </w:rPr>
              <w:t>future CE workers</w:t>
            </w:r>
            <w:r>
              <w:rPr>
                <w:rFonts w:ascii="Times New Roman" w:hAnsi="Times New Roman" w:cs="Times New Roman"/>
              </w:rPr>
              <w:t xml:space="preserve"> have been recruited for Beta Testing in summer 2024; industry partners also recruited to support each pre-apprentice</w:t>
            </w:r>
          </w:p>
        </w:tc>
      </w:tr>
      <w:tr w:rsidR="00355046" w14:paraId="145ED988" w14:textId="77777777" w:rsidTr="00355046">
        <w:tc>
          <w:tcPr>
            <w:tcW w:w="1434" w:type="dxa"/>
          </w:tcPr>
          <w:p w14:paraId="569F3DFD" w14:textId="352EBC3B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M5.4</w:t>
            </w:r>
          </w:p>
        </w:tc>
        <w:tc>
          <w:tcPr>
            <w:tcW w:w="1376" w:type="dxa"/>
          </w:tcPr>
          <w:p w14:paraId="3619E8B4" w14:textId="6824BA21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30Apr2024</w:t>
            </w:r>
          </w:p>
        </w:tc>
        <w:tc>
          <w:tcPr>
            <w:tcW w:w="6540" w:type="dxa"/>
          </w:tcPr>
          <w:p w14:paraId="1B011A68" w14:textId="7C63A41C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Pre-apprentices have been linked to Industry hosts using Navigator placement software</w:t>
            </w:r>
          </w:p>
        </w:tc>
      </w:tr>
      <w:tr w:rsidR="00355046" w14:paraId="06E77584" w14:textId="77777777" w:rsidTr="00355046">
        <w:tc>
          <w:tcPr>
            <w:tcW w:w="1434" w:type="dxa"/>
          </w:tcPr>
          <w:p w14:paraId="0FEF0909" w14:textId="6BB700CD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M5.5</w:t>
            </w:r>
          </w:p>
        </w:tc>
        <w:tc>
          <w:tcPr>
            <w:tcW w:w="1376" w:type="dxa"/>
          </w:tcPr>
          <w:p w14:paraId="603A56C4" w14:textId="640563E5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30Apr2024</w:t>
            </w:r>
          </w:p>
        </w:tc>
        <w:tc>
          <w:tcPr>
            <w:tcW w:w="6540" w:type="dxa"/>
          </w:tcPr>
          <w:p w14:paraId="391F7565" w14:textId="205C0B48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Improve the </w:t>
            </w:r>
            <w:r w:rsidR="00BA0C5B">
              <w:rPr>
                <w:rFonts w:ascii="Times New Roman" w:hAnsi="Times New Roman" w:cs="Times New Roman"/>
              </w:rPr>
              <w:t xml:space="preserve">CC </w:t>
            </w:r>
            <w:r>
              <w:rPr>
                <w:rFonts w:ascii="Times New Roman" w:hAnsi="Times New Roman" w:cs="Times New Roman"/>
              </w:rPr>
              <w:t xml:space="preserve">core curriculum in all CE Sectors, and define the curriculum, the </w:t>
            </w:r>
            <w:proofErr w:type="gramStart"/>
            <w:r>
              <w:rPr>
                <w:rFonts w:ascii="Times New Roman" w:hAnsi="Times New Roman" w:cs="Times New Roman"/>
              </w:rPr>
              <w:t>teachers</w:t>
            </w:r>
            <w:proofErr w:type="gramEnd"/>
            <w:r>
              <w:rPr>
                <w:rFonts w:ascii="Times New Roman" w:hAnsi="Times New Roman" w:cs="Times New Roman"/>
              </w:rPr>
              <w:t xml:space="preserve"> and instructors for all Pyramid Models</w:t>
            </w:r>
          </w:p>
        </w:tc>
      </w:tr>
      <w:tr w:rsidR="00355046" w14:paraId="1F7FC1BB" w14:textId="77777777" w:rsidTr="00355046">
        <w:tc>
          <w:tcPr>
            <w:tcW w:w="1434" w:type="dxa"/>
          </w:tcPr>
          <w:p w14:paraId="0378C50C" w14:textId="2CCF2E43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D3.2</w:t>
            </w:r>
          </w:p>
        </w:tc>
        <w:tc>
          <w:tcPr>
            <w:tcW w:w="1376" w:type="dxa"/>
          </w:tcPr>
          <w:p w14:paraId="4B2C1302" w14:textId="3DD63536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30Apr2024</w:t>
            </w:r>
          </w:p>
        </w:tc>
        <w:tc>
          <w:tcPr>
            <w:tcW w:w="6540" w:type="dxa"/>
          </w:tcPr>
          <w:p w14:paraId="74E20FA9" w14:textId="686B2DF1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Submit Proposal(s) to federal agencies to support additional CE sector workforce development.  </w:t>
            </w:r>
          </w:p>
        </w:tc>
      </w:tr>
      <w:tr w:rsidR="00355046" w14:paraId="71E0E1C7" w14:textId="77777777" w:rsidTr="00355046">
        <w:tc>
          <w:tcPr>
            <w:tcW w:w="1434" w:type="dxa"/>
          </w:tcPr>
          <w:p w14:paraId="5E6FB7FE" w14:textId="5B9CC753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D3.3</w:t>
            </w:r>
          </w:p>
        </w:tc>
        <w:tc>
          <w:tcPr>
            <w:tcW w:w="1376" w:type="dxa"/>
          </w:tcPr>
          <w:p w14:paraId="7EF27F1C" w14:textId="5DC43D78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30Apr2024</w:t>
            </w:r>
          </w:p>
        </w:tc>
        <w:tc>
          <w:tcPr>
            <w:tcW w:w="6540" w:type="dxa"/>
          </w:tcPr>
          <w:p w14:paraId="38034E55" w14:textId="651CDE71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 on the Industry recruitment, including repeat apprenticeship hosting.  Enhance the recruitment strategy for the report if needed.</w:t>
            </w:r>
          </w:p>
        </w:tc>
      </w:tr>
      <w:tr w:rsidR="00355046" w14:paraId="41A4FBF9" w14:textId="77777777" w:rsidTr="00355046">
        <w:tc>
          <w:tcPr>
            <w:tcW w:w="1434" w:type="dxa"/>
          </w:tcPr>
          <w:p w14:paraId="4301F5CF" w14:textId="5668E1AE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M5.6</w:t>
            </w:r>
          </w:p>
        </w:tc>
        <w:tc>
          <w:tcPr>
            <w:tcW w:w="1376" w:type="dxa"/>
          </w:tcPr>
          <w:p w14:paraId="3D3FDC71" w14:textId="00D9D603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30Apr2024</w:t>
            </w:r>
          </w:p>
        </w:tc>
        <w:tc>
          <w:tcPr>
            <w:tcW w:w="6540" w:type="dxa"/>
          </w:tcPr>
          <w:p w14:paraId="55F8B783" w14:textId="3CBE1D7B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Convene both the IAB and EAB for a second time by this date following the ISO9001 Management Meeting template.</w:t>
            </w:r>
          </w:p>
        </w:tc>
      </w:tr>
      <w:tr w:rsidR="00355046" w14:paraId="4F8CB9EC" w14:textId="77777777" w:rsidTr="00355046">
        <w:tc>
          <w:tcPr>
            <w:tcW w:w="1434" w:type="dxa"/>
          </w:tcPr>
          <w:p w14:paraId="1E647617" w14:textId="7548EB2B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D3.4</w:t>
            </w:r>
          </w:p>
        </w:tc>
        <w:tc>
          <w:tcPr>
            <w:tcW w:w="1376" w:type="dxa"/>
          </w:tcPr>
          <w:p w14:paraId="0F131CA3" w14:textId="25401485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30Apr2024</w:t>
            </w:r>
          </w:p>
        </w:tc>
        <w:tc>
          <w:tcPr>
            <w:tcW w:w="6540" w:type="dxa"/>
          </w:tcPr>
          <w:p w14:paraId="6B3E493E" w14:textId="3FF48CB6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 from both IAB and EAB delivered</w:t>
            </w:r>
          </w:p>
        </w:tc>
      </w:tr>
      <w:tr w:rsidR="00355046" w14:paraId="4D3A97F0" w14:textId="77777777" w:rsidTr="00355046">
        <w:tc>
          <w:tcPr>
            <w:tcW w:w="1434" w:type="dxa"/>
          </w:tcPr>
          <w:p w14:paraId="3E891A60" w14:textId="031716BD" w:rsidR="00355046" w:rsidRDefault="002837AC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EDA Report</w:t>
            </w:r>
          </w:p>
        </w:tc>
        <w:tc>
          <w:tcPr>
            <w:tcW w:w="1376" w:type="dxa"/>
          </w:tcPr>
          <w:p w14:paraId="2CC59E02" w14:textId="513CCC3A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15May2024</w:t>
            </w:r>
          </w:p>
        </w:tc>
        <w:tc>
          <w:tcPr>
            <w:tcW w:w="6540" w:type="dxa"/>
          </w:tcPr>
          <w:p w14:paraId="344B70FE" w14:textId="43C8E356" w:rsidR="00355046" w:rsidRDefault="00347644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2QY2 </w:t>
            </w:r>
            <w:r w:rsidR="002837AC" w:rsidRPr="00C045D0">
              <w:rPr>
                <w:rFonts w:ascii="Times New Roman" w:hAnsi="Times New Roman" w:cs="Times New Roman"/>
              </w:rPr>
              <w:t xml:space="preserve">QUARTERLY </w:t>
            </w:r>
            <w:r w:rsidR="002837AC">
              <w:rPr>
                <w:rFonts w:ascii="Times New Roman" w:hAnsi="Times New Roman" w:cs="Times New Roman"/>
              </w:rPr>
              <w:t xml:space="preserve">Financial Status and Performance </w:t>
            </w:r>
            <w:r w:rsidR="002837AC" w:rsidRPr="00C045D0">
              <w:rPr>
                <w:rFonts w:ascii="Times New Roman" w:hAnsi="Times New Roman" w:cs="Times New Roman"/>
              </w:rPr>
              <w:t>Report</w:t>
            </w:r>
            <w:r w:rsidR="002837AC">
              <w:rPr>
                <w:rFonts w:ascii="Times New Roman" w:hAnsi="Times New Roman" w:cs="Times New Roman"/>
              </w:rPr>
              <w:t>s</w:t>
            </w:r>
          </w:p>
        </w:tc>
      </w:tr>
      <w:tr w:rsidR="00355046" w14:paraId="71807A15" w14:textId="77777777" w:rsidTr="00355046">
        <w:tc>
          <w:tcPr>
            <w:tcW w:w="1434" w:type="dxa"/>
          </w:tcPr>
          <w:p w14:paraId="667C03A7" w14:textId="74664B6D" w:rsidR="00355046" w:rsidRDefault="002837AC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EDA Report</w:t>
            </w:r>
          </w:p>
        </w:tc>
        <w:tc>
          <w:tcPr>
            <w:tcW w:w="1376" w:type="dxa"/>
          </w:tcPr>
          <w:p w14:paraId="3EA519AD" w14:textId="3DCDA648" w:rsidR="00355046" w:rsidRDefault="002238A4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15Aug2024</w:t>
            </w:r>
          </w:p>
        </w:tc>
        <w:tc>
          <w:tcPr>
            <w:tcW w:w="6540" w:type="dxa"/>
          </w:tcPr>
          <w:p w14:paraId="5ED6CCED" w14:textId="27F47BE5" w:rsidR="00355046" w:rsidRDefault="00347644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3QY2 </w:t>
            </w:r>
            <w:r w:rsidR="002837AC" w:rsidRPr="00C045D0">
              <w:rPr>
                <w:rFonts w:ascii="Times New Roman" w:hAnsi="Times New Roman" w:cs="Times New Roman"/>
              </w:rPr>
              <w:t xml:space="preserve">QUARTERLY </w:t>
            </w:r>
            <w:r w:rsidR="002837AC">
              <w:rPr>
                <w:rFonts w:ascii="Times New Roman" w:hAnsi="Times New Roman" w:cs="Times New Roman"/>
              </w:rPr>
              <w:t xml:space="preserve">Financial Status and Performance </w:t>
            </w:r>
            <w:r w:rsidR="002837AC" w:rsidRPr="00C045D0">
              <w:rPr>
                <w:rFonts w:ascii="Times New Roman" w:hAnsi="Times New Roman" w:cs="Times New Roman"/>
              </w:rPr>
              <w:t>Report</w:t>
            </w:r>
            <w:r w:rsidR="002837AC">
              <w:rPr>
                <w:rFonts w:ascii="Times New Roman" w:hAnsi="Times New Roman" w:cs="Times New Roman"/>
              </w:rPr>
              <w:t>s</w:t>
            </w:r>
          </w:p>
        </w:tc>
      </w:tr>
      <w:tr w:rsidR="00355046" w14:paraId="793C4704" w14:textId="77777777" w:rsidTr="00355046">
        <w:tc>
          <w:tcPr>
            <w:tcW w:w="1434" w:type="dxa"/>
          </w:tcPr>
          <w:p w14:paraId="12F95A6F" w14:textId="55DEA38A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D3.5</w:t>
            </w:r>
          </w:p>
        </w:tc>
        <w:tc>
          <w:tcPr>
            <w:tcW w:w="1376" w:type="dxa"/>
          </w:tcPr>
          <w:p w14:paraId="030F0183" w14:textId="3B23E4E0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30Sep2024</w:t>
            </w:r>
          </w:p>
        </w:tc>
        <w:tc>
          <w:tcPr>
            <w:tcW w:w="6540" w:type="dxa"/>
          </w:tcPr>
          <w:p w14:paraId="71B9A001" w14:textId="17CC7D5B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 on DEIA summarizing adherence to Policy in pre-apprenticeship and apprenticeship programs</w:t>
            </w:r>
          </w:p>
        </w:tc>
      </w:tr>
      <w:tr w:rsidR="00355046" w14:paraId="388F9658" w14:textId="77777777" w:rsidTr="00355046">
        <w:tc>
          <w:tcPr>
            <w:tcW w:w="1434" w:type="dxa"/>
          </w:tcPr>
          <w:p w14:paraId="186936FA" w14:textId="44BC7A43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D3.6</w:t>
            </w:r>
          </w:p>
        </w:tc>
        <w:tc>
          <w:tcPr>
            <w:tcW w:w="1376" w:type="dxa"/>
          </w:tcPr>
          <w:p w14:paraId="176EE539" w14:textId="6199F284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30Sep2024</w:t>
            </w:r>
          </w:p>
        </w:tc>
        <w:tc>
          <w:tcPr>
            <w:tcW w:w="6540" w:type="dxa"/>
          </w:tcPr>
          <w:p w14:paraId="145C6B5D" w14:textId="14030ACF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 on Wrap-around services in all</w:t>
            </w:r>
            <w:r w:rsidR="002837AC">
              <w:rPr>
                <w:rFonts w:ascii="Times New Roman" w:hAnsi="Times New Roman" w:cs="Times New Roman"/>
              </w:rPr>
              <w:t xml:space="preserve"> 4</w:t>
            </w:r>
            <w:r>
              <w:rPr>
                <w:rFonts w:ascii="Times New Roman" w:hAnsi="Times New Roman" w:cs="Times New Roman"/>
              </w:rPr>
              <w:t xml:space="preserve"> regions of NC</w:t>
            </w:r>
          </w:p>
        </w:tc>
      </w:tr>
      <w:tr w:rsidR="00355046" w14:paraId="754EF8D4" w14:textId="77777777" w:rsidTr="00355046">
        <w:tc>
          <w:tcPr>
            <w:tcW w:w="1434" w:type="dxa"/>
          </w:tcPr>
          <w:p w14:paraId="5D9F042A" w14:textId="7A78A955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D3.7</w:t>
            </w:r>
          </w:p>
        </w:tc>
        <w:tc>
          <w:tcPr>
            <w:tcW w:w="1376" w:type="dxa"/>
          </w:tcPr>
          <w:p w14:paraId="386F98DF" w14:textId="7164FDE2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30Sep2024</w:t>
            </w:r>
          </w:p>
        </w:tc>
        <w:tc>
          <w:tcPr>
            <w:tcW w:w="6540" w:type="dxa"/>
          </w:tcPr>
          <w:p w14:paraId="2C488625" w14:textId="28E21978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Report on complete curriculum of all Pyramid Models:  </w:t>
            </w:r>
            <w:r w:rsidR="00BA0C5B">
              <w:rPr>
                <w:rFonts w:ascii="Times New Roman" w:hAnsi="Times New Roman" w:cs="Times New Roman"/>
              </w:rPr>
              <w:t>CCs, c</w:t>
            </w:r>
            <w:r>
              <w:rPr>
                <w:rFonts w:ascii="Times New Roman" w:hAnsi="Times New Roman" w:cs="Times New Roman"/>
              </w:rPr>
              <w:t>ourses, providers, teachers/trainers, and hands-on training process</w:t>
            </w:r>
          </w:p>
        </w:tc>
      </w:tr>
      <w:tr w:rsidR="00355046" w14:paraId="46F092AF" w14:textId="77777777" w:rsidTr="00355046">
        <w:tc>
          <w:tcPr>
            <w:tcW w:w="1434" w:type="dxa"/>
          </w:tcPr>
          <w:p w14:paraId="2CECE63C" w14:textId="6E77E4DE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D3.8</w:t>
            </w:r>
          </w:p>
        </w:tc>
        <w:tc>
          <w:tcPr>
            <w:tcW w:w="1376" w:type="dxa"/>
          </w:tcPr>
          <w:p w14:paraId="17494BB7" w14:textId="6ED5FAE0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30Sep2024</w:t>
            </w:r>
          </w:p>
        </w:tc>
        <w:tc>
          <w:tcPr>
            <w:tcW w:w="6540" w:type="dxa"/>
          </w:tcPr>
          <w:p w14:paraId="71EA5CA1" w14:textId="28509022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 on attracting additional industry partners; and to pursue additional funds from Federal Agencies and Industry based on Strategic Sustainability Plan published in Apr2023.</w:t>
            </w:r>
          </w:p>
        </w:tc>
      </w:tr>
      <w:tr w:rsidR="00355046" w14:paraId="5D1A5C40" w14:textId="77777777" w:rsidTr="00355046">
        <w:tc>
          <w:tcPr>
            <w:tcW w:w="1434" w:type="dxa"/>
          </w:tcPr>
          <w:p w14:paraId="404A7BB4" w14:textId="3A4DD2BA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D4</w:t>
            </w:r>
          </w:p>
        </w:tc>
        <w:tc>
          <w:tcPr>
            <w:tcW w:w="1376" w:type="dxa"/>
          </w:tcPr>
          <w:p w14:paraId="047871C0" w14:textId="6D2B68B2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30Sep2024</w:t>
            </w:r>
          </w:p>
        </w:tc>
        <w:tc>
          <w:tcPr>
            <w:tcW w:w="6540" w:type="dxa"/>
          </w:tcPr>
          <w:p w14:paraId="1BB07F8F" w14:textId="1731FA7F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Complete Beta test of pre-apprentice summer programs in all </w:t>
            </w:r>
            <w:r w:rsidR="002837AC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regions of study (~240 </w:t>
            </w:r>
            <w:r w:rsidR="00BA0C5B">
              <w:rPr>
                <w:rFonts w:ascii="Times New Roman" w:hAnsi="Times New Roman" w:cs="Times New Roman"/>
              </w:rPr>
              <w:t xml:space="preserve">future CE </w:t>
            </w:r>
            <w:r w:rsidR="00921CDE">
              <w:rPr>
                <w:rFonts w:ascii="Times New Roman" w:hAnsi="Times New Roman" w:cs="Times New Roman"/>
              </w:rPr>
              <w:t>Good Job placements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5046" w14:paraId="75CD0BDA" w14:textId="77777777" w:rsidTr="00355046">
        <w:tc>
          <w:tcPr>
            <w:tcW w:w="1434" w:type="dxa"/>
          </w:tcPr>
          <w:p w14:paraId="37D5D07F" w14:textId="52F8E1D8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D4.1</w:t>
            </w:r>
          </w:p>
        </w:tc>
        <w:tc>
          <w:tcPr>
            <w:tcW w:w="1376" w:type="dxa"/>
          </w:tcPr>
          <w:p w14:paraId="20AC77AC" w14:textId="751CBDA0" w:rsidR="00355046" w:rsidRDefault="00355046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30Sep2024</w:t>
            </w:r>
          </w:p>
        </w:tc>
        <w:tc>
          <w:tcPr>
            <w:tcW w:w="6540" w:type="dxa"/>
          </w:tcPr>
          <w:p w14:paraId="1377CBAB" w14:textId="2B4859A5" w:rsidR="00355046" w:rsidRDefault="002837AC" w:rsidP="0035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Metrics Report 2024:  Publish Performance Measures (negotiated and defined with Program Officers in DOC EDA GJC)</w:t>
            </w:r>
          </w:p>
        </w:tc>
      </w:tr>
      <w:tr w:rsidR="00347644" w14:paraId="36271E34" w14:textId="77777777" w:rsidTr="00355046">
        <w:tc>
          <w:tcPr>
            <w:tcW w:w="1434" w:type="dxa"/>
          </w:tcPr>
          <w:p w14:paraId="665ECE1F" w14:textId="2D4C97CA" w:rsidR="00347644" w:rsidRDefault="002837AC" w:rsidP="00347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EDA Report</w:t>
            </w:r>
          </w:p>
        </w:tc>
        <w:tc>
          <w:tcPr>
            <w:tcW w:w="1376" w:type="dxa"/>
          </w:tcPr>
          <w:p w14:paraId="5E16643C" w14:textId="27E239E0" w:rsidR="00347644" w:rsidRDefault="00347644" w:rsidP="00347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15Nov2024</w:t>
            </w:r>
          </w:p>
        </w:tc>
        <w:tc>
          <w:tcPr>
            <w:tcW w:w="6540" w:type="dxa"/>
          </w:tcPr>
          <w:p w14:paraId="1C103DFF" w14:textId="18ECB4EA" w:rsidR="00347644" w:rsidRDefault="00347644" w:rsidP="00347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4QY2 </w:t>
            </w:r>
            <w:r w:rsidR="002837AC" w:rsidRPr="00C045D0">
              <w:rPr>
                <w:rFonts w:ascii="Times New Roman" w:hAnsi="Times New Roman" w:cs="Times New Roman"/>
              </w:rPr>
              <w:t xml:space="preserve">QUARTERLY </w:t>
            </w:r>
            <w:r w:rsidR="002837AC">
              <w:rPr>
                <w:rFonts w:ascii="Times New Roman" w:hAnsi="Times New Roman" w:cs="Times New Roman"/>
              </w:rPr>
              <w:t xml:space="preserve">Financial Status and Performance </w:t>
            </w:r>
            <w:r w:rsidR="002837AC" w:rsidRPr="00C045D0">
              <w:rPr>
                <w:rFonts w:ascii="Times New Roman" w:hAnsi="Times New Roman" w:cs="Times New Roman"/>
              </w:rPr>
              <w:t>Report</w:t>
            </w:r>
            <w:r w:rsidR="002837AC">
              <w:rPr>
                <w:rFonts w:ascii="Times New Roman" w:hAnsi="Times New Roman" w:cs="Times New Roman"/>
              </w:rPr>
              <w:t>s</w:t>
            </w:r>
          </w:p>
        </w:tc>
      </w:tr>
      <w:tr w:rsidR="00347644" w14:paraId="78072E03" w14:textId="77777777" w:rsidTr="00355046">
        <w:tc>
          <w:tcPr>
            <w:tcW w:w="1434" w:type="dxa"/>
          </w:tcPr>
          <w:p w14:paraId="0B1565AD" w14:textId="26A6867E" w:rsidR="00347644" w:rsidRDefault="002837AC" w:rsidP="00347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EDA Report</w:t>
            </w:r>
          </w:p>
        </w:tc>
        <w:tc>
          <w:tcPr>
            <w:tcW w:w="1376" w:type="dxa"/>
          </w:tcPr>
          <w:p w14:paraId="4EEA5991" w14:textId="34884407" w:rsidR="00347644" w:rsidRDefault="00347644" w:rsidP="00347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15Feb2025</w:t>
            </w:r>
          </w:p>
        </w:tc>
        <w:tc>
          <w:tcPr>
            <w:tcW w:w="6540" w:type="dxa"/>
          </w:tcPr>
          <w:p w14:paraId="0F7AE09A" w14:textId="35B5BC06" w:rsidR="00347644" w:rsidRDefault="00347644" w:rsidP="00347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1QY3 </w:t>
            </w:r>
            <w:r w:rsidR="002837AC" w:rsidRPr="00C045D0">
              <w:rPr>
                <w:rFonts w:ascii="Times New Roman" w:hAnsi="Times New Roman" w:cs="Times New Roman"/>
              </w:rPr>
              <w:t xml:space="preserve">QUARTERLY </w:t>
            </w:r>
            <w:r w:rsidR="002837AC">
              <w:rPr>
                <w:rFonts w:ascii="Times New Roman" w:hAnsi="Times New Roman" w:cs="Times New Roman"/>
              </w:rPr>
              <w:t xml:space="preserve">Financial Status and Performance </w:t>
            </w:r>
            <w:r w:rsidR="002837AC" w:rsidRPr="00C045D0">
              <w:rPr>
                <w:rFonts w:ascii="Times New Roman" w:hAnsi="Times New Roman" w:cs="Times New Roman"/>
              </w:rPr>
              <w:t>Report</w:t>
            </w:r>
            <w:r w:rsidR="002837AC">
              <w:rPr>
                <w:rFonts w:ascii="Times New Roman" w:hAnsi="Times New Roman" w:cs="Times New Roman"/>
              </w:rPr>
              <w:t>s</w:t>
            </w:r>
          </w:p>
        </w:tc>
      </w:tr>
      <w:tr w:rsidR="00347644" w14:paraId="6C398E2D" w14:textId="77777777" w:rsidTr="00355046">
        <w:tc>
          <w:tcPr>
            <w:tcW w:w="1434" w:type="dxa"/>
          </w:tcPr>
          <w:p w14:paraId="5751F225" w14:textId="519A277F" w:rsidR="00347644" w:rsidRDefault="00347644" w:rsidP="00347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M6</w:t>
            </w:r>
          </w:p>
        </w:tc>
        <w:tc>
          <w:tcPr>
            <w:tcW w:w="1376" w:type="dxa"/>
          </w:tcPr>
          <w:p w14:paraId="7DC348AF" w14:textId="17979A62" w:rsidR="00347644" w:rsidRDefault="00347644" w:rsidP="00347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30Apr2025</w:t>
            </w:r>
          </w:p>
        </w:tc>
        <w:tc>
          <w:tcPr>
            <w:tcW w:w="6540" w:type="dxa"/>
          </w:tcPr>
          <w:p w14:paraId="47C85A35" w14:textId="7D3D193D" w:rsidR="00347644" w:rsidRDefault="00347644" w:rsidP="00347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 for full implementation of Pyramid Model curriculum in all regions</w:t>
            </w:r>
            <w:r w:rsidR="00BA0C5B">
              <w:rPr>
                <w:rFonts w:ascii="Times New Roman" w:hAnsi="Times New Roman" w:cs="Times New Roman"/>
              </w:rPr>
              <w:t>/CCs</w:t>
            </w:r>
            <w:r>
              <w:rPr>
                <w:rFonts w:ascii="Times New Roman" w:hAnsi="Times New Roman" w:cs="Times New Roman"/>
              </w:rPr>
              <w:t>.  Define all online courses and instructors/teachers.  Horizontal alignment with shared resources planned.</w:t>
            </w:r>
          </w:p>
        </w:tc>
      </w:tr>
      <w:tr w:rsidR="00347644" w14:paraId="4F679B13" w14:textId="77777777" w:rsidTr="00355046">
        <w:tc>
          <w:tcPr>
            <w:tcW w:w="1434" w:type="dxa"/>
          </w:tcPr>
          <w:p w14:paraId="771035E7" w14:textId="5F35020B" w:rsidR="00347644" w:rsidRDefault="00347644" w:rsidP="00347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D5</w:t>
            </w:r>
          </w:p>
        </w:tc>
        <w:tc>
          <w:tcPr>
            <w:tcW w:w="1376" w:type="dxa"/>
          </w:tcPr>
          <w:p w14:paraId="43F0CBF0" w14:textId="7D8BD200" w:rsidR="00347644" w:rsidRDefault="00347644" w:rsidP="00347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30Apr2025</w:t>
            </w:r>
          </w:p>
        </w:tc>
        <w:tc>
          <w:tcPr>
            <w:tcW w:w="6540" w:type="dxa"/>
          </w:tcPr>
          <w:p w14:paraId="07CC9B1F" w14:textId="01077EA3" w:rsidR="00347644" w:rsidRDefault="00347644" w:rsidP="00347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Enhance/Finalize RTC equipment installation at CCs to support all CE Sectors and sub-sectors</w:t>
            </w:r>
          </w:p>
        </w:tc>
      </w:tr>
      <w:tr w:rsidR="00347644" w14:paraId="3B6FAADA" w14:textId="77777777" w:rsidTr="00355046">
        <w:tc>
          <w:tcPr>
            <w:tcW w:w="1434" w:type="dxa"/>
          </w:tcPr>
          <w:p w14:paraId="2908751D" w14:textId="070EB3C2" w:rsidR="00347644" w:rsidRDefault="00347644" w:rsidP="00347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M6.1</w:t>
            </w:r>
          </w:p>
        </w:tc>
        <w:tc>
          <w:tcPr>
            <w:tcW w:w="1376" w:type="dxa"/>
          </w:tcPr>
          <w:p w14:paraId="4481A750" w14:textId="4D2D0EBA" w:rsidR="00347644" w:rsidRDefault="00347644" w:rsidP="00347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30Apr2025</w:t>
            </w:r>
          </w:p>
        </w:tc>
        <w:tc>
          <w:tcPr>
            <w:tcW w:w="6540" w:type="dxa"/>
          </w:tcPr>
          <w:p w14:paraId="3CFC705E" w14:textId="5DCA24E6" w:rsidR="00347644" w:rsidRDefault="00BA0C5B" w:rsidP="00347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Future CE workers</w:t>
            </w:r>
            <w:r w:rsidR="00347644">
              <w:rPr>
                <w:rFonts w:ascii="Times New Roman" w:hAnsi="Times New Roman" w:cs="Times New Roman"/>
              </w:rPr>
              <w:t xml:space="preserve"> across NC </w:t>
            </w:r>
            <w:proofErr w:type="gramStart"/>
            <w:r w:rsidR="00347644">
              <w:rPr>
                <w:rFonts w:ascii="Times New Roman" w:hAnsi="Times New Roman" w:cs="Times New Roman"/>
              </w:rPr>
              <w:t>are able to</w:t>
            </w:r>
            <w:proofErr w:type="gramEnd"/>
            <w:r w:rsidR="00347644">
              <w:rPr>
                <w:rFonts w:ascii="Times New Roman" w:hAnsi="Times New Roman" w:cs="Times New Roman"/>
              </w:rPr>
              <w:t xml:space="preserve"> take all core curriculum online and have access to hands-on training through RTCs.</w:t>
            </w:r>
          </w:p>
        </w:tc>
      </w:tr>
      <w:tr w:rsidR="00347644" w14:paraId="43F4EEFD" w14:textId="77777777" w:rsidTr="00355046">
        <w:tc>
          <w:tcPr>
            <w:tcW w:w="1434" w:type="dxa"/>
          </w:tcPr>
          <w:p w14:paraId="6787C297" w14:textId="729639F2" w:rsidR="00347644" w:rsidRDefault="00347644" w:rsidP="00347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D5.1</w:t>
            </w:r>
          </w:p>
        </w:tc>
        <w:tc>
          <w:tcPr>
            <w:tcW w:w="1376" w:type="dxa"/>
          </w:tcPr>
          <w:p w14:paraId="5E410D1F" w14:textId="33C61DAF" w:rsidR="00347644" w:rsidRDefault="00347644" w:rsidP="00347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30Apr2025</w:t>
            </w:r>
          </w:p>
        </w:tc>
        <w:tc>
          <w:tcPr>
            <w:tcW w:w="6540" w:type="dxa"/>
          </w:tcPr>
          <w:p w14:paraId="00A1382E" w14:textId="3EBB8F12" w:rsidR="00347644" w:rsidRDefault="00347644" w:rsidP="00347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E2066B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Report delivered on different battery technology used in each CE Vertical </w:t>
            </w:r>
            <w:proofErr w:type="gramStart"/>
            <w:r>
              <w:rPr>
                <w:rFonts w:ascii="Times New Roman" w:hAnsi="Times New Roman" w:cs="Times New Roman"/>
              </w:rPr>
              <w:t>Sector, and</w:t>
            </w:r>
            <w:proofErr w:type="gramEnd"/>
            <w:r>
              <w:rPr>
                <w:rFonts w:ascii="Times New Roman" w:hAnsi="Times New Roman" w:cs="Times New Roman"/>
              </w:rPr>
              <w:t xml:space="preserve"> ensure that training represents the different needs in each Pyramid Model developed.</w:t>
            </w:r>
          </w:p>
        </w:tc>
      </w:tr>
      <w:tr w:rsidR="00347644" w14:paraId="7F3CB025" w14:textId="77777777" w:rsidTr="00355046">
        <w:tc>
          <w:tcPr>
            <w:tcW w:w="1434" w:type="dxa"/>
          </w:tcPr>
          <w:p w14:paraId="4BB0B0A7" w14:textId="6BDEA2F3" w:rsidR="00347644" w:rsidRDefault="002837AC" w:rsidP="00347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EDA Report</w:t>
            </w:r>
          </w:p>
        </w:tc>
        <w:tc>
          <w:tcPr>
            <w:tcW w:w="1376" w:type="dxa"/>
          </w:tcPr>
          <w:p w14:paraId="5475CFAF" w14:textId="1712D531" w:rsidR="00347644" w:rsidRDefault="00347644" w:rsidP="00347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15May2025</w:t>
            </w:r>
          </w:p>
        </w:tc>
        <w:tc>
          <w:tcPr>
            <w:tcW w:w="6540" w:type="dxa"/>
          </w:tcPr>
          <w:p w14:paraId="46AD3E52" w14:textId="1456B582" w:rsidR="00347644" w:rsidRDefault="00347644" w:rsidP="00347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2QY3 </w:t>
            </w:r>
            <w:r w:rsidR="002837AC" w:rsidRPr="00C045D0">
              <w:rPr>
                <w:rFonts w:ascii="Times New Roman" w:hAnsi="Times New Roman" w:cs="Times New Roman"/>
              </w:rPr>
              <w:t xml:space="preserve">QUARTERLY </w:t>
            </w:r>
            <w:r w:rsidR="002837AC">
              <w:rPr>
                <w:rFonts w:ascii="Times New Roman" w:hAnsi="Times New Roman" w:cs="Times New Roman"/>
              </w:rPr>
              <w:t xml:space="preserve">Financial Status and Performance </w:t>
            </w:r>
            <w:r w:rsidR="002837AC" w:rsidRPr="00C045D0">
              <w:rPr>
                <w:rFonts w:ascii="Times New Roman" w:hAnsi="Times New Roman" w:cs="Times New Roman"/>
              </w:rPr>
              <w:t>Report</w:t>
            </w:r>
            <w:r w:rsidR="002837AC">
              <w:rPr>
                <w:rFonts w:ascii="Times New Roman" w:hAnsi="Times New Roman" w:cs="Times New Roman"/>
              </w:rPr>
              <w:t>s</w:t>
            </w:r>
          </w:p>
        </w:tc>
      </w:tr>
      <w:tr w:rsidR="00347644" w14:paraId="60E1144B" w14:textId="77777777" w:rsidTr="00355046">
        <w:tc>
          <w:tcPr>
            <w:tcW w:w="1434" w:type="dxa"/>
          </w:tcPr>
          <w:p w14:paraId="0E0816FD" w14:textId="3EC8B958" w:rsidR="00347644" w:rsidRDefault="002837AC" w:rsidP="00347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EDA Report</w:t>
            </w:r>
          </w:p>
        </w:tc>
        <w:tc>
          <w:tcPr>
            <w:tcW w:w="1376" w:type="dxa"/>
          </w:tcPr>
          <w:p w14:paraId="6766A114" w14:textId="6919D93A" w:rsidR="00347644" w:rsidRDefault="00347644" w:rsidP="00347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15Aug2025</w:t>
            </w:r>
          </w:p>
        </w:tc>
        <w:tc>
          <w:tcPr>
            <w:tcW w:w="6540" w:type="dxa"/>
          </w:tcPr>
          <w:p w14:paraId="673E6CCE" w14:textId="471BF320" w:rsidR="00347644" w:rsidRDefault="00347644" w:rsidP="00347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3QY3 </w:t>
            </w:r>
            <w:r w:rsidR="002837AC" w:rsidRPr="00C045D0">
              <w:rPr>
                <w:rFonts w:ascii="Times New Roman" w:hAnsi="Times New Roman" w:cs="Times New Roman"/>
              </w:rPr>
              <w:t xml:space="preserve">QUARTERLY </w:t>
            </w:r>
            <w:r w:rsidR="002837AC">
              <w:rPr>
                <w:rFonts w:ascii="Times New Roman" w:hAnsi="Times New Roman" w:cs="Times New Roman"/>
              </w:rPr>
              <w:t xml:space="preserve">Financial Status and Performance </w:t>
            </w:r>
            <w:r w:rsidR="002837AC" w:rsidRPr="00C045D0">
              <w:rPr>
                <w:rFonts w:ascii="Times New Roman" w:hAnsi="Times New Roman" w:cs="Times New Roman"/>
              </w:rPr>
              <w:t>Report</w:t>
            </w:r>
            <w:r w:rsidR="002837AC">
              <w:rPr>
                <w:rFonts w:ascii="Times New Roman" w:hAnsi="Times New Roman" w:cs="Times New Roman"/>
              </w:rPr>
              <w:t>s</w:t>
            </w:r>
          </w:p>
        </w:tc>
      </w:tr>
      <w:tr w:rsidR="00347644" w14:paraId="56631DA3" w14:textId="77777777" w:rsidTr="00355046">
        <w:tc>
          <w:tcPr>
            <w:tcW w:w="1434" w:type="dxa"/>
          </w:tcPr>
          <w:p w14:paraId="54B50530" w14:textId="00C7F92A" w:rsidR="00347644" w:rsidRDefault="00347644" w:rsidP="00347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D6</w:t>
            </w:r>
          </w:p>
        </w:tc>
        <w:tc>
          <w:tcPr>
            <w:tcW w:w="1376" w:type="dxa"/>
          </w:tcPr>
          <w:p w14:paraId="3F94E1BF" w14:textId="4A193F47" w:rsidR="00347644" w:rsidRDefault="00347644" w:rsidP="00347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30Sep2025</w:t>
            </w:r>
          </w:p>
        </w:tc>
        <w:tc>
          <w:tcPr>
            <w:tcW w:w="6540" w:type="dxa"/>
          </w:tcPr>
          <w:p w14:paraId="4DA53806" w14:textId="69A56E22" w:rsidR="00347644" w:rsidRDefault="00347644" w:rsidP="00347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Complete Pilot #1 of pre-apprentice summer programs in all </w:t>
            </w:r>
            <w:r w:rsidR="002837AC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regions of study (~</w:t>
            </w:r>
            <w:r w:rsidR="00BA0C5B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00 </w:t>
            </w:r>
            <w:r w:rsidR="00BA0C5B">
              <w:rPr>
                <w:rFonts w:ascii="Times New Roman" w:hAnsi="Times New Roman" w:cs="Times New Roman"/>
              </w:rPr>
              <w:t xml:space="preserve">CE </w:t>
            </w:r>
            <w:r w:rsidR="00921CDE">
              <w:rPr>
                <w:rFonts w:ascii="Times New Roman" w:hAnsi="Times New Roman" w:cs="Times New Roman"/>
              </w:rPr>
              <w:t>Good Job placement</w:t>
            </w:r>
            <w:r w:rsidR="00BA0C5B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47644" w14:paraId="29860FCA" w14:textId="77777777" w:rsidTr="00355046">
        <w:tc>
          <w:tcPr>
            <w:tcW w:w="1434" w:type="dxa"/>
          </w:tcPr>
          <w:p w14:paraId="1B8E82DB" w14:textId="06428585" w:rsidR="00347644" w:rsidRDefault="00347644" w:rsidP="00347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D6.1</w:t>
            </w:r>
          </w:p>
        </w:tc>
        <w:tc>
          <w:tcPr>
            <w:tcW w:w="1376" w:type="dxa"/>
          </w:tcPr>
          <w:p w14:paraId="453EC375" w14:textId="40713292" w:rsidR="00347644" w:rsidRDefault="00347644" w:rsidP="00347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30Sep2025</w:t>
            </w:r>
          </w:p>
        </w:tc>
        <w:tc>
          <w:tcPr>
            <w:tcW w:w="6540" w:type="dxa"/>
          </w:tcPr>
          <w:p w14:paraId="13DD3D51" w14:textId="4AB04C75" w:rsidR="00347644" w:rsidRDefault="00347644" w:rsidP="00347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Collect and Report on DEIA metrics across all regions.  Detail whether metrics are being met.</w:t>
            </w:r>
          </w:p>
        </w:tc>
      </w:tr>
      <w:tr w:rsidR="00347644" w14:paraId="30A6C646" w14:textId="77777777" w:rsidTr="00355046">
        <w:tc>
          <w:tcPr>
            <w:tcW w:w="1434" w:type="dxa"/>
          </w:tcPr>
          <w:p w14:paraId="743CBA8E" w14:textId="1393EE5D" w:rsidR="00347644" w:rsidRDefault="00347644" w:rsidP="00347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D6.2</w:t>
            </w:r>
          </w:p>
        </w:tc>
        <w:tc>
          <w:tcPr>
            <w:tcW w:w="1376" w:type="dxa"/>
          </w:tcPr>
          <w:p w14:paraId="58CDC3E8" w14:textId="0F8CF41E" w:rsidR="00347644" w:rsidRDefault="00347644" w:rsidP="00347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30Sep2025</w:t>
            </w:r>
          </w:p>
        </w:tc>
        <w:tc>
          <w:tcPr>
            <w:tcW w:w="6540" w:type="dxa"/>
          </w:tcPr>
          <w:p w14:paraId="68E191E4" w14:textId="63ECB157" w:rsidR="00347644" w:rsidRDefault="00347644" w:rsidP="00347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Tracking Data from all </w:t>
            </w:r>
            <w:r w:rsidR="00BA0C5B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articipants</w:t>
            </w:r>
            <w:r w:rsidR="00BA0C5B">
              <w:rPr>
                <w:rFonts w:ascii="Times New Roman" w:hAnsi="Times New Roman" w:cs="Times New Roman"/>
              </w:rPr>
              <w:t xml:space="preserve">, </w:t>
            </w:r>
            <w:r w:rsidR="00BA0C5B" w:rsidRPr="00BA0C5B">
              <w:rPr>
                <w:rFonts w:ascii="Times New Roman" w:hAnsi="Times New Roman" w:cs="Times New Roman"/>
                <w:i/>
                <w:iCs/>
              </w:rPr>
              <w:t>placed CE workers</w:t>
            </w:r>
            <w:r w:rsidR="00BA0C5B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and Industry Partners reported in spreadsheet format.  Special report on meeting cohort and industry hosting metrics.</w:t>
            </w:r>
          </w:p>
        </w:tc>
      </w:tr>
      <w:tr w:rsidR="002837AC" w14:paraId="499515BE" w14:textId="77777777" w:rsidTr="00355046">
        <w:tc>
          <w:tcPr>
            <w:tcW w:w="1434" w:type="dxa"/>
          </w:tcPr>
          <w:p w14:paraId="2D5C5D9F" w14:textId="2365226B" w:rsidR="002837AC" w:rsidRDefault="002837AC" w:rsidP="002837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D6.21</w:t>
            </w:r>
          </w:p>
        </w:tc>
        <w:tc>
          <w:tcPr>
            <w:tcW w:w="1376" w:type="dxa"/>
          </w:tcPr>
          <w:p w14:paraId="4B80587B" w14:textId="67FC642A" w:rsidR="002837AC" w:rsidRDefault="002837AC" w:rsidP="002837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30Sep2025</w:t>
            </w:r>
          </w:p>
        </w:tc>
        <w:tc>
          <w:tcPr>
            <w:tcW w:w="6540" w:type="dxa"/>
          </w:tcPr>
          <w:p w14:paraId="15CF379C" w14:textId="5FDE4DFF" w:rsidR="002837AC" w:rsidRDefault="002837AC" w:rsidP="002837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 on Wrap-around services in all 4 regions of NC</w:t>
            </w:r>
          </w:p>
        </w:tc>
      </w:tr>
      <w:tr w:rsidR="002837AC" w14:paraId="53416402" w14:textId="77777777" w:rsidTr="00355046">
        <w:tc>
          <w:tcPr>
            <w:tcW w:w="1434" w:type="dxa"/>
          </w:tcPr>
          <w:p w14:paraId="44814DB1" w14:textId="38D863F5" w:rsidR="002837AC" w:rsidRDefault="002837AC" w:rsidP="002837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D6.3</w:t>
            </w:r>
          </w:p>
        </w:tc>
        <w:tc>
          <w:tcPr>
            <w:tcW w:w="1376" w:type="dxa"/>
          </w:tcPr>
          <w:p w14:paraId="2F8E4A28" w14:textId="110F3489" w:rsidR="002837AC" w:rsidRDefault="002837AC" w:rsidP="002837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30Sep2025</w:t>
            </w:r>
          </w:p>
        </w:tc>
        <w:tc>
          <w:tcPr>
            <w:tcW w:w="6540" w:type="dxa"/>
          </w:tcPr>
          <w:p w14:paraId="00BFA59F" w14:textId="0D4AA3D4" w:rsidR="002837AC" w:rsidRDefault="002837AC" w:rsidP="002837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FE16D3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Report on attracting additional industry partners; and to pursue additional funds from Federal Agencies and Industry based on Strategic Sustainability Plan published in Apr2023 (and enhanced in Sep2024)</w:t>
            </w:r>
          </w:p>
        </w:tc>
      </w:tr>
      <w:tr w:rsidR="002837AC" w14:paraId="0336D1AB" w14:textId="77777777" w:rsidTr="00355046">
        <w:tc>
          <w:tcPr>
            <w:tcW w:w="1434" w:type="dxa"/>
          </w:tcPr>
          <w:p w14:paraId="2A88CB5F" w14:textId="66B93C1A" w:rsidR="002837AC" w:rsidRDefault="002837AC" w:rsidP="002837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D6.4</w:t>
            </w:r>
          </w:p>
        </w:tc>
        <w:tc>
          <w:tcPr>
            <w:tcW w:w="1376" w:type="dxa"/>
          </w:tcPr>
          <w:p w14:paraId="5CEED5F3" w14:textId="38597791" w:rsidR="002837AC" w:rsidRDefault="002837AC" w:rsidP="002837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30Sep2025</w:t>
            </w:r>
          </w:p>
        </w:tc>
        <w:tc>
          <w:tcPr>
            <w:tcW w:w="6540" w:type="dxa"/>
          </w:tcPr>
          <w:p w14:paraId="5192AE55" w14:textId="769427DF" w:rsidR="002837AC" w:rsidRDefault="002837AC" w:rsidP="002837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Metrics Report 2025:  Publish Performance Measures (negotiated and defined with Program Officers in DOC EDA GJC)</w:t>
            </w:r>
          </w:p>
        </w:tc>
      </w:tr>
      <w:tr w:rsidR="002837AC" w14:paraId="656EE9F3" w14:textId="77777777" w:rsidTr="00355046">
        <w:tc>
          <w:tcPr>
            <w:tcW w:w="1434" w:type="dxa"/>
          </w:tcPr>
          <w:p w14:paraId="515A46CA" w14:textId="55982C30" w:rsidR="002837AC" w:rsidRDefault="002837AC" w:rsidP="002837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EDA Report</w:t>
            </w:r>
          </w:p>
        </w:tc>
        <w:tc>
          <w:tcPr>
            <w:tcW w:w="1376" w:type="dxa"/>
          </w:tcPr>
          <w:p w14:paraId="0F5AA44E" w14:textId="4E0153C4" w:rsidR="002837AC" w:rsidRDefault="002837AC" w:rsidP="002837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15Nov2025</w:t>
            </w:r>
          </w:p>
        </w:tc>
        <w:tc>
          <w:tcPr>
            <w:tcW w:w="6540" w:type="dxa"/>
          </w:tcPr>
          <w:p w14:paraId="235DED8C" w14:textId="553B8D6F" w:rsidR="002837AC" w:rsidRDefault="002837AC" w:rsidP="002837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4QY3 </w:t>
            </w:r>
            <w:r w:rsidRPr="00C045D0">
              <w:rPr>
                <w:rFonts w:ascii="Times New Roman" w:hAnsi="Times New Roman" w:cs="Times New Roman"/>
              </w:rPr>
              <w:t xml:space="preserve">QUARTERLY </w:t>
            </w:r>
            <w:r>
              <w:rPr>
                <w:rFonts w:ascii="Times New Roman" w:hAnsi="Times New Roman" w:cs="Times New Roman"/>
              </w:rPr>
              <w:t xml:space="preserve">Financial Status and Performance </w:t>
            </w:r>
            <w:r w:rsidRPr="00C045D0">
              <w:rPr>
                <w:rFonts w:ascii="Times New Roman" w:hAnsi="Times New Roman" w:cs="Times New Roman"/>
              </w:rPr>
              <w:t>Report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2837AC" w14:paraId="38627515" w14:textId="77777777" w:rsidTr="00355046">
        <w:tc>
          <w:tcPr>
            <w:tcW w:w="1434" w:type="dxa"/>
          </w:tcPr>
          <w:p w14:paraId="60CB4852" w14:textId="4CB897CD" w:rsidR="002837AC" w:rsidRDefault="002837AC" w:rsidP="002837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EDA Report</w:t>
            </w:r>
          </w:p>
        </w:tc>
        <w:tc>
          <w:tcPr>
            <w:tcW w:w="1376" w:type="dxa"/>
          </w:tcPr>
          <w:p w14:paraId="71A2688C" w14:textId="4FCD46F2" w:rsidR="002837AC" w:rsidRDefault="002837AC" w:rsidP="002837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15Feb2026</w:t>
            </w:r>
          </w:p>
        </w:tc>
        <w:tc>
          <w:tcPr>
            <w:tcW w:w="6540" w:type="dxa"/>
          </w:tcPr>
          <w:p w14:paraId="7E91BF3D" w14:textId="6BF1D395" w:rsidR="002837AC" w:rsidRDefault="002837AC" w:rsidP="002837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1QY4 </w:t>
            </w:r>
            <w:r w:rsidRPr="00C045D0">
              <w:rPr>
                <w:rFonts w:ascii="Times New Roman" w:hAnsi="Times New Roman" w:cs="Times New Roman"/>
              </w:rPr>
              <w:t xml:space="preserve">QUARTERLY </w:t>
            </w:r>
            <w:r>
              <w:rPr>
                <w:rFonts w:ascii="Times New Roman" w:hAnsi="Times New Roman" w:cs="Times New Roman"/>
              </w:rPr>
              <w:t xml:space="preserve">Financial Status and Performance </w:t>
            </w:r>
            <w:r w:rsidRPr="00C045D0">
              <w:rPr>
                <w:rFonts w:ascii="Times New Roman" w:hAnsi="Times New Roman" w:cs="Times New Roman"/>
              </w:rPr>
              <w:t>Report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2837AC" w14:paraId="72240674" w14:textId="77777777" w:rsidTr="00355046">
        <w:tc>
          <w:tcPr>
            <w:tcW w:w="1434" w:type="dxa"/>
          </w:tcPr>
          <w:p w14:paraId="3374DFCA" w14:textId="66D44A84" w:rsidR="002837AC" w:rsidRDefault="002837AC" w:rsidP="002837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M7</w:t>
            </w:r>
          </w:p>
        </w:tc>
        <w:tc>
          <w:tcPr>
            <w:tcW w:w="1376" w:type="dxa"/>
          </w:tcPr>
          <w:p w14:paraId="25BA1F9A" w14:textId="6D881FEE" w:rsidR="002837AC" w:rsidRDefault="002837AC" w:rsidP="002837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30Apr2026</w:t>
            </w:r>
          </w:p>
        </w:tc>
        <w:tc>
          <w:tcPr>
            <w:tcW w:w="6540" w:type="dxa"/>
          </w:tcPr>
          <w:p w14:paraId="705B1AE7" w14:textId="51BE5AF7" w:rsidR="002837AC" w:rsidRDefault="002837AC" w:rsidP="002837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Evaluate Pilot #1 implementation.  Improve and Plan for Pilot #2</w:t>
            </w:r>
          </w:p>
        </w:tc>
      </w:tr>
      <w:tr w:rsidR="002837AC" w14:paraId="026D453E" w14:textId="77777777" w:rsidTr="00355046">
        <w:tc>
          <w:tcPr>
            <w:tcW w:w="1434" w:type="dxa"/>
          </w:tcPr>
          <w:p w14:paraId="6FAFED63" w14:textId="4576213E" w:rsidR="002837AC" w:rsidRDefault="002837AC" w:rsidP="002837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D6.5</w:t>
            </w:r>
          </w:p>
        </w:tc>
        <w:tc>
          <w:tcPr>
            <w:tcW w:w="1376" w:type="dxa"/>
          </w:tcPr>
          <w:p w14:paraId="4B32F2B0" w14:textId="32264999" w:rsidR="002837AC" w:rsidRDefault="002837AC" w:rsidP="002837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30Apr2026</w:t>
            </w:r>
          </w:p>
        </w:tc>
        <w:tc>
          <w:tcPr>
            <w:tcW w:w="6540" w:type="dxa"/>
          </w:tcPr>
          <w:p w14:paraId="7C95305C" w14:textId="3C3DB8D3" w:rsidR="002837AC" w:rsidRDefault="002837AC" w:rsidP="002837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Deliver 2</w:t>
            </w:r>
            <w:r w:rsidRPr="00793ACC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report on the expected future technology direction for each CE Sector and sub-sector, and define future curriculum needed to stay relevant in each CE Sector. (</w:t>
            </w:r>
            <w:proofErr w:type="gramStart"/>
            <w:r>
              <w:rPr>
                <w:rFonts w:ascii="Times New Roman" w:hAnsi="Times New Roman" w:cs="Times New Roman"/>
              </w:rPr>
              <w:t>include</w:t>
            </w:r>
            <w:proofErr w:type="gramEnd"/>
            <w:r>
              <w:rPr>
                <w:rFonts w:ascii="Times New Roman" w:hAnsi="Times New Roman" w:cs="Times New Roman"/>
              </w:rPr>
              <w:t xml:space="preserve"> CE, Advanced Manufacturing, and Cybersecurity)</w:t>
            </w:r>
          </w:p>
        </w:tc>
      </w:tr>
      <w:tr w:rsidR="002837AC" w14:paraId="16E05158" w14:textId="77777777" w:rsidTr="00355046">
        <w:tc>
          <w:tcPr>
            <w:tcW w:w="1434" w:type="dxa"/>
          </w:tcPr>
          <w:p w14:paraId="02D8CB29" w14:textId="1DCED593" w:rsidR="002837AC" w:rsidRDefault="002837AC" w:rsidP="002837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EDA Report</w:t>
            </w:r>
          </w:p>
        </w:tc>
        <w:tc>
          <w:tcPr>
            <w:tcW w:w="1376" w:type="dxa"/>
          </w:tcPr>
          <w:p w14:paraId="51F696C5" w14:textId="446C3F3B" w:rsidR="002837AC" w:rsidRDefault="002837AC" w:rsidP="002837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15May2026</w:t>
            </w:r>
          </w:p>
        </w:tc>
        <w:tc>
          <w:tcPr>
            <w:tcW w:w="6540" w:type="dxa"/>
          </w:tcPr>
          <w:p w14:paraId="7C02EA38" w14:textId="6891A5B7" w:rsidR="002837AC" w:rsidRDefault="002837AC" w:rsidP="002837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2QY4 </w:t>
            </w:r>
            <w:r w:rsidRPr="00C045D0">
              <w:rPr>
                <w:rFonts w:ascii="Times New Roman" w:hAnsi="Times New Roman" w:cs="Times New Roman"/>
              </w:rPr>
              <w:t xml:space="preserve">QUARTERLY </w:t>
            </w:r>
            <w:r>
              <w:rPr>
                <w:rFonts w:ascii="Times New Roman" w:hAnsi="Times New Roman" w:cs="Times New Roman"/>
              </w:rPr>
              <w:t xml:space="preserve">Financial Status and Performance </w:t>
            </w:r>
            <w:r w:rsidRPr="00C045D0">
              <w:rPr>
                <w:rFonts w:ascii="Times New Roman" w:hAnsi="Times New Roman" w:cs="Times New Roman"/>
              </w:rPr>
              <w:t>Report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2837AC" w14:paraId="4974FB4E" w14:textId="77777777" w:rsidTr="00355046">
        <w:tc>
          <w:tcPr>
            <w:tcW w:w="1434" w:type="dxa"/>
          </w:tcPr>
          <w:p w14:paraId="1E003242" w14:textId="26D45878" w:rsidR="002837AC" w:rsidRDefault="002837AC" w:rsidP="002837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EDA Report</w:t>
            </w:r>
          </w:p>
        </w:tc>
        <w:tc>
          <w:tcPr>
            <w:tcW w:w="1376" w:type="dxa"/>
          </w:tcPr>
          <w:p w14:paraId="0894D04B" w14:textId="31BFB37D" w:rsidR="002837AC" w:rsidRDefault="002837AC" w:rsidP="002837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15Aug2026</w:t>
            </w:r>
          </w:p>
        </w:tc>
        <w:tc>
          <w:tcPr>
            <w:tcW w:w="6540" w:type="dxa"/>
          </w:tcPr>
          <w:p w14:paraId="50077735" w14:textId="31FED74B" w:rsidR="002837AC" w:rsidRDefault="002837AC" w:rsidP="002837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3QY4 </w:t>
            </w:r>
            <w:r w:rsidRPr="00C045D0">
              <w:rPr>
                <w:rFonts w:ascii="Times New Roman" w:hAnsi="Times New Roman" w:cs="Times New Roman"/>
              </w:rPr>
              <w:t xml:space="preserve">QUARTERLY </w:t>
            </w:r>
            <w:r>
              <w:rPr>
                <w:rFonts w:ascii="Times New Roman" w:hAnsi="Times New Roman" w:cs="Times New Roman"/>
              </w:rPr>
              <w:t xml:space="preserve">Financial Status and Performance </w:t>
            </w:r>
            <w:r w:rsidRPr="00C045D0">
              <w:rPr>
                <w:rFonts w:ascii="Times New Roman" w:hAnsi="Times New Roman" w:cs="Times New Roman"/>
              </w:rPr>
              <w:t>Report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2837AC" w14:paraId="6B775492" w14:textId="77777777" w:rsidTr="00355046">
        <w:tc>
          <w:tcPr>
            <w:tcW w:w="1434" w:type="dxa"/>
          </w:tcPr>
          <w:p w14:paraId="6B1877C4" w14:textId="00960440" w:rsidR="002837AC" w:rsidRDefault="002837AC" w:rsidP="002837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D7</w:t>
            </w:r>
          </w:p>
        </w:tc>
        <w:tc>
          <w:tcPr>
            <w:tcW w:w="1376" w:type="dxa"/>
          </w:tcPr>
          <w:p w14:paraId="24B77C23" w14:textId="70F57A08" w:rsidR="002837AC" w:rsidRDefault="002837AC" w:rsidP="002837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30Sep2026</w:t>
            </w:r>
          </w:p>
        </w:tc>
        <w:tc>
          <w:tcPr>
            <w:tcW w:w="6540" w:type="dxa"/>
          </w:tcPr>
          <w:p w14:paraId="2E220DC7" w14:textId="79EEEA02" w:rsidR="002837AC" w:rsidRDefault="002837AC" w:rsidP="002837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 Pilot #2 of pre-apprentice summer programs in all 4 regions of study (~1</w:t>
            </w:r>
            <w:r w:rsidR="00BA0C5B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00 </w:t>
            </w:r>
            <w:r w:rsidR="00BA0C5B">
              <w:rPr>
                <w:rFonts w:ascii="Times New Roman" w:hAnsi="Times New Roman" w:cs="Times New Roman"/>
              </w:rPr>
              <w:t xml:space="preserve">CE </w:t>
            </w:r>
            <w:r w:rsidR="00921CDE">
              <w:rPr>
                <w:rFonts w:ascii="Times New Roman" w:hAnsi="Times New Roman" w:cs="Times New Roman"/>
              </w:rPr>
              <w:t>Good Job placements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2837AC" w14:paraId="35504327" w14:textId="77777777" w:rsidTr="00355046">
        <w:tc>
          <w:tcPr>
            <w:tcW w:w="1434" w:type="dxa"/>
          </w:tcPr>
          <w:p w14:paraId="7F7F5CEB" w14:textId="4E050E56" w:rsidR="002837AC" w:rsidRDefault="002837AC" w:rsidP="002837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D7.1</w:t>
            </w:r>
          </w:p>
        </w:tc>
        <w:tc>
          <w:tcPr>
            <w:tcW w:w="1376" w:type="dxa"/>
          </w:tcPr>
          <w:p w14:paraId="541CB1E2" w14:textId="5D1B05EA" w:rsidR="002837AC" w:rsidRDefault="002837AC" w:rsidP="002837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30Sep2026</w:t>
            </w:r>
          </w:p>
        </w:tc>
        <w:tc>
          <w:tcPr>
            <w:tcW w:w="6540" w:type="dxa"/>
          </w:tcPr>
          <w:p w14:paraId="6BE11785" w14:textId="77777777" w:rsidR="002837AC" w:rsidRDefault="002837AC" w:rsidP="002837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Collect and Report on DEIA metrics across all regions.  Detail whether metrics are being met.</w:t>
            </w:r>
          </w:p>
        </w:tc>
      </w:tr>
      <w:tr w:rsidR="002837AC" w14:paraId="2F97AA36" w14:textId="77777777" w:rsidTr="00355046">
        <w:tc>
          <w:tcPr>
            <w:tcW w:w="1434" w:type="dxa"/>
          </w:tcPr>
          <w:p w14:paraId="71068740" w14:textId="3A781CC8" w:rsidR="002837AC" w:rsidRDefault="002837AC" w:rsidP="002837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D7.2</w:t>
            </w:r>
          </w:p>
        </w:tc>
        <w:tc>
          <w:tcPr>
            <w:tcW w:w="1376" w:type="dxa"/>
          </w:tcPr>
          <w:p w14:paraId="227F95F1" w14:textId="781B12AF" w:rsidR="002837AC" w:rsidRDefault="002837AC" w:rsidP="002837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30Sep2026</w:t>
            </w:r>
          </w:p>
        </w:tc>
        <w:tc>
          <w:tcPr>
            <w:tcW w:w="6540" w:type="dxa"/>
          </w:tcPr>
          <w:p w14:paraId="13A8036A" w14:textId="11F92E41" w:rsidR="002837AC" w:rsidRDefault="002837AC" w:rsidP="002837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Tracking Data from all </w:t>
            </w:r>
            <w:r w:rsidR="00BA0C5B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articipants</w:t>
            </w:r>
            <w:r w:rsidR="00BA0C5B">
              <w:rPr>
                <w:rFonts w:ascii="Times New Roman" w:hAnsi="Times New Roman" w:cs="Times New Roman"/>
              </w:rPr>
              <w:t xml:space="preserve">, </w:t>
            </w:r>
            <w:r w:rsidR="00BA0C5B" w:rsidRPr="00BA0C5B">
              <w:rPr>
                <w:rFonts w:ascii="Times New Roman" w:hAnsi="Times New Roman" w:cs="Times New Roman"/>
                <w:i/>
                <w:iCs/>
              </w:rPr>
              <w:t>placed CE workers</w:t>
            </w:r>
            <w:r>
              <w:rPr>
                <w:rFonts w:ascii="Times New Roman" w:hAnsi="Times New Roman" w:cs="Times New Roman"/>
              </w:rPr>
              <w:t xml:space="preserve"> and Industry Partners reported in spreadsheet format.  Special report on meeting cohort and industry hosting metrics.</w:t>
            </w:r>
          </w:p>
        </w:tc>
      </w:tr>
      <w:tr w:rsidR="002837AC" w14:paraId="3FE293F4" w14:textId="77777777" w:rsidTr="00355046">
        <w:tc>
          <w:tcPr>
            <w:tcW w:w="1434" w:type="dxa"/>
          </w:tcPr>
          <w:p w14:paraId="41A8AD73" w14:textId="4BA4BA90" w:rsidR="002837AC" w:rsidRDefault="002837AC" w:rsidP="002837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D7.3</w:t>
            </w:r>
          </w:p>
        </w:tc>
        <w:tc>
          <w:tcPr>
            <w:tcW w:w="1376" w:type="dxa"/>
          </w:tcPr>
          <w:p w14:paraId="7F12E193" w14:textId="5D103D07" w:rsidR="002837AC" w:rsidRDefault="002837AC" w:rsidP="002837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30Sep2026</w:t>
            </w:r>
          </w:p>
        </w:tc>
        <w:tc>
          <w:tcPr>
            <w:tcW w:w="6540" w:type="dxa"/>
          </w:tcPr>
          <w:p w14:paraId="1264CB93" w14:textId="339981BC" w:rsidR="002837AC" w:rsidRDefault="002837AC" w:rsidP="002837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FE16D3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Report on attracting additional industry partners; and to pursue additional funds from Federal Agencies and Industry </w:t>
            </w:r>
            <w:r>
              <w:rPr>
                <w:rFonts w:ascii="Times New Roman" w:hAnsi="Times New Roman" w:cs="Times New Roman"/>
              </w:rPr>
              <w:lastRenderedPageBreak/>
              <w:t>based on Strategic Sustainability Plan initially published in Apr2023 (and enhanced in both Sep2024 and Sep2025)</w:t>
            </w:r>
          </w:p>
        </w:tc>
      </w:tr>
      <w:tr w:rsidR="002837AC" w14:paraId="1D4F660F" w14:textId="77777777" w:rsidTr="00355046">
        <w:tc>
          <w:tcPr>
            <w:tcW w:w="1434" w:type="dxa"/>
          </w:tcPr>
          <w:p w14:paraId="0C111B6B" w14:textId="654BBD74" w:rsidR="002837AC" w:rsidRDefault="002837AC" w:rsidP="002837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D7.4</w:t>
            </w:r>
          </w:p>
        </w:tc>
        <w:tc>
          <w:tcPr>
            <w:tcW w:w="1376" w:type="dxa"/>
          </w:tcPr>
          <w:p w14:paraId="0755982A" w14:textId="6C7F4E59" w:rsidR="002837AC" w:rsidRDefault="002837AC" w:rsidP="002837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30Sep2026</w:t>
            </w:r>
          </w:p>
        </w:tc>
        <w:tc>
          <w:tcPr>
            <w:tcW w:w="6540" w:type="dxa"/>
          </w:tcPr>
          <w:p w14:paraId="79BB30E3" w14:textId="7DF107D8" w:rsidR="002837AC" w:rsidRDefault="002837AC" w:rsidP="002837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Metrics Report 2026:  Publish Performance Measures (negotiated and defined with Program Officers in DOC EDA GJC)</w:t>
            </w:r>
          </w:p>
        </w:tc>
      </w:tr>
      <w:tr w:rsidR="002837AC" w14:paraId="31AC8186" w14:textId="77777777" w:rsidTr="00355046">
        <w:tc>
          <w:tcPr>
            <w:tcW w:w="1434" w:type="dxa"/>
          </w:tcPr>
          <w:p w14:paraId="7A7C4591" w14:textId="6F7DF113" w:rsidR="002837AC" w:rsidRDefault="002837AC" w:rsidP="002837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EDA Report</w:t>
            </w:r>
          </w:p>
        </w:tc>
        <w:tc>
          <w:tcPr>
            <w:tcW w:w="1376" w:type="dxa"/>
          </w:tcPr>
          <w:p w14:paraId="0C85BE18" w14:textId="6A6B38A5" w:rsidR="002837AC" w:rsidRDefault="002837AC" w:rsidP="002837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15Nov2026</w:t>
            </w:r>
          </w:p>
        </w:tc>
        <w:tc>
          <w:tcPr>
            <w:tcW w:w="6540" w:type="dxa"/>
          </w:tcPr>
          <w:p w14:paraId="01DA6049" w14:textId="559EE111" w:rsidR="002837AC" w:rsidRDefault="002837AC" w:rsidP="002837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4QY4 </w:t>
            </w:r>
            <w:r w:rsidRPr="00C045D0">
              <w:rPr>
                <w:rFonts w:ascii="Times New Roman" w:hAnsi="Times New Roman" w:cs="Times New Roman"/>
              </w:rPr>
              <w:t xml:space="preserve">QUARTERLY </w:t>
            </w:r>
            <w:r>
              <w:rPr>
                <w:rFonts w:ascii="Times New Roman" w:hAnsi="Times New Roman" w:cs="Times New Roman"/>
              </w:rPr>
              <w:t xml:space="preserve">Financial Status and Performance </w:t>
            </w:r>
            <w:r w:rsidRPr="00C045D0">
              <w:rPr>
                <w:rFonts w:ascii="Times New Roman" w:hAnsi="Times New Roman" w:cs="Times New Roman"/>
              </w:rPr>
              <w:t>Report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BA0C5B" w14:paraId="335D206B" w14:textId="77777777" w:rsidTr="00463F8C">
        <w:tc>
          <w:tcPr>
            <w:tcW w:w="1434" w:type="dxa"/>
          </w:tcPr>
          <w:p w14:paraId="44AABC9E" w14:textId="2059868E" w:rsidR="00BA0C5B" w:rsidRPr="00BA0C5B" w:rsidRDefault="00BA0C5B" w:rsidP="00463F8C">
            <w:pPr>
              <w:rPr>
                <w:rFonts w:ascii="Times New Roman" w:hAnsi="Times New Roman" w:cs="Times New Roman"/>
                <w:i/>
                <w:iCs/>
              </w:rPr>
            </w:pPr>
            <w:r w:rsidRPr="00BA0C5B">
              <w:rPr>
                <w:rFonts w:ascii="Times New Roman" w:hAnsi="Times New Roman" w:cs="Times New Roman"/>
                <w:i/>
                <w:iCs/>
              </w:rPr>
              <w:t>Final Post-Project Status Report</w:t>
            </w:r>
          </w:p>
        </w:tc>
        <w:tc>
          <w:tcPr>
            <w:tcW w:w="1376" w:type="dxa"/>
          </w:tcPr>
          <w:p w14:paraId="6512E54B" w14:textId="3ED5EADE" w:rsidR="00BA0C5B" w:rsidRPr="00BA0C5B" w:rsidRDefault="00BA0C5B" w:rsidP="00463F8C">
            <w:pPr>
              <w:rPr>
                <w:rFonts w:ascii="Times New Roman" w:hAnsi="Times New Roman" w:cs="Times New Roman"/>
                <w:i/>
                <w:iCs/>
              </w:rPr>
            </w:pPr>
            <w:r w:rsidRPr="00BA0C5B">
              <w:rPr>
                <w:rFonts w:ascii="Times New Roman" w:hAnsi="Times New Roman" w:cs="Times New Roman"/>
                <w:i/>
                <w:iCs/>
              </w:rPr>
              <w:t>30June2027</w:t>
            </w:r>
          </w:p>
        </w:tc>
        <w:tc>
          <w:tcPr>
            <w:tcW w:w="6540" w:type="dxa"/>
          </w:tcPr>
          <w:p w14:paraId="20F35DAB" w14:textId="77777777" w:rsidR="00BA0C5B" w:rsidRPr="00BA0C5B" w:rsidRDefault="00BA0C5B" w:rsidP="00463F8C">
            <w:pPr>
              <w:rPr>
                <w:rFonts w:ascii="Times New Roman" w:hAnsi="Times New Roman" w:cs="Times New Roman"/>
                <w:i/>
                <w:iCs/>
              </w:rPr>
            </w:pPr>
            <w:r w:rsidRPr="00BA0C5B">
              <w:rPr>
                <w:rFonts w:ascii="Times New Roman" w:hAnsi="Times New Roman" w:cs="Times New Roman"/>
                <w:i/>
                <w:iCs/>
              </w:rPr>
              <w:t>Tracking Data from all participants, placed CE workers and Industry Partners reported in spreadsheet format.  Special report on meeting cohort and industry hosting metrics.</w:t>
            </w:r>
          </w:p>
        </w:tc>
      </w:tr>
    </w:tbl>
    <w:p w14:paraId="4F2A53E2" w14:textId="77777777" w:rsidR="009A7E35" w:rsidRPr="000236BB" w:rsidRDefault="009A7E35" w:rsidP="009A7E35">
      <w:pPr>
        <w:rPr>
          <w:rFonts w:ascii="Times New Roman" w:hAnsi="Times New Roman" w:cs="Times New Roman"/>
        </w:rPr>
      </w:pPr>
    </w:p>
    <w:sectPr w:rsidR="009A7E35" w:rsidRPr="000236BB" w:rsidSect="00B27BD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CB8DD" w14:textId="77777777" w:rsidR="00AB03AD" w:rsidRDefault="00AB03AD" w:rsidP="00DB4CFC">
      <w:r>
        <w:separator/>
      </w:r>
    </w:p>
  </w:endnote>
  <w:endnote w:type="continuationSeparator" w:id="0">
    <w:p w14:paraId="66E52F4F" w14:textId="77777777" w:rsidR="00AB03AD" w:rsidRDefault="00AB03AD" w:rsidP="00DB4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17442" w14:textId="1CC8AB5F" w:rsidR="00DB4CFC" w:rsidRPr="00DB4CFC" w:rsidRDefault="00DB4CFC" w:rsidP="00DB4CFC">
    <w:pPr>
      <w:pStyle w:val="Footer"/>
      <w:rPr>
        <w:rFonts w:ascii="Times New Roman" w:hAnsi="Times New Roman" w:cs="Times New Roman"/>
      </w:rPr>
    </w:pPr>
    <w:r w:rsidRPr="00DB4CFC">
      <w:rPr>
        <w:rFonts w:ascii="Times New Roman" w:hAnsi="Times New Roman" w:cs="Times New Roman"/>
      </w:rPr>
      <w:fldChar w:fldCharType="begin"/>
    </w:r>
    <w:r w:rsidRPr="00DB4CFC">
      <w:rPr>
        <w:rFonts w:ascii="Times New Roman" w:hAnsi="Times New Roman" w:cs="Times New Roman"/>
      </w:rPr>
      <w:instrText xml:space="preserve"> DATE  \* MERGEFORMAT </w:instrText>
    </w:r>
    <w:r w:rsidRPr="00DB4CFC">
      <w:rPr>
        <w:rFonts w:ascii="Times New Roman" w:hAnsi="Times New Roman" w:cs="Times New Roman"/>
      </w:rPr>
      <w:fldChar w:fldCharType="separate"/>
    </w:r>
    <w:r w:rsidR="00921CDE">
      <w:rPr>
        <w:rFonts w:ascii="Times New Roman" w:hAnsi="Times New Roman" w:cs="Times New Roman"/>
        <w:noProof/>
      </w:rPr>
      <w:t>6/23/22</w:t>
    </w:r>
    <w:r w:rsidRPr="00DB4CFC">
      <w:rPr>
        <w:rFonts w:ascii="Times New Roman" w:hAnsi="Times New Roman" w:cs="Times New Roman"/>
      </w:rPr>
      <w:fldChar w:fldCharType="end"/>
    </w:r>
    <w:r w:rsidRPr="00DB4CFC">
      <w:rPr>
        <w:rFonts w:ascii="Times New Roman" w:hAnsi="Times New Roman" w:cs="Times New Roman"/>
      </w:rPr>
      <w:tab/>
      <w:t xml:space="preserve">Dr. </w:t>
    </w:r>
    <w:r w:rsidR="00BA4F53">
      <w:rPr>
        <w:rFonts w:ascii="Times New Roman" w:hAnsi="Times New Roman" w:cs="Times New Roman"/>
      </w:rPr>
      <w:t>Gokaraju</w:t>
    </w:r>
    <w:r w:rsidRPr="00DB4CFC">
      <w:rPr>
        <w:rFonts w:ascii="Times New Roman" w:hAnsi="Times New Roman" w:cs="Times New Roman"/>
      </w:rPr>
      <w:t>, STEPs4GROWTH</w:t>
    </w:r>
    <w:r w:rsidR="00BA4F53">
      <w:rPr>
        <w:rFonts w:ascii="Times New Roman" w:hAnsi="Times New Roman" w:cs="Times New Roman"/>
      </w:rPr>
      <w:t>_Deliverables &amp; Milestones</w:t>
    </w:r>
    <w:r w:rsidRPr="00DB4CFC">
      <w:rPr>
        <w:rFonts w:ascii="Times New Roman" w:hAnsi="Times New Roman" w:cs="Times New Roman"/>
      </w:rPr>
      <w:t>.pdf</w:t>
    </w:r>
    <w:r w:rsidRPr="00DB4CFC">
      <w:rPr>
        <w:rFonts w:ascii="Times New Roman" w:hAnsi="Times New Roman" w:cs="Times New Roman"/>
      </w:rPr>
      <w:tab/>
      <w:t xml:space="preserve">Page </w:t>
    </w:r>
    <w:r w:rsidRPr="00DB4CFC">
      <w:rPr>
        <w:rFonts w:ascii="Times New Roman" w:hAnsi="Times New Roman" w:cs="Times New Roman"/>
      </w:rPr>
      <w:fldChar w:fldCharType="begin"/>
    </w:r>
    <w:r w:rsidRPr="00DB4CFC">
      <w:rPr>
        <w:rFonts w:ascii="Times New Roman" w:hAnsi="Times New Roman" w:cs="Times New Roman"/>
      </w:rPr>
      <w:instrText xml:space="preserve"> PAGE  \* MERGEFORMAT </w:instrText>
    </w:r>
    <w:r w:rsidRPr="00DB4CFC">
      <w:rPr>
        <w:rFonts w:ascii="Times New Roman" w:hAnsi="Times New Roman" w:cs="Times New Roman"/>
      </w:rPr>
      <w:fldChar w:fldCharType="separate"/>
    </w:r>
    <w:r w:rsidRPr="00DB4CFC">
      <w:rPr>
        <w:rFonts w:ascii="Times New Roman" w:hAnsi="Times New Roman" w:cs="Times New Roman"/>
      </w:rPr>
      <w:t>2</w:t>
    </w:r>
    <w:r w:rsidRPr="00DB4CFC">
      <w:rPr>
        <w:rFonts w:ascii="Times New Roman" w:hAnsi="Times New Roman" w:cs="Times New Roman"/>
      </w:rPr>
      <w:fldChar w:fldCharType="end"/>
    </w:r>
  </w:p>
  <w:p w14:paraId="09440E7B" w14:textId="77777777" w:rsidR="00DB4CFC" w:rsidRDefault="00DB4C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BF9C9" w14:textId="77777777" w:rsidR="00AB03AD" w:rsidRDefault="00AB03AD" w:rsidP="00DB4CFC">
      <w:r>
        <w:separator/>
      </w:r>
    </w:p>
  </w:footnote>
  <w:footnote w:type="continuationSeparator" w:id="0">
    <w:p w14:paraId="7E1267C3" w14:textId="77777777" w:rsidR="00AB03AD" w:rsidRDefault="00AB03AD" w:rsidP="00DB4C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BD117" w14:textId="77777777" w:rsidR="00BA4F53" w:rsidRPr="00BA4F53" w:rsidRDefault="00BA4F53" w:rsidP="00BA4F53">
    <w:pPr>
      <w:rPr>
        <w:rFonts w:ascii="Times New Roman" w:hAnsi="Times New Roman" w:cs="Times New Roman"/>
      </w:rPr>
    </w:pPr>
    <w:r w:rsidRPr="00BA4F53">
      <w:rPr>
        <w:rFonts w:ascii="Times New Roman" w:hAnsi="Times New Roman" w:cs="Times New Roman"/>
        <w:b/>
        <w:bCs/>
      </w:rPr>
      <w:t>STEPs4GROWTH</w:t>
    </w:r>
    <w:r w:rsidRPr="00BA4F53">
      <w:rPr>
        <w:rFonts w:ascii="Times New Roman" w:hAnsi="Times New Roman" w:cs="Times New Roman"/>
      </w:rPr>
      <w:t xml:space="preserve"> [</w:t>
    </w:r>
    <w:r w:rsidRPr="00BA4F53">
      <w:rPr>
        <w:rFonts w:ascii="Times New Roman" w:hAnsi="Times New Roman" w:cs="Times New Roman"/>
        <w:b/>
        <w:bCs/>
      </w:rPr>
      <w:t>S</w:t>
    </w:r>
    <w:r w:rsidRPr="00BA4F53">
      <w:rPr>
        <w:rFonts w:ascii="Times New Roman" w:hAnsi="Times New Roman" w:cs="Times New Roman"/>
      </w:rPr>
      <w:t xml:space="preserve">uccessful </w:t>
    </w:r>
    <w:r w:rsidRPr="00BA4F53">
      <w:rPr>
        <w:rFonts w:ascii="Times New Roman" w:hAnsi="Times New Roman" w:cs="Times New Roman"/>
        <w:b/>
        <w:bCs/>
      </w:rPr>
      <w:t>T</w:t>
    </w:r>
    <w:r w:rsidRPr="00BA4F53">
      <w:rPr>
        <w:rFonts w:ascii="Times New Roman" w:hAnsi="Times New Roman" w:cs="Times New Roman"/>
      </w:rPr>
      <w:t xml:space="preserve">raining and </w:t>
    </w:r>
    <w:r w:rsidRPr="00BA4F53">
      <w:rPr>
        <w:rFonts w:ascii="Times New Roman" w:hAnsi="Times New Roman" w:cs="Times New Roman"/>
        <w:b/>
        <w:bCs/>
      </w:rPr>
      <w:t>E</w:t>
    </w:r>
    <w:r w:rsidRPr="00BA4F53">
      <w:rPr>
        <w:rFonts w:ascii="Times New Roman" w:hAnsi="Times New Roman" w:cs="Times New Roman"/>
      </w:rPr>
      <w:t xml:space="preserve">ffective </w:t>
    </w:r>
    <w:r w:rsidRPr="00BA4F53">
      <w:rPr>
        <w:rFonts w:ascii="Times New Roman" w:hAnsi="Times New Roman" w:cs="Times New Roman"/>
        <w:b/>
        <w:bCs/>
      </w:rPr>
      <w:t>P</w:t>
    </w:r>
    <w:r w:rsidRPr="00BA4F53">
      <w:rPr>
        <w:rFonts w:ascii="Times New Roman" w:hAnsi="Times New Roman" w:cs="Times New Roman"/>
      </w:rPr>
      <w:t xml:space="preserve">artnerships </w:t>
    </w:r>
    <w:r w:rsidRPr="00BA4F53">
      <w:rPr>
        <w:rFonts w:ascii="Times New Roman" w:hAnsi="Times New Roman" w:cs="Times New Roman"/>
        <w:b/>
        <w:bCs/>
      </w:rPr>
      <w:t>for</w:t>
    </w:r>
    <w:r w:rsidRPr="00BA4F53">
      <w:rPr>
        <w:rFonts w:ascii="Times New Roman" w:hAnsi="Times New Roman" w:cs="Times New Roman"/>
      </w:rPr>
      <w:t xml:space="preserve"> </w:t>
    </w:r>
    <w:r w:rsidRPr="00BA4F53">
      <w:rPr>
        <w:rFonts w:ascii="Times New Roman" w:hAnsi="Times New Roman" w:cs="Times New Roman"/>
        <w:b/>
        <w:bCs/>
      </w:rPr>
      <w:t>G</w:t>
    </w:r>
    <w:r w:rsidRPr="00BA4F53">
      <w:rPr>
        <w:rFonts w:ascii="Times New Roman" w:hAnsi="Times New Roman" w:cs="Times New Roman"/>
      </w:rPr>
      <w:t xml:space="preserve">rowing </w:t>
    </w:r>
    <w:r w:rsidRPr="00BA4F53">
      <w:rPr>
        <w:rFonts w:ascii="Times New Roman" w:hAnsi="Times New Roman" w:cs="Times New Roman"/>
        <w:b/>
        <w:bCs/>
      </w:rPr>
      <w:t>R</w:t>
    </w:r>
    <w:r w:rsidRPr="00BA4F53">
      <w:rPr>
        <w:rFonts w:ascii="Times New Roman" w:hAnsi="Times New Roman" w:cs="Times New Roman"/>
      </w:rPr>
      <w:t xml:space="preserve">egional </w:t>
    </w:r>
    <w:r w:rsidRPr="00BA4F53">
      <w:rPr>
        <w:rFonts w:ascii="Times New Roman" w:hAnsi="Times New Roman" w:cs="Times New Roman"/>
        <w:b/>
        <w:bCs/>
      </w:rPr>
      <w:t>O</w:t>
    </w:r>
    <w:r w:rsidRPr="00BA4F53">
      <w:rPr>
        <w:rFonts w:ascii="Times New Roman" w:hAnsi="Times New Roman" w:cs="Times New Roman"/>
      </w:rPr>
      <w:t xml:space="preserve">pportunities in the </w:t>
    </w:r>
    <w:r w:rsidRPr="00BA4F53">
      <w:rPr>
        <w:rFonts w:ascii="Times New Roman" w:hAnsi="Times New Roman" w:cs="Times New Roman"/>
        <w:b/>
        <w:bCs/>
      </w:rPr>
      <w:t>W</w:t>
    </w:r>
    <w:r w:rsidRPr="00BA4F53">
      <w:rPr>
        <w:rFonts w:ascii="Times New Roman" w:hAnsi="Times New Roman" w:cs="Times New Roman"/>
      </w:rPr>
      <w:t xml:space="preserve">orkforce </w:t>
    </w:r>
    <w:bookmarkStart w:id="0" w:name="_Int_gxyNJCIq"/>
    <w:proofErr w:type="gramStart"/>
    <w:r w:rsidRPr="00BA4F53">
      <w:rPr>
        <w:rFonts w:ascii="Times New Roman" w:hAnsi="Times New Roman" w:cs="Times New Roman"/>
        <w:b/>
        <w:bCs/>
      </w:rPr>
      <w:t>T</w:t>
    </w:r>
    <w:r w:rsidRPr="00BA4F53">
      <w:rPr>
        <w:rFonts w:ascii="Times New Roman" w:hAnsi="Times New Roman" w:cs="Times New Roman"/>
      </w:rPr>
      <w:t>o</w:t>
    </w:r>
    <w:bookmarkEnd w:id="0"/>
    <w:proofErr w:type="gramEnd"/>
    <w:r w:rsidRPr="00BA4F53">
      <w:rPr>
        <w:rFonts w:ascii="Times New Roman" w:hAnsi="Times New Roman" w:cs="Times New Roman"/>
      </w:rPr>
      <w:t xml:space="preserve"> </w:t>
    </w:r>
    <w:r w:rsidRPr="00BA4F53">
      <w:rPr>
        <w:rFonts w:ascii="Times New Roman" w:hAnsi="Times New Roman" w:cs="Times New Roman"/>
        <w:b/>
        <w:bCs/>
      </w:rPr>
      <w:t>H</w:t>
    </w:r>
    <w:r w:rsidRPr="00BA4F53">
      <w:rPr>
        <w:rFonts w:ascii="Times New Roman" w:hAnsi="Times New Roman" w:cs="Times New Roman"/>
      </w:rPr>
      <w:t xml:space="preserve">arness] the </w:t>
    </w:r>
    <w:r w:rsidRPr="00BA4F53">
      <w:rPr>
        <w:rFonts w:ascii="Times New Roman" w:hAnsi="Times New Roman" w:cs="Times New Roman"/>
        <w:b/>
        <w:bCs/>
      </w:rPr>
      <w:t>NC</w:t>
    </w:r>
    <w:r w:rsidRPr="00BA4F53">
      <w:rPr>
        <w:rFonts w:ascii="Times New Roman" w:hAnsi="Times New Roman" w:cs="Times New Roman"/>
      </w:rPr>
      <w:t xml:space="preserve"> </w:t>
    </w:r>
    <w:r w:rsidRPr="00BA4F53">
      <w:rPr>
        <w:rFonts w:ascii="Times New Roman" w:hAnsi="Times New Roman" w:cs="Times New Roman"/>
        <w:b/>
        <w:bCs/>
      </w:rPr>
      <w:t>Clean Energy Alliance.</w:t>
    </w:r>
  </w:p>
  <w:p w14:paraId="26FB120E" w14:textId="77777777" w:rsidR="00DB4CFC" w:rsidRDefault="00DB4C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F2E"/>
    <w:rsid w:val="00013949"/>
    <w:rsid w:val="00020BFF"/>
    <w:rsid w:val="000236BB"/>
    <w:rsid w:val="000278DB"/>
    <w:rsid w:val="00031B21"/>
    <w:rsid w:val="000A29C0"/>
    <w:rsid w:val="000A57B2"/>
    <w:rsid w:val="000B1959"/>
    <w:rsid w:val="000D1DC5"/>
    <w:rsid w:val="000D4781"/>
    <w:rsid w:val="0012126C"/>
    <w:rsid w:val="001317D5"/>
    <w:rsid w:val="001506E0"/>
    <w:rsid w:val="001A0D5C"/>
    <w:rsid w:val="001C15DD"/>
    <w:rsid w:val="001D4659"/>
    <w:rsid w:val="001E0E71"/>
    <w:rsid w:val="002238A4"/>
    <w:rsid w:val="00236FC8"/>
    <w:rsid w:val="00267074"/>
    <w:rsid w:val="0027791F"/>
    <w:rsid w:val="002802A5"/>
    <w:rsid w:val="002837AC"/>
    <w:rsid w:val="002A09C6"/>
    <w:rsid w:val="002C192B"/>
    <w:rsid w:val="002C4AF6"/>
    <w:rsid w:val="002C7A1E"/>
    <w:rsid w:val="002E0276"/>
    <w:rsid w:val="002F05AE"/>
    <w:rsid w:val="00300330"/>
    <w:rsid w:val="00301AC2"/>
    <w:rsid w:val="00347644"/>
    <w:rsid w:val="00355046"/>
    <w:rsid w:val="00387451"/>
    <w:rsid w:val="003C2617"/>
    <w:rsid w:val="00403735"/>
    <w:rsid w:val="0042627F"/>
    <w:rsid w:val="004817D8"/>
    <w:rsid w:val="004F7887"/>
    <w:rsid w:val="005045F3"/>
    <w:rsid w:val="00520F95"/>
    <w:rsid w:val="00543A45"/>
    <w:rsid w:val="00543AE0"/>
    <w:rsid w:val="00582817"/>
    <w:rsid w:val="0058697A"/>
    <w:rsid w:val="005C2685"/>
    <w:rsid w:val="005C67BC"/>
    <w:rsid w:val="005E0480"/>
    <w:rsid w:val="005F208E"/>
    <w:rsid w:val="00607D67"/>
    <w:rsid w:val="00612468"/>
    <w:rsid w:val="00637724"/>
    <w:rsid w:val="00695441"/>
    <w:rsid w:val="006D0CC6"/>
    <w:rsid w:val="00715B3B"/>
    <w:rsid w:val="00735A2C"/>
    <w:rsid w:val="00762048"/>
    <w:rsid w:val="00777FE8"/>
    <w:rsid w:val="00785B38"/>
    <w:rsid w:val="00793ACC"/>
    <w:rsid w:val="007D0B55"/>
    <w:rsid w:val="00833BD3"/>
    <w:rsid w:val="00853E94"/>
    <w:rsid w:val="00886F9F"/>
    <w:rsid w:val="008950E9"/>
    <w:rsid w:val="008D58B9"/>
    <w:rsid w:val="008E0C5F"/>
    <w:rsid w:val="0090145E"/>
    <w:rsid w:val="00907525"/>
    <w:rsid w:val="00921CDE"/>
    <w:rsid w:val="00937DE7"/>
    <w:rsid w:val="00950688"/>
    <w:rsid w:val="00955A35"/>
    <w:rsid w:val="00981829"/>
    <w:rsid w:val="00982017"/>
    <w:rsid w:val="00984DDB"/>
    <w:rsid w:val="00993F2E"/>
    <w:rsid w:val="009A7E35"/>
    <w:rsid w:val="009B6CCA"/>
    <w:rsid w:val="009C5F97"/>
    <w:rsid w:val="009C6186"/>
    <w:rsid w:val="00A01DB7"/>
    <w:rsid w:val="00A41CB6"/>
    <w:rsid w:val="00A46565"/>
    <w:rsid w:val="00A71ADB"/>
    <w:rsid w:val="00A93F92"/>
    <w:rsid w:val="00AB03AD"/>
    <w:rsid w:val="00AB1A86"/>
    <w:rsid w:val="00AB6E53"/>
    <w:rsid w:val="00AC1F86"/>
    <w:rsid w:val="00AE34C6"/>
    <w:rsid w:val="00AE5477"/>
    <w:rsid w:val="00B27BD7"/>
    <w:rsid w:val="00B311AC"/>
    <w:rsid w:val="00B42129"/>
    <w:rsid w:val="00B42E35"/>
    <w:rsid w:val="00B47371"/>
    <w:rsid w:val="00BA0C5B"/>
    <w:rsid w:val="00BA4F53"/>
    <w:rsid w:val="00BB30ED"/>
    <w:rsid w:val="00BB400C"/>
    <w:rsid w:val="00BC0B74"/>
    <w:rsid w:val="00BE16F0"/>
    <w:rsid w:val="00BE3C5D"/>
    <w:rsid w:val="00BE7CF7"/>
    <w:rsid w:val="00C032D0"/>
    <w:rsid w:val="00C045D0"/>
    <w:rsid w:val="00C1257E"/>
    <w:rsid w:val="00C20430"/>
    <w:rsid w:val="00CA0518"/>
    <w:rsid w:val="00CA7348"/>
    <w:rsid w:val="00D00B41"/>
    <w:rsid w:val="00DB4CFC"/>
    <w:rsid w:val="00DB54A3"/>
    <w:rsid w:val="00DC4043"/>
    <w:rsid w:val="00E2066B"/>
    <w:rsid w:val="00E2574F"/>
    <w:rsid w:val="00E25F7A"/>
    <w:rsid w:val="00E324E8"/>
    <w:rsid w:val="00E403BC"/>
    <w:rsid w:val="00E75468"/>
    <w:rsid w:val="00E80A3F"/>
    <w:rsid w:val="00E8471E"/>
    <w:rsid w:val="00EC51D7"/>
    <w:rsid w:val="00ED6202"/>
    <w:rsid w:val="00EF4515"/>
    <w:rsid w:val="00F2182E"/>
    <w:rsid w:val="00F87D73"/>
    <w:rsid w:val="00F96190"/>
    <w:rsid w:val="00FC4EF0"/>
    <w:rsid w:val="00FD4570"/>
    <w:rsid w:val="00FE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5341E"/>
  <w14:defaultImageDpi w14:val="32767"/>
  <w15:chartTrackingRefBased/>
  <w15:docId w15:val="{DCDCB764-2568-F744-800B-334A77D3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E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4C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CFC"/>
  </w:style>
  <w:style w:type="paragraph" w:styleId="Footer">
    <w:name w:val="footer"/>
    <w:basedOn w:val="Normal"/>
    <w:link w:val="FooterChar"/>
    <w:uiPriority w:val="99"/>
    <w:unhideWhenUsed/>
    <w:rsid w:val="00DB4C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egmonty/Library/Group%20Containers/UBF8T346G9.Office/User%20Content.localized/Templates.localized/TimesNewRoman12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TimesNewRoman12 template.dotx</Template>
  <TotalTime>77</TotalTime>
  <Pages>4</Pages>
  <Words>1205</Words>
  <Characters>7272</Characters>
  <Application>Microsoft Office Word</Application>
  <DocSecurity>0</DocSecurity>
  <Lines>290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H. Monty</dc:creator>
  <cp:keywords/>
  <dc:description/>
  <cp:lastModifiedBy>Gregory H. Monty</cp:lastModifiedBy>
  <cp:revision>5</cp:revision>
  <dcterms:created xsi:type="dcterms:W3CDTF">2022-06-15T14:32:00Z</dcterms:created>
  <dcterms:modified xsi:type="dcterms:W3CDTF">2022-06-23T23:28:00Z</dcterms:modified>
</cp:coreProperties>
</file>