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A1380" w14:textId="174E1167" w:rsidR="0090112C" w:rsidRPr="00F625FB" w:rsidRDefault="00296ED7" w:rsidP="00F625FB">
      <w:pPr>
        <w:pStyle w:val="NoSpacing"/>
      </w:pPr>
      <w:r>
        <w:rPr>
          <w:rFonts w:hint="cs"/>
          <w:rtl/>
        </w:rPr>
        <w:t xml:space="preserve">خلاصه </w:t>
      </w:r>
      <w:r w:rsidR="008E0C84" w:rsidRPr="00AD7BB4">
        <w:rPr>
          <w:rFonts w:hint="cs"/>
          <w:rtl/>
        </w:rPr>
        <w:t>اختراع</w:t>
      </w:r>
    </w:p>
    <w:p w14:paraId="700AC00F" w14:textId="6E429B51" w:rsidR="0090112C" w:rsidRPr="00E63D6F" w:rsidRDefault="00E63D6F" w:rsidP="00E63D6F">
      <w:pPr>
        <w:pStyle w:val="NoSpacing"/>
        <w:jc w:val="both"/>
        <w:rPr>
          <w:b/>
          <w:bCs w:val="0"/>
          <w:sz w:val="24"/>
          <w:szCs w:val="24"/>
          <w:rtl/>
        </w:rPr>
      </w:pPr>
      <w:r w:rsidRPr="00E63D6F">
        <w:rPr>
          <w:b/>
          <w:bCs w:val="0"/>
          <w:sz w:val="24"/>
          <w:szCs w:val="24"/>
          <w:rtl/>
        </w:rPr>
        <w:t>اختراع حاضر، سامانه و روش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استنتاج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جهت تشخ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ص</w:t>
      </w:r>
      <w:r w:rsidRPr="00E63D6F">
        <w:rPr>
          <w:b/>
          <w:bCs w:val="0"/>
          <w:sz w:val="24"/>
          <w:szCs w:val="24"/>
          <w:rtl/>
        </w:rPr>
        <w:t xml:space="preserve"> افتراق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و رتبه‌بند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ضا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عات</w:t>
      </w:r>
      <w:r w:rsidRPr="00E63D6F">
        <w:rPr>
          <w:b/>
          <w:bCs w:val="0"/>
          <w:sz w:val="24"/>
          <w:szCs w:val="24"/>
          <w:rtl/>
        </w:rPr>
        <w:t xml:space="preserve"> پاتولوژ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ک</w:t>
      </w:r>
      <w:r w:rsidRPr="00E63D6F">
        <w:rPr>
          <w:b/>
          <w:bCs w:val="0"/>
          <w:sz w:val="24"/>
          <w:szCs w:val="24"/>
          <w:rtl/>
        </w:rPr>
        <w:t xml:space="preserve"> فک و صورت بر پا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ه</w:t>
      </w:r>
      <w:r w:rsidRPr="00E63D6F">
        <w:rPr>
          <w:b/>
          <w:bCs w:val="0"/>
          <w:sz w:val="24"/>
          <w:szCs w:val="24"/>
          <w:rtl/>
        </w:rPr>
        <w:t xml:space="preserve"> شبکه احتمالات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ب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ز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(</w:t>
      </w:r>
      <w:r w:rsidRPr="00E63D6F">
        <w:rPr>
          <w:szCs w:val="20"/>
        </w:rPr>
        <w:t>Bayesian</w:t>
      </w:r>
      <w:r w:rsidRPr="00E63D6F">
        <w:rPr>
          <w:b/>
          <w:bCs w:val="0"/>
          <w:szCs w:val="20"/>
        </w:rPr>
        <w:t xml:space="preserve"> </w:t>
      </w:r>
      <w:r w:rsidRPr="00E63D6F">
        <w:rPr>
          <w:szCs w:val="20"/>
        </w:rPr>
        <w:t>Network</w:t>
      </w:r>
      <w:r w:rsidRPr="00E63D6F">
        <w:rPr>
          <w:b/>
          <w:bCs w:val="0"/>
          <w:sz w:val="24"/>
          <w:szCs w:val="24"/>
          <w:rtl/>
        </w:rPr>
        <w:t>) و پردازش زبان طب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ع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است. 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سامانه تحت وب که با معمار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وب‌اپل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ک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شن</w:t>
      </w:r>
      <w:r w:rsidRPr="00E63D6F">
        <w:rPr>
          <w:b/>
          <w:bCs w:val="0"/>
          <w:sz w:val="24"/>
          <w:szCs w:val="24"/>
          <w:rtl/>
        </w:rPr>
        <w:t xml:space="preserve"> پ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شرونده</w:t>
      </w:r>
      <w:r w:rsidRPr="00E63D6F">
        <w:rPr>
          <w:b/>
          <w:bCs w:val="0"/>
          <w:sz w:val="24"/>
          <w:szCs w:val="24"/>
          <w:rtl/>
        </w:rPr>
        <w:t xml:space="preserve"> (</w:t>
      </w:r>
      <w:r w:rsidRPr="00E63D6F">
        <w:rPr>
          <w:szCs w:val="20"/>
        </w:rPr>
        <w:t>PWA</w:t>
      </w:r>
      <w:r w:rsidRPr="00E63D6F">
        <w:rPr>
          <w:b/>
          <w:bCs w:val="0"/>
          <w:sz w:val="24"/>
          <w:szCs w:val="24"/>
          <w:rtl/>
        </w:rPr>
        <w:t>) طراح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شده ، قادر است داده‌ها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ور</w:t>
      </w:r>
      <w:r w:rsidRPr="00E63D6F">
        <w:rPr>
          <w:rFonts w:hint="eastAsia"/>
          <w:b/>
          <w:bCs w:val="0"/>
          <w:sz w:val="24"/>
          <w:szCs w:val="24"/>
          <w:rtl/>
        </w:rPr>
        <w:t>ود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شامل علائم بال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،</w:t>
      </w:r>
      <w:r w:rsidRPr="00E63D6F">
        <w:rPr>
          <w:b/>
          <w:bCs w:val="0"/>
          <w:sz w:val="24"/>
          <w:szCs w:val="24"/>
          <w:rtl/>
        </w:rPr>
        <w:t xml:space="preserve"> تار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خچه</w:t>
      </w:r>
      <w:r w:rsidRPr="00E63D6F">
        <w:rPr>
          <w:b/>
          <w:bCs w:val="0"/>
          <w:sz w:val="24"/>
          <w:szCs w:val="24"/>
          <w:rtl/>
        </w:rPr>
        <w:t xml:space="preserve"> ب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مار</w:t>
      </w:r>
      <w:r w:rsidRPr="00E63D6F">
        <w:rPr>
          <w:b/>
          <w:bCs w:val="0"/>
          <w:sz w:val="24"/>
          <w:szCs w:val="24"/>
          <w:rtl/>
        </w:rPr>
        <w:t xml:space="preserve"> و 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افته‌ها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راد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وگراف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ک</w:t>
      </w:r>
      <w:r w:rsidRPr="00E63D6F">
        <w:rPr>
          <w:b/>
          <w:bCs w:val="0"/>
          <w:sz w:val="24"/>
          <w:szCs w:val="24"/>
          <w:rtl/>
        </w:rPr>
        <w:t xml:space="preserve"> را از دو طر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ق</w:t>
      </w:r>
      <w:r w:rsidRPr="00E63D6F">
        <w:rPr>
          <w:b/>
          <w:bCs w:val="0"/>
          <w:sz w:val="24"/>
          <w:szCs w:val="24"/>
          <w:rtl/>
        </w:rPr>
        <w:t xml:space="preserve"> "ورود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دست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ساختار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افته</w:t>
      </w:r>
      <w:r w:rsidRPr="00E63D6F">
        <w:rPr>
          <w:b/>
          <w:bCs w:val="0"/>
          <w:sz w:val="24"/>
          <w:szCs w:val="24"/>
          <w:rtl/>
        </w:rPr>
        <w:t>" (مبتن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بر درخت تصم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م</w:t>
      </w:r>
      <w:r w:rsidRPr="00E63D6F">
        <w:rPr>
          <w:b/>
          <w:bCs w:val="0"/>
          <w:sz w:val="24"/>
          <w:szCs w:val="24"/>
          <w:rtl/>
        </w:rPr>
        <w:t>) و "ورود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متن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آزاد" در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افت</w:t>
      </w:r>
      <w:r w:rsidRPr="00E63D6F">
        <w:rPr>
          <w:b/>
          <w:bCs w:val="0"/>
          <w:sz w:val="24"/>
          <w:szCs w:val="24"/>
          <w:rtl/>
        </w:rPr>
        <w:t xml:space="preserve"> نما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د</w:t>
      </w:r>
      <w:r w:rsidRPr="00E63D6F">
        <w:rPr>
          <w:b/>
          <w:bCs w:val="0"/>
          <w:sz w:val="24"/>
          <w:szCs w:val="24"/>
          <w:rtl/>
        </w:rPr>
        <w:t>.</w:t>
      </w:r>
      <w:r>
        <w:rPr>
          <w:b/>
          <w:bCs w:val="0"/>
          <w:sz w:val="24"/>
          <w:szCs w:val="24"/>
        </w:rPr>
        <w:t xml:space="preserve"> </w:t>
      </w:r>
      <w:r w:rsidRPr="00E63D6F">
        <w:rPr>
          <w:rFonts w:hint="eastAsia"/>
          <w:b/>
          <w:bCs w:val="0"/>
          <w:sz w:val="24"/>
          <w:szCs w:val="24"/>
          <w:rtl/>
        </w:rPr>
        <w:t>در</w:t>
      </w:r>
      <w:r w:rsidRPr="00E63D6F">
        <w:rPr>
          <w:b/>
          <w:bCs w:val="0"/>
          <w:sz w:val="24"/>
          <w:szCs w:val="24"/>
          <w:rtl/>
        </w:rPr>
        <w:t xml:space="preserve"> بخش پردازش متن، سامانه با استفاده از مدل‌ها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زبان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بزرگ و پروتکل فراخوان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تابع (</w:t>
      </w:r>
      <w:r w:rsidRPr="00E63D6F">
        <w:rPr>
          <w:szCs w:val="20"/>
        </w:rPr>
        <w:t>Function Calling</w:t>
      </w:r>
      <w:r w:rsidRPr="00E63D6F">
        <w:rPr>
          <w:b/>
          <w:bCs w:val="0"/>
          <w:sz w:val="24"/>
          <w:szCs w:val="24"/>
          <w:rtl/>
        </w:rPr>
        <w:t>)، توص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فات</w:t>
      </w:r>
      <w:r w:rsidRPr="00E63D6F">
        <w:rPr>
          <w:b/>
          <w:bCs w:val="0"/>
          <w:sz w:val="24"/>
          <w:szCs w:val="24"/>
          <w:rtl/>
        </w:rPr>
        <w:t xml:space="preserve"> غ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رساختار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افته</w:t>
      </w:r>
      <w:r w:rsidRPr="00E63D6F">
        <w:rPr>
          <w:b/>
          <w:bCs w:val="0"/>
          <w:sz w:val="24"/>
          <w:szCs w:val="24"/>
          <w:rtl/>
        </w:rPr>
        <w:t xml:space="preserve"> کل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س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را به داده‌ها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ساختار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افته</w:t>
      </w:r>
      <w:r w:rsidRPr="00E63D6F">
        <w:rPr>
          <w:b/>
          <w:bCs w:val="0"/>
          <w:sz w:val="24"/>
          <w:szCs w:val="24"/>
          <w:rtl/>
        </w:rPr>
        <w:t xml:space="preserve"> منطبق با طرحواره </w:t>
      </w:r>
      <w:r w:rsidRPr="00E63D6F">
        <w:rPr>
          <w:szCs w:val="20"/>
        </w:rPr>
        <w:t>JSON</w:t>
      </w:r>
      <w:r w:rsidRPr="00E63D6F">
        <w:rPr>
          <w:b/>
          <w:bCs w:val="0"/>
          <w:szCs w:val="20"/>
          <w:rtl/>
        </w:rPr>
        <w:t xml:space="preserve"> </w:t>
      </w:r>
      <w:r w:rsidRPr="00E63D6F">
        <w:rPr>
          <w:b/>
          <w:bCs w:val="0"/>
          <w:sz w:val="24"/>
          <w:szCs w:val="24"/>
          <w:rtl/>
        </w:rPr>
        <w:t>تبد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ل</w:t>
      </w:r>
      <w:r w:rsidRPr="00E63D6F">
        <w:rPr>
          <w:b/>
          <w:bCs w:val="0"/>
          <w:sz w:val="24"/>
          <w:szCs w:val="24"/>
          <w:rtl/>
        </w:rPr>
        <w:t xml:space="preserve"> م</w:t>
      </w:r>
      <w:r w:rsidRPr="00E63D6F">
        <w:rPr>
          <w:rFonts w:hint="cs"/>
          <w:b/>
          <w:bCs w:val="0"/>
          <w:sz w:val="24"/>
          <w:szCs w:val="24"/>
          <w:rtl/>
        </w:rPr>
        <w:t>ی‌</w:t>
      </w:r>
      <w:r w:rsidRPr="00E63D6F">
        <w:rPr>
          <w:rFonts w:hint="eastAsia"/>
          <w:b/>
          <w:bCs w:val="0"/>
          <w:sz w:val="24"/>
          <w:szCs w:val="24"/>
          <w:rtl/>
        </w:rPr>
        <w:t>کند</w:t>
      </w:r>
      <w:r w:rsidRPr="00E63D6F">
        <w:rPr>
          <w:b/>
          <w:bCs w:val="0"/>
          <w:sz w:val="24"/>
          <w:szCs w:val="24"/>
          <w:rtl/>
        </w:rPr>
        <w:t>. هسته پردازش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س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ستم</w:t>
      </w:r>
      <w:r w:rsidRPr="00E63D6F">
        <w:rPr>
          <w:b/>
          <w:bCs w:val="0"/>
          <w:sz w:val="24"/>
          <w:szCs w:val="24"/>
          <w:rtl/>
        </w:rPr>
        <w:t xml:space="preserve"> با استفاده از الگور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تم</w:t>
      </w:r>
      <w:r w:rsidRPr="00E63D6F">
        <w:rPr>
          <w:b/>
          <w:bCs w:val="0"/>
          <w:sz w:val="24"/>
          <w:szCs w:val="24"/>
          <w:rtl/>
        </w:rPr>
        <w:t xml:space="preserve"> دسته‌بند ب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ز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سا</w:t>
      </w:r>
      <w:r w:rsidRPr="00E63D6F">
        <w:rPr>
          <w:rFonts w:hint="eastAsia"/>
          <w:b/>
          <w:bCs w:val="0"/>
          <w:sz w:val="24"/>
          <w:szCs w:val="24"/>
          <w:rtl/>
        </w:rPr>
        <w:t>ده</w:t>
      </w:r>
      <w:r w:rsidRPr="00E63D6F">
        <w:rPr>
          <w:b/>
          <w:bCs w:val="0"/>
          <w:sz w:val="24"/>
          <w:szCs w:val="24"/>
          <w:rtl/>
        </w:rPr>
        <w:t xml:space="preserve"> (</w:t>
      </w:r>
      <w:r w:rsidRPr="00E63D6F">
        <w:rPr>
          <w:szCs w:val="20"/>
        </w:rPr>
        <w:t>Naive</w:t>
      </w:r>
      <w:r w:rsidRPr="00E63D6F">
        <w:rPr>
          <w:b/>
          <w:bCs w:val="0"/>
          <w:szCs w:val="20"/>
        </w:rPr>
        <w:t xml:space="preserve"> </w:t>
      </w:r>
      <w:r w:rsidRPr="00E63D6F">
        <w:rPr>
          <w:szCs w:val="20"/>
        </w:rPr>
        <w:t>Bayes</w:t>
      </w:r>
      <w:r w:rsidRPr="00E63D6F">
        <w:rPr>
          <w:b/>
          <w:bCs w:val="0"/>
          <w:sz w:val="24"/>
          <w:szCs w:val="24"/>
          <w:rtl/>
        </w:rPr>
        <w:t>) مجهز به هموارساز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لاپلاس ، احتمال وقوع ضا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عات</w:t>
      </w:r>
      <w:r w:rsidRPr="00E63D6F">
        <w:rPr>
          <w:b/>
          <w:bCs w:val="0"/>
          <w:sz w:val="24"/>
          <w:szCs w:val="24"/>
          <w:rtl/>
        </w:rPr>
        <w:t xml:space="preserve"> را به صورت همزمان در دو مس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ر</w:t>
      </w:r>
      <w:r w:rsidRPr="00E63D6F">
        <w:rPr>
          <w:b/>
          <w:bCs w:val="0"/>
          <w:sz w:val="24"/>
          <w:szCs w:val="24"/>
          <w:rtl/>
        </w:rPr>
        <w:t xml:space="preserve"> محاسبات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"تطابق الگو" (</w:t>
      </w:r>
      <w:r w:rsidRPr="00E63D6F">
        <w:rPr>
          <w:szCs w:val="20"/>
        </w:rPr>
        <w:t>Pattern Match</w:t>
      </w:r>
      <w:r w:rsidRPr="00E63D6F">
        <w:rPr>
          <w:b/>
          <w:bCs w:val="0"/>
          <w:sz w:val="24"/>
          <w:szCs w:val="24"/>
          <w:rtl/>
        </w:rPr>
        <w:t>) و "تطابق ش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وع</w:t>
      </w:r>
      <w:r w:rsidRPr="00E63D6F">
        <w:rPr>
          <w:b/>
          <w:bCs w:val="0"/>
          <w:sz w:val="24"/>
          <w:szCs w:val="24"/>
          <w:rtl/>
        </w:rPr>
        <w:t>" (</w:t>
      </w:r>
      <w:r w:rsidRPr="00E63D6F">
        <w:rPr>
          <w:szCs w:val="20"/>
        </w:rPr>
        <w:t>Prevalence</w:t>
      </w:r>
      <w:r w:rsidRPr="00E63D6F">
        <w:rPr>
          <w:b/>
          <w:bCs w:val="0"/>
          <w:szCs w:val="20"/>
        </w:rPr>
        <w:t xml:space="preserve"> </w:t>
      </w:r>
      <w:r w:rsidRPr="00E63D6F">
        <w:rPr>
          <w:szCs w:val="20"/>
        </w:rPr>
        <w:t>Match</w:t>
      </w:r>
      <w:r w:rsidRPr="00E63D6F">
        <w:rPr>
          <w:b/>
          <w:bCs w:val="0"/>
          <w:sz w:val="24"/>
          <w:szCs w:val="24"/>
          <w:rtl/>
        </w:rPr>
        <w:t>) محاسبه کرده و نتا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ج</w:t>
      </w:r>
      <w:r w:rsidRPr="00E63D6F">
        <w:rPr>
          <w:b/>
          <w:bCs w:val="0"/>
          <w:sz w:val="24"/>
          <w:szCs w:val="24"/>
          <w:rtl/>
        </w:rPr>
        <w:t xml:space="preserve"> را به صورت نمودارها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توز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ع</w:t>
      </w:r>
      <w:r w:rsidRPr="00E63D6F">
        <w:rPr>
          <w:b/>
          <w:bCs w:val="0"/>
          <w:sz w:val="24"/>
          <w:szCs w:val="24"/>
          <w:rtl/>
        </w:rPr>
        <w:t xml:space="preserve"> احتمال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نما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ش</w:t>
      </w:r>
      <w:r w:rsidRPr="00E63D6F">
        <w:rPr>
          <w:b/>
          <w:bCs w:val="0"/>
          <w:sz w:val="24"/>
          <w:szCs w:val="24"/>
          <w:rtl/>
        </w:rPr>
        <w:t xml:space="preserve"> م</w:t>
      </w:r>
      <w:r w:rsidRPr="00E63D6F">
        <w:rPr>
          <w:rFonts w:hint="cs"/>
          <w:b/>
          <w:bCs w:val="0"/>
          <w:sz w:val="24"/>
          <w:szCs w:val="24"/>
          <w:rtl/>
        </w:rPr>
        <w:t>ی‌</w:t>
      </w:r>
      <w:r w:rsidRPr="00E63D6F">
        <w:rPr>
          <w:rFonts w:hint="eastAsia"/>
          <w:b/>
          <w:bCs w:val="0"/>
          <w:sz w:val="24"/>
          <w:szCs w:val="24"/>
          <w:rtl/>
        </w:rPr>
        <w:t>دهد</w:t>
      </w:r>
      <w:r w:rsidRPr="00E63D6F">
        <w:rPr>
          <w:b/>
          <w:bCs w:val="0"/>
          <w:sz w:val="24"/>
          <w:szCs w:val="24"/>
          <w:rtl/>
        </w:rPr>
        <w:t>.</w:t>
      </w:r>
      <w:r w:rsidRPr="00E63D6F">
        <w:rPr>
          <w:rFonts w:hint="eastAsia"/>
          <w:b/>
          <w:bCs w:val="0"/>
          <w:sz w:val="24"/>
          <w:szCs w:val="24"/>
          <w:rtl/>
        </w:rPr>
        <w:t>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اختراع همچن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فرآ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ند</w:t>
      </w:r>
      <w:r w:rsidRPr="00E63D6F">
        <w:rPr>
          <w:b/>
          <w:bCs w:val="0"/>
          <w:sz w:val="24"/>
          <w:szCs w:val="24"/>
          <w:rtl/>
        </w:rPr>
        <w:t xml:space="preserve"> تشک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ل</w:t>
      </w:r>
      <w:r w:rsidRPr="00E63D6F">
        <w:rPr>
          <w:b/>
          <w:bCs w:val="0"/>
          <w:sz w:val="24"/>
          <w:szCs w:val="24"/>
          <w:rtl/>
        </w:rPr>
        <w:t xml:space="preserve"> پرونده الکترون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ک</w:t>
      </w:r>
      <w:r w:rsidRPr="00E63D6F">
        <w:rPr>
          <w:b/>
          <w:bCs w:val="0"/>
          <w:sz w:val="24"/>
          <w:szCs w:val="24"/>
          <w:rtl/>
        </w:rPr>
        <w:t xml:space="preserve"> سلامت را با تول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د</w:t>
      </w:r>
      <w:r w:rsidRPr="00E63D6F">
        <w:rPr>
          <w:b/>
          <w:bCs w:val="0"/>
          <w:sz w:val="24"/>
          <w:szCs w:val="24"/>
          <w:rtl/>
        </w:rPr>
        <w:t xml:space="preserve"> شناسه 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کتا</w:t>
      </w:r>
      <w:r w:rsidRPr="00E63D6F">
        <w:rPr>
          <w:b/>
          <w:bCs w:val="0"/>
          <w:sz w:val="24"/>
          <w:szCs w:val="24"/>
          <w:rtl/>
        </w:rPr>
        <w:t xml:space="preserve"> (</w:t>
      </w:r>
      <w:r w:rsidRPr="00E63D6F">
        <w:rPr>
          <w:szCs w:val="20"/>
        </w:rPr>
        <w:t>UUIDv4</w:t>
      </w:r>
      <w:r w:rsidRPr="00E63D6F">
        <w:rPr>
          <w:b/>
          <w:bCs w:val="0"/>
          <w:sz w:val="24"/>
          <w:szCs w:val="24"/>
          <w:rtl/>
        </w:rPr>
        <w:t>) و رمزنگار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داده‌ها (</w:t>
      </w:r>
      <w:r w:rsidRPr="00E63D6F">
        <w:rPr>
          <w:szCs w:val="20"/>
        </w:rPr>
        <w:t>AES-256</w:t>
      </w:r>
      <w:r w:rsidRPr="00E63D6F">
        <w:rPr>
          <w:b/>
          <w:bCs w:val="0"/>
          <w:sz w:val="24"/>
          <w:szCs w:val="24"/>
          <w:rtl/>
        </w:rPr>
        <w:t>) مد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ر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ت</w:t>
      </w:r>
      <w:r w:rsidRPr="00E63D6F">
        <w:rPr>
          <w:b/>
          <w:bCs w:val="0"/>
          <w:sz w:val="24"/>
          <w:szCs w:val="24"/>
          <w:rtl/>
        </w:rPr>
        <w:t xml:space="preserve"> کرده و با استفاده از مکان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زم</w:t>
      </w:r>
      <w:r w:rsidRPr="00E63D6F">
        <w:rPr>
          <w:b/>
          <w:bCs w:val="0"/>
          <w:sz w:val="24"/>
          <w:szCs w:val="24"/>
          <w:rtl/>
        </w:rPr>
        <w:t xml:space="preserve"> کش‌ساز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(</w:t>
      </w:r>
      <w:r w:rsidRPr="00E63D6F">
        <w:rPr>
          <w:szCs w:val="20"/>
        </w:rPr>
        <w:t>Caching</w:t>
      </w:r>
      <w:r w:rsidRPr="00E63D6F">
        <w:rPr>
          <w:b/>
          <w:bCs w:val="0"/>
          <w:sz w:val="24"/>
          <w:szCs w:val="24"/>
          <w:rtl/>
        </w:rPr>
        <w:t>)، امکان دسترس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و محاسبات آفلا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را برا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متخصص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rFonts w:hint="eastAsia"/>
          <w:b/>
          <w:bCs w:val="0"/>
          <w:sz w:val="24"/>
          <w:szCs w:val="24"/>
          <w:rtl/>
        </w:rPr>
        <w:t>ن</w:t>
      </w:r>
      <w:r w:rsidRPr="00E63D6F">
        <w:rPr>
          <w:b/>
          <w:bCs w:val="0"/>
          <w:sz w:val="24"/>
          <w:szCs w:val="24"/>
          <w:rtl/>
        </w:rPr>
        <w:t xml:space="preserve"> در مراکز درمان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و آموزش</w:t>
      </w:r>
      <w:r w:rsidRPr="00E63D6F">
        <w:rPr>
          <w:rFonts w:hint="cs"/>
          <w:b/>
          <w:bCs w:val="0"/>
          <w:sz w:val="24"/>
          <w:szCs w:val="24"/>
          <w:rtl/>
        </w:rPr>
        <w:t>ی</w:t>
      </w:r>
      <w:r w:rsidRPr="00E63D6F">
        <w:rPr>
          <w:b/>
          <w:bCs w:val="0"/>
          <w:sz w:val="24"/>
          <w:szCs w:val="24"/>
          <w:rtl/>
        </w:rPr>
        <w:t xml:space="preserve"> فراهم م</w:t>
      </w:r>
      <w:r w:rsidRPr="00E63D6F">
        <w:rPr>
          <w:rFonts w:hint="cs"/>
          <w:b/>
          <w:bCs w:val="0"/>
          <w:sz w:val="24"/>
          <w:szCs w:val="24"/>
          <w:rtl/>
        </w:rPr>
        <w:t>ی‌</w:t>
      </w:r>
      <w:r w:rsidRPr="00E63D6F">
        <w:rPr>
          <w:rFonts w:hint="eastAsia"/>
          <w:b/>
          <w:bCs w:val="0"/>
          <w:sz w:val="24"/>
          <w:szCs w:val="24"/>
          <w:rtl/>
        </w:rPr>
        <w:t>سازد</w:t>
      </w:r>
      <w:r w:rsidRPr="00E63D6F">
        <w:rPr>
          <w:b/>
          <w:bCs w:val="0"/>
          <w:sz w:val="24"/>
          <w:szCs w:val="24"/>
          <w:rtl/>
        </w:rPr>
        <w:t>.</w:t>
      </w:r>
    </w:p>
    <w:sectPr w:rsidR="0090112C" w:rsidRPr="00E63D6F" w:rsidSect="00D27C49">
      <w:footerReference w:type="default" r:id="rId7"/>
      <w:pgSz w:w="11906" w:h="16838"/>
      <w:pgMar w:top="1418" w:right="1418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65F3E" w14:textId="77777777" w:rsidR="0093579D" w:rsidRDefault="0093579D" w:rsidP="00D27C49">
      <w:pPr>
        <w:spacing w:after="0" w:line="240" w:lineRule="auto"/>
      </w:pPr>
      <w:r>
        <w:separator/>
      </w:r>
    </w:p>
    <w:p w14:paraId="2ED08B0A" w14:textId="77777777" w:rsidR="0093579D" w:rsidRDefault="0093579D"/>
    <w:p w14:paraId="1172DD58" w14:textId="77777777" w:rsidR="0093579D" w:rsidRDefault="0093579D" w:rsidP="002707EB"/>
    <w:p w14:paraId="7EA24338" w14:textId="77777777" w:rsidR="0093579D" w:rsidRDefault="0093579D" w:rsidP="002707EB"/>
  </w:endnote>
  <w:endnote w:type="continuationSeparator" w:id="0">
    <w:p w14:paraId="54A55B4B" w14:textId="77777777" w:rsidR="0093579D" w:rsidRDefault="0093579D" w:rsidP="00D27C49">
      <w:pPr>
        <w:spacing w:after="0" w:line="240" w:lineRule="auto"/>
      </w:pPr>
      <w:r>
        <w:continuationSeparator/>
      </w:r>
    </w:p>
    <w:p w14:paraId="66AC2735" w14:textId="77777777" w:rsidR="0093579D" w:rsidRDefault="0093579D"/>
    <w:p w14:paraId="756909B9" w14:textId="77777777" w:rsidR="0093579D" w:rsidRDefault="0093579D" w:rsidP="002707EB"/>
    <w:p w14:paraId="59A6E682" w14:textId="77777777" w:rsidR="0093579D" w:rsidRDefault="0093579D" w:rsidP="002707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658760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98EFC" w14:textId="77777777" w:rsidR="00D27C49" w:rsidRDefault="00D27C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7BA4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0E5F096E" w14:textId="77777777" w:rsidR="00D27C49" w:rsidRDefault="00D27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AE9A6" w14:textId="77777777" w:rsidR="0093579D" w:rsidRDefault="0093579D" w:rsidP="00D27C49">
      <w:pPr>
        <w:spacing w:after="0" w:line="240" w:lineRule="auto"/>
      </w:pPr>
      <w:r>
        <w:separator/>
      </w:r>
    </w:p>
    <w:p w14:paraId="6BC27A57" w14:textId="77777777" w:rsidR="0093579D" w:rsidRDefault="0093579D"/>
    <w:p w14:paraId="1EDC512C" w14:textId="77777777" w:rsidR="0093579D" w:rsidRDefault="0093579D" w:rsidP="002707EB"/>
    <w:p w14:paraId="0522B850" w14:textId="77777777" w:rsidR="0093579D" w:rsidRDefault="0093579D" w:rsidP="002707EB"/>
  </w:footnote>
  <w:footnote w:type="continuationSeparator" w:id="0">
    <w:p w14:paraId="11C3ABBE" w14:textId="77777777" w:rsidR="0093579D" w:rsidRDefault="0093579D" w:rsidP="00D27C49">
      <w:pPr>
        <w:spacing w:after="0" w:line="240" w:lineRule="auto"/>
      </w:pPr>
      <w:r>
        <w:continuationSeparator/>
      </w:r>
    </w:p>
    <w:p w14:paraId="1AA06580" w14:textId="77777777" w:rsidR="0093579D" w:rsidRDefault="0093579D"/>
    <w:p w14:paraId="1662B24C" w14:textId="77777777" w:rsidR="0093579D" w:rsidRDefault="0093579D" w:rsidP="002707EB"/>
    <w:p w14:paraId="635EDC6F" w14:textId="77777777" w:rsidR="0093579D" w:rsidRDefault="0093579D" w:rsidP="002707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10EEC"/>
    <w:multiLevelType w:val="hybridMultilevel"/>
    <w:tmpl w:val="D668E4BC"/>
    <w:lvl w:ilvl="0" w:tplc="37E261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E5162"/>
    <w:multiLevelType w:val="hybridMultilevel"/>
    <w:tmpl w:val="AD90072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5D0E3169"/>
    <w:multiLevelType w:val="hybridMultilevel"/>
    <w:tmpl w:val="D90080A6"/>
    <w:lvl w:ilvl="0" w:tplc="16F0611C">
      <w:numFmt w:val="bullet"/>
      <w:lvlText w:val="-"/>
      <w:lvlJc w:val="left"/>
      <w:pPr>
        <w:ind w:left="644" w:hanging="360"/>
      </w:pPr>
      <w:rPr>
        <w:rFonts w:ascii="Arial" w:eastAsia="Arial" w:hAnsi="Aria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E0924CA"/>
    <w:multiLevelType w:val="hybridMultilevel"/>
    <w:tmpl w:val="0966D238"/>
    <w:lvl w:ilvl="0" w:tplc="A64ADB68">
      <w:start w:val="1"/>
      <w:numFmt w:val="decimal"/>
      <w:pStyle w:val="Subtitle"/>
      <w:lvlText w:val="%1."/>
      <w:lvlJc w:val="left"/>
      <w:pPr>
        <w:ind w:left="720" w:hanging="360"/>
      </w:pPr>
      <w:rPr>
        <w:rFonts w:cs="Arial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912FA"/>
    <w:multiLevelType w:val="hybridMultilevel"/>
    <w:tmpl w:val="408C947E"/>
    <w:lvl w:ilvl="0" w:tplc="2F52C09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09589247">
    <w:abstractNumId w:val="0"/>
  </w:num>
  <w:num w:numId="2" w16cid:durableId="2041588455">
    <w:abstractNumId w:val="2"/>
  </w:num>
  <w:num w:numId="3" w16cid:durableId="1393196031">
    <w:abstractNumId w:val="1"/>
  </w:num>
  <w:num w:numId="4" w16cid:durableId="1621373142">
    <w:abstractNumId w:val="4"/>
  </w:num>
  <w:num w:numId="5" w16cid:durableId="88945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898"/>
    <w:rsid w:val="00022CEE"/>
    <w:rsid w:val="0002741C"/>
    <w:rsid w:val="0006292C"/>
    <w:rsid w:val="00072727"/>
    <w:rsid w:val="00074B9F"/>
    <w:rsid w:val="00077DB4"/>
    <w:rsid w:val="00084AEC"/>
    <w:rsid w:val="000B1DB7"/>
    <w:rsid w:val="0011157E"/>
    <w:rsid w:val="0017473D"/>
    <w:rsid w:val="0018159D"/>
    <w:rsid w:val="00190F77"/>
    <w:rsid w:val="001B2A9C"/>
    <w:rsid w:val="001D3962"/>
    <w:rsid w:val="001D5A21"/>
    <w:rsid w:val="001F1545"/>
    <w:rsid w:val="001F4247"/>
    <w:rsid w:val="001F4E12"/>
    <w:rsid w:val="001F71A5"/>
    <w:rsid w:val="002154DA"/>
    <w:rsid w:val="00215F7F"/>
    <w:rsid w:val="00227315"/>
    <w:rsid w:val="00231576"/>
    <w:rsid w:val="002707EB"/>
    <w:rsid w:val="00280259"/>
    <w:rsid w:val="00296ED7"/>
    <w:rsid w:val="002B01E9"/>
    <w:rsid w:val="002B4D32"/>
    <w:rsid w:val="002C3CC1"/>
    <w:rsid w:val="002E0F42"/>
    <w:rsid w:val="002E2818"/>
    <w:rsid w:val="0030588A"/>
    <w:rsid w:val="00307FB9"/>
    <w:rsid w:val="00312990"/>
    <w:rsid w:val="00315042"/>
    <w:rsid w:val="003226F0"/>
    <w:rsid w:val="00332BD0"/>
    <w:rsid w:val="003951F6"/>
    <w:rsid w:val="003952D5"/>
    <w:rsid w:val="0039663A"/>
    <w:rsid w:val="003A627F"/>
    <w:rsid w:val="003A7A24"/>
    <w:rsid w:val="004177B8"/>
    <w:rsid w:val="0042358A"/>
    <w:rsid w:val="00434709"/>
    <w:rsid w:val="004570B1"/>
    <w:rsid w:val="00481689"/>
    <w:rsid w:val="00482541"/>
    <w:rsid w:val="004A28CD"/>
    <w:rsid w:val="004F563B"/>
    <w:rsid w:val="00506D8C"/>
    <w:rsid w:val="005213DA"/>
    <w:rsid w:val="00544AFF"/>
    <w:rsid w:val="0054772B"/>
    <w:rsid w:val="0055369B"/>
    <w:rsid w:val="005761DB"/>
    <w:rsid w:val="00581B70"/>
    <w:rsid w:val="00586556"/>
    <w:rsid w:val="00593D46"/>
    <w:rsid w:val="005A2CBC"/>
    <w:rsid w:val="005B23F6"/>
    <w:rsid w:val="005B3A34"/>
    <w:rsid w:val="005E742A"/>
    <w:rsid w:val="005F69E1"/>
    <w:rsid w:val="00606100"/>
    <w:rsid w:val="00661786"/>
    <w:rsid w:val="00663172"/>
    <w:rsid w:val="006739AA"/>
    <w:rsid w:val="006848C8"/>
    <w:rsid w:val="006B2672"/>
    <w:rsid w:val="006B6262"/>
    <w:rsid w:val="006C6EB1"/>
    <w:rsid w:val="006D3274"/>
    <w:rsid w:val="006E6B64"/>
    <w:rsid w:val="006F05F2"/>
    <w:rsid w:val="006F28B7"/>
    <w:rsid w:val="006F7BC2"/>
    <w:rsid w:val="00703C79"/>
    <w:rsid w:val="00727492"/>
    <w:rsid w:val="00736879"/>
    <w:rsid w:val="00782CC9"/>
    <w:rsid w:val="007865C1"/>
    <w:rsid w:val="00795197"/>
    <w:rsid w:val="00796804"/>
    <w:rsid w:val="007B74E2"/>
    <w:rsid w:val="007C1BD8"/>
    <w:rsid w:val="007F2E40"/>
    <w:rsid w:val="007F3E21"/>
    <w:rsid w:val="007F5FB1"/>
    <w:rsid w:val="00802CD0"/>
    <w:rsid w:val="008302D9"/>
    <w:rsid w:val="008648E4"/>
    <w:rsid w:val="00872128"/>
    <w:rsid w:val="00874B8A"/>
    <w:rsid w:val="00881B1F"/>
    <w:rsid w:val="00890991"/>
    <w:rsid w:val="008A2160"/>
    <w:rsid w:val="008A7BA4"/>
    <w:rsid w:val="008D1589"/>
    <w:rsid w:val="008E0C84"/>
    <w:rsid w:val="008F1942"/>
    <w:rsid w:val="008F2032"/>
    <w:rsid w:val="0090112C"/>
    <w:rsid w:val="0090357D"/>
    <w:rsid w:val="009219D1"/>
    <w:rsid w:val="0093579D"/>
    <w:rsid w:val="00936412"/>
    <w:rsid w:val="009433FB"/>
    <w:rsid w:val="00943898"/>
    <w:rsid w:val="00945C16"/>
    <w:rsid w:val="00953FC9"/>
    <w:rsid w:val="00962BE2"/>
    <w:rsid w:val="00970191"/>
    <w:rsid w:val="00970379"/>
    <w:rsid w:val="009715A8"/>
    <w:rsid w:val="0098492E"/>
    <w:rsid w:val="009A1618"/>
    <w:rsid w:val="009C1A19"/>
    <w:rsid w:val="009F38A5"/>
    <w:rsid w:val="00A0709E"/>
    <w:rsid w:val="00A324A8"/>
    <w:rsid w:val="00A339A5"/>
    <w:rsid w:val="00A36071"/>
    <w:rsid w:val="00A37393"/>
    <w:rsid w:val="00A507A9"/>
    <w:rsid w:val="00A82FF6"/>
    <w:rsid w:val="00A85EA9"/>
    <w:rsid w:val="00AD3049"/>
    <w:rsid w:val="00AD7BB4"/>
    <w:rsid w:val="00B06298"/>
    <w:rsid w:val="00B217AA"/>
    <w:rsid w:val="00B21DD1"/>
    <w:rsid w:val="00B22C70"/>
    <w:rsid w:val="00B3392A"/>
    <w:rsid w:val="00B36138"/>
    <w:rsid w:val="00B40354"/>
    <w:rsid w:val="00B507C5"/>
    <w:rsid w:val="00B63621"/>
    <w:rsid w:val="00B65B55"/>
    <w:rsid w:val="00B92940"/>
    <w:rsid w:val="00B946C0"/>
    <w:rsid w:val="00BC56B0"/>
    <w:rsid w:val="00BD650C"/>
    <w:rsid w:val="00BE3B6A"/>
    <w:rsid w:val="00C109CD"/>
    <w:rsid w:val="00C560F7"/>
    <w:rsid w:val="00C65048"/>
    <w:rsid w:val="00C81444"/>
    <w:rsid w:val="00C918BD"/>
    <w:rsid w:val="00C97FCC"/>
    <w:rsid w:val="00CB07A8"/>
    <w:rsid w:val="00CE5036"/>
    <w:rsid w:val="00CE7466"/>
    <w:rsid w:val="00CF4B70"/>
    <w:rsid w:val="00D11BE5"/>
    <w:rsid w:val="00D22678"/>
    <w:rsid w:val="00D27C49"/>
    <w:rsid w:val="00D71D22"/>
    <w:rsid w:val="00D83FE3"/>
    <w:rsid w:val="00DD0991"/>
    <w:rsid w:val="00DD25E6"/>
    <w:rsid w:val="00DE021A"/>
    <w:rsid w:val="00E13131"/>
    <w:rsid w:val="00E27FF4"/>
    <w:rsid w:val="00E32E51"/>
    <w:rsid w:val="00E41A36"/>
    <w:rsid w:val="00E63D6F"/>
    <w:rsid w:val="00E65D44"/>
    <w:rsid w:val="00E86D37"/>
    <w:rsid w:val="00E8766B"/>
    <w:rsid w:val="00EC115E"/>
    <w:rsid w:val="00EC11FB"/>
    <w:rsid w:val="00F00E8F"/>
    <w:rsid w:val="00F01B62"/>
    <w:rsid w:val="00F051FF"/>
    <w:rsid w:val="00F11705"/>
    <w:rsid w:val="00F31530"/>
    <w:rsid w:val="00F3198C"/>
    <w:rsid w:val="00F355F1"/>
    <w:rsid w:val="00F52C4D"/>
    <w:rsid w:val="00F52CD9"/>
    <w:rsid w:val="00F625FB"/>
    <w:rsid w:val="00F6439B"/>
    <w:rsid w:val="00F66C46"/>
    <w:rsid w:val="00F77197"/>
    <w:rsid w:val="00FA1D1A"/>
    <w:rsid w:val="00FA2C46"/>
    <w:rsid w:val="00FA3670"/>
    <w:rsid w:val="00FB5441"/>
    <w:rsid w:val="00FD1E93"/>
    <w:rsid w:val="00FD318E"/>
    <w:rsid w:val="00F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5D8D5"/>
  <w14:discardImageEditingData/>
  <w15:chartTrackingRefBased/>
  <w15:docId w15:val="{C4148D5A-0781-4994-9850-A06292A9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es.Tem.Body"/>
    <w:qFormat/>
    <w:rsid w:val="0030588A"/>
    <w:pPr>
      <w:bidi/>
      <w:spacing w:after="120"/>
      <w:ind w:firstLine="284"/>
      <w:jc w:val="both"/>
    </w:pPr>
    <w:rPr>
      <w:rFonts w:ascii="Arial" w:hAnsi="Arial" w:cs="B Nazanin"/>
      <w:sz w:val="20"/>
      <w:szCs w:val="24"/>
    </w:rPr>
  </w:style>
  <w:style w:type="paragraph" w:styleId="Heading1">
    <w:name w:val="heading 1"/>
    <w:aliases w:val="Title2"/>
    <w:basedOn w:val="Normal"/>
    <w:next w:val="Normal"/>
    <w:link w:val="Heading1Char"/>
    <w:uiPriority w:val="9"/>
    <w:qFormat/>
    <w:rsid w:val="00C97FCC"/>
    <w:pPr>
      <w:keepNext/>
      <w:keepLines/>
      <w:spacing w:before="240" w:after="240"/>
      <w:jc w:val="left"/>
      <w:outlineLvl w:val="0"/>
    </w:pPr>
    <w:rPr>
      <w:rFonts w:asciiTheme="majorHAnsi" w:eastAsiaTheme="majorEastAsia" w:hAnsiTheme="majorHAnsi"/>
      <w:bCs/>
      <w:sz w:val="32"/>
      <w:szCs w:val="28"/>
    </w:rPr>
  </w:style>
  <w:style w:type="paragraph" w:styleId="Heading2">
    <w:name w:val="heading 2"/>
    <w:aliases w:val="Eng. Bullet"/>
    <w:basedOn w:val="Normal"/>
    <w:next w:val="Normal"/>
    <w:link w:val="Heading2Char"/>
    <w:uiPriority w:val="9"/>
    <w:unhideWhenUsed/>
    <w:rsid w:val="003A627F"/>
    <w:pPr>
      <w:keepNext/>
      <w:keepLines/>
      <w:spacing w:before="40" w:after="0"/>
      <w:ind w:firstLine="0"/>
      <w:jc w:val="right"/>
      <w:outlineLvl w:val="1"/>
    </w:pPr>
    <w:rPr>
      <w:rFonts w:asciiTheme="majorHAnsi" w:eastAsiaTheme="majorEastAsia" w:hAnsiTheme="majorHAnsi" w:cs="Arial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9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09C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82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7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C49"/>
  </w:style>
  <w:style w:type="paragraph" w:styleId="Footer">
    <w:name w:val="footer"/>
    <w:basedOn w:val="Normal"/>
    <w:link w:val="FooterChar"/>
    <w:uiPriority w:val="99"/>
    <w:unhideWhenUsed/>
    <w:rsid w:val="00D27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C49"/>
  </w:style>
  <w:style w:type="character" w:styleId="LineNumber">
    <w:name w:val="line number"/>
    <w:basedOn w:val="DefaultParagraphFont"/>
    <w:uiPriority w:val="99"/>
    <w:semiHidden/>
    <w:unhideWhenUsed/>
    <w:rsid w:val="00BE3B6A"/>
  </w:style>
  <w:style w:type="paragraph" w:styleId="BalloonText">
    <w:name w:val="Balloon Text"/>
    <w:basedOn w:val="Normal"/>
    <w:link w:val="BalloonTextChar"/>
    <w:uiPriority w:val="99"/>
    <w:semiHidden/>
    <w:unhideWhenUsed/>
    <w:rsid w:val="00DE02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21A"/>
    <w:rPr>
      <w:rFonts w:ascii="Segoe UI" w:hAnsi="Segoe UI" w:cs="Segoe UI"/>
      <w:sz w:val="18"/>
      <w:szCs w:val="18"/>
    </w:rPr>
  </w:style>
  <w:style w:type="paragraph" w:styleId="NoSpacing">
    <w:name w:val="No Spacing"/>
    <w:aliases w:val="Title1"/>
    <w:uiPriority w:val="1"/>
    <w:qFormat/>
    <w:rsid w:val="00C97FCC"/>
    <w:pPr>
      <w:bidi/>
      <w:spacing w:after="360" w:line="240" w:lineRule="auto"/>
      <w:ind w:firstLine="284"/>
      <w:jc w:val="center"/>
    </w:pPr>
    <w:rPr>
      <w:rFonts w:ascii="Arial" w:hAnsi="Arial" w:cs="B Nazanin"/>
      <w:bCs/>
      <w:sz w:val="20"/>
      <w:szCs w:val="32"/>
    </w:rPr>
  </w:style>
  <w:style w:type="character" w:customStyle="1" w:styleId="Heading1Char">
    <w:name w:val="Heading 1 Char"/>
    <w:aliases w:val="Title2 Char"/>
    <w:basedOn w:val="DefaultParagraphFont"/>
    <w:link w:val="Heading1"/>
    <w:uiPriority w:val="9"/>
    <w:rsid w:val="00C97FCC"/>
    <w:rPr>
      <w:rFonts w:asciiTheme="majorHAnsi" w:eastAsiaTheme="majorEastAsia" w:hAnsiTheme="majorHAnsi" w:cs="B Nazanin"/>
      <w:bCs/>
      <w:sz w:val="32"/>
      <w:szCs w:val="28"/>
    </w:rPr>
  </w:style>
  <w:style w:type="character" w:customStyle="1" w:styleId="Heading2Char">
    <w:name w:val="Heading 2 Char"/>
    <w:aliases w:val="Eng. Bullet Char"/>
    <w:basedOn w:val="DefaultParagraphFont"/>
    <w:link w:val="Heading2"/>
    <w:uiPriority w:val="9"/>
    <w:rsid w:val="003A627F"/>
    <w:rPr>
      <w:rFonts w:asciiTheme="majorHAnsi" w:eastAsiaTheme="majorEastAsia" w:hAnsiTheme="majorHAnsi" w:cs="Arial"/>
      <w:sz w:val="26"/>
      <w:szCs w:val="20"/>
    </w:rPr>
  </w:style>
  <w:style w:type="paragraph" w:styleId="Subtitle">
    <w:name w:val="Subtitle"/>
    <w:aliases w:val="Eng. Bull"/>
    <w:basedOn w:val="Normal"/>
    <w:next w:val="Normal"/>
    <w:link w:val="SubtitleChar"/>
    <w:uiPriority w:val="11"/>
    <w:qFormat/>
    <w:rsid w:val="003A627F"/>
    <w:pPr>
      <w:numPr>
        <w:numId w:val="5"/>
      </w:numPr>
      <w:bidi w:val="0"/>
      <w:jc w:val="left"/>
    </w:pPr>
    <w:rPr>
      <w:rFonts w:asciiTheme="minorBidi" w:eastAsia="Calibri" w:hAnsiTheme="minorBidi"/>
      <w:bCs/>
      <w:sz w:val="18"/>
      <w:szCs w:val="18"/>
    </w:rPr>
  </w:style>
  <w:style w:type="character" w:customStyle="1" w:styleId="SubtitleChar">
    <w:name w:val="Subtitle Char"/>
    <w:aliases w:val="Eng. Bull Char"/>
    <w:basedOn w:val="DefaultParagraphFont"/>
    <w:link w:val="Subtitle"/>
    <w:uiPriority w:val="11"/>
    <w:rsid w:val="003A627F"/>
    <w:rPr>
      <w:rFonts w:asciiTheme="minorBidi" w:eastAsia="Calibri" w:hAnsiTheme="minorBidi" w:cs="B Nazanin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SSAA.LOCAL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MSVA</dc:creator>
  <cp:keywords/>
  <dc:description/>
  <cp:lastModifiedBy>Mahdi Mohammadnejad</cp:lastModifiedBy>
  <cp:revision>3</cp:revision>
  <cp:lastPrinted>2018-03-11T07:05:00Z</cp:lastPrinted>
  <dcterms:created xsi:type="dcterms:W3CDTF">2022-09-22T12:08:00Z</dcterms:created>
  <dcterms:modified xsi:type="dcterms:W3CDTF">2025-11-24T16:50:00Z</dcterms:modified>
</cp:coreProperties>
</file>