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9A0E80" w14:textId="77777777" w:rsidR="00936DD2" w:rsidRPr="00936DD2" w:rsidRDefault="00936DD2" w:rsidP="00936DD2">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936DD2">
        <w:rPr>
          <w:rFonts w:ascii="Times New Roman" w:eastAsia="Times New Roman" w:hAnsi="Times New Roman" w:cs="Times New Roman"/>
          <w:b/>
          <w:bCs/>
          <w:kern w:val="36"/>
          <w:sz w:val="48"/>
          <w:szCs w:val="48"/>
          <w:lang w:val="en-NG" w:eastAsia="en-NG"/>
        </w:rPr>
        <w:t>Audit Logs</w:t>
      </w:r>
    </w:p>
    <w:p w14:paraId="262B3AAA"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Overview</w:t>
      </w:r>
    </w:p>
    <w:p w14:paraId="63765077"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Audit logging is a critical component of Identity and Access Management (IAM) that provides visibility into administrative activities, user lifecycle events, and access changes within an environment.</w:t>
      </w:r>
    </w:p>
    <w:p w14:paraId="4CF9D4B9" w14:textId="4D9560FD"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Audit logs help organizations monitor identity</w:t>
      </w:r>
      <w:r>
        <w:rPr>
          <w:rFonts w:ascii="Times New Roman" w:eastAsia="Times New Roman" w:hAnsi="Times New Roman" w:cs="Times New Roman"/>
          <w:sz w:val="24"/>
          <w:szCs w:val="24"/>
          <w:lang w:eastAsia="en-NG"/>
        </w:rPr>
        <w:t xml:space="preserve"> </w:t>
      </w:r>
      <w:r w:rsidRPr="00936DD2">
        <w:rPr>
          <w:rFonts w:ascii="Times New Roman" w:eastAsia="Times New Roman" w:hAnsi="Times New Roman" w:cs="Times New Roman"/>
          <w:sz w:val="24"/>
          <w:szCs w:val="24"/>
          <w:lang w:val="en-NG" w:eastAsia="en-NG"/>
        </w:rPr>
        <w:t>related actions, investigate security incidents, support compliance requirements, and maintain accountability for administrative activities.</w:t>
      </w:r>
    </w:p>
    <w:p w14:paraId="2762A1D6"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In this lab, Microsoft </w:t>
      </w:r>
      <w:proofErr w:type="spellStart"/>
      <w:r w:rsidRPr="00936DD2">
        <w:rPr>
          <w:rFonts w:ascii="Times New Roman" w:eastAsia="Times New Roman" w:hAnsi="Times New Roman" w:cs="Times New Roman"/>
          <w:sz w:val="24"/>
          <w:szCs w:val="24"/>
          <w:lang w:val="en-NG" w:eastAsia="en-NG"/>
        </w:rPr>
        <w:t>Entra</w:t>
      </w:r>
      <w:proofErr w:type="spellEnd"/>
      <w:r w:rsidRPr="00936DD2">
        <w:rPr>
          <w:rFonts w:ascii="Times New Roman" w:eastAsia="Times New Roman" w:hAnsi="Times New Roman" w:cs="Times New Roman"/>
          <w:sz w:val="24"/>
          <w:szCs w:val="24"/>
          <w:lang w:val="en-NG" w:eastAsia="en-NG"/>
        </w:rPr>
        <w:t xml:space="preserve"> ID Audit Logs were reviewed to verify user management, group management, and lifecycle management activities.</w:t>
      </w:r>
    </w:p>
    <w:p w14:paraId="0DE76669"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2B859F3B">
          <v:rect id="_x0000_i1025" style="width:0;height:1.5pt" o:hralign="center" o:hrstd="t" o:hr="t" fillcolor="#a0a0a0" stroked="f"/>
        </w:pict>
      </w:r>
    </w:p>
    <w:p w14:paraId="0150918E"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Objectives</w:t>
      </w:r>
    </w:p>
    <w:p w14:paraId="0AECAC09" w14:textId="5619C0EA" w:rsidR="00936DD2" w:rsidRPr="00936DD2" w:rsidRDefault="00936DD2" w:rsidP="00936DD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Monitor identity</w:t>
      </w:r>
      <w:r>
        <w:rPr>
          <w:rFonts w:ascii="Times New Roman" w:eastAsia="Times New Roman" w:hAnsi="Times New Roman" w:cs="Times New Roman"/>
          <w:sz w:val="24"/>
          <w:szCs w:val="24"/>
          <w:lang w:eastAsia="en-NG"/>
        </w:rPr>
        <w:t xml:space="preserve"> </w:t>
      </w:r>
      <w:bookmarkStart w:id="0" w:name="_GoBack"/>
      <w:bookmarkEnd w:id="0"/>
      <w:r w:rsidRPr="00936DD2">
        <w:rPr>
          <w:rFonts w:ascii="Times New Roman" w:eastAsia="Times New Roman" w:hAnsi="Times New Roman" w:cs="Times New Roman"/>
          <w:sz w:val="24"/>
          <w:szCs w:val="24"/>
          <w:lang w:val="en-NG" w:eastAsia="en-NG"/>
        </w:rPr>
        <w:t>related activities</w:t>
      </w:r>
    </w:p>
    <w:p w14:paraId="349098A2" w14:textId="77777777" w:rsidR="00936DD2" w:rsidRPr="00936DD2" w:rsidRDefault="00936DD2" w:rsidP="00936DD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Validate user lifecycle events</w:t>
      </w:r>
    </w:p>
    <w:p w14:paraId="2A3C4925" w14:textId="77777777" w:rsidR="00936DD2" w:rsidRPr="00936DD2" w:rsidRDefault="00936DD2" w:rsidP="00936DD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Track access changes</w:t>
      </w:r>
    </w:p>
    <w:p w14:paraId="65CEDACE" w14:textId="77777777" w:rsidR="00936DD2" w:rsidRPr="00936DD2" w:rsidRDefault="00936DD2" w:rsidP="00936DD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Support governance and compliance requirements</w:t>
      </w:r>
    </w:p>
    <w:p w14:paraId="4BAD0889" w14:textId="77777777" w:rsidR="00936DD2" w:rsidRPr="00936DD2" w:rsidRDefault="00936DD2" w:rsidP="00936DD2">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Demonstrate auditability within Microsoft </w:t>
      </w:r>
      <w:proofErr w:type="spellStart"/>
      <w:r w:rsidRPr="00936DD2">
        <w:rPr>
          <w:rFonts w:ascii="Times New Roman" w:eastAsia="Times New Roman" w:hAnsi="Times New Roman" w:cs="Times New Roman"/>
          <w:sz w:val="24"/>
          <w:szCs w:val="24"/>
          <w:lang w:val="en-NG" w:eastAsia="en-NG"/>
        </w:rPr>
        <w:t>Entra</w:t>
      </w:r>
      <w:proofErr w:type="spellEnd"/>
      <w:r w:rsidRPr="00936DD2">
        <w:rPr>
          <w:rFonts w:ascii="Times New Roman" w:eastAsia="Times New Roman" w:hAnsi="Times New Roman" w:cs="Times New Roman"/>
          <w:sz w:val="24"/>
          <w:szCs w:val="24"/>
          <w:lang w:val="en-NG" w:eastAsia="en-NG"/>
        </w:rPr>
        <w:t xml:space="preserve"> ID</w:t>
      </w:r>
    </w:p>
    <w:p w14:paraId="482D3CF2"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403A6D74">
          <v:rect id="_x0000_i1026" style="width:0;height:1.5pt" o:hralign="center" o:hrstd="t" o:hr="t" fillcolor="#a0a0a0" stroked="f"/>
        </w:pict>
      </w:r>
    </w:p>
    <w:p w14:paraId="0A87ED34"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Audit Log Location</w:t>
      </w:r>
    </w:p>
    <w:p w14:paraId="1BA39CD7"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Audit logs were accessed through:</w:t>
      </w:r>
    </w:p>
    <w:p w14:paraId="6EC49961"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Microsoft </w:t>
      </w:r>
      <w:proofErr w:type="spellStart"/>
      <w:r w:rsidRPr="00936DD2">
        <w:rPr>
          <w:rFonts w:ascii="Times New Roman" w:eastAsia="Times New Roman" w:hAnsi="Times New Roman" w:cs="Times New Roman"/>
          <w:sz w:val="24"/>
          <w:szCs w:val="24"/>
          <w:lang w:val="en-NG" w:eastAsia="en-NG"/>
        </w:rPr>
        <w:t>Entra</w:t>
      </w:r>
      <w:proofErr w:type="spellEnd"/>
      <w:r w:rsidRPr="00936DD2">
        <w:rPr>
          <w:rFonts w:ascii="Times New Roman" w:eastAsia="Times New Roman" w:hAnsi="Times New Roman" w:cs="Times New Roman"/>
          <w:sz w:val="24"/>
          <w:szCs w:val="24"/>
          <w:lang w:val="en-NG" w:eastAsia="en-NG"/>
        </w:rPr>
        <w:t xml:space="preserve"> ID</w:t>
      </w:r>
    </w:p>
    <w:p w14:paraId="073CFDB3"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Monitoring &amp; Health</w:t>
      </w:r>
    </w:p>
    <w:p w14:paraId="49DD7F63"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Audit Logs</w:t>
      </w:r>
    </w:p>
    <w:p w14:paraId="516CDE1E"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1C85DEDF">
          <v:rect id="_x0000_i1027" style="width:0;height:1.5pt" o:hralign="center" o:hrstd="t" o:hr="t" fillcolor="#a0a0a0" stroked="f"/>
        </w:pict>
      </w:r>
    </w:p>
    <w:p w14:paraId="589206FA"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Activities Observed</w:t>
      </w:r>
    </w:p>
    <w:p w14:paraId="75229C1A"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The following activities were successfully recorded within the audit logs:</w:t>
      </w:r>
    </w:p>
    <w:p w14:paraId="4BCB983E"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Add User</w:t>
      </w:r>
    </w:p>
    <w:p w14:paraId="5C9C53AB"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lastRenderedPageBreak/>
        <w:t>Description:</w:t>
      </w:r>
    </w:p>
    <w:p w14:paraId="7442BC75"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Creation of new user accounts within Microsoft </w:t>
      </w:r>
      <w:proofErr w:type="spellStart"/>
      <w:r w:rsidRPr="00936DD2">
        <w:rPr>
          <w:rFonts w:ascii="Times New Roman" w:eastAsia="Times New Roman" w:hAnsi="Times New Roman" w:cs="Times New Roman"/>
          <w:sz w:val="24"/>
          <w:szCs w:val="24"/>
          <w:lang w:val="en-NG" w:eastAsia="en-NG"/>
        </w:rPr>
        <w:t>Entra</w:t>
      </w:r>
      <w:proofErr w:type="spellEnd"/>
      <w:r w:rsidRPr="00936DD2">
        <w:rPr>
          <w:rFonts w:ascii="Times New Roman" w:eastAsia="Times New Roman" w:hAnsi="Times New Roman" w:cs="Times New Roman"/>
          <w:sz w:val="24"/>
          <w:szCs w:val="24"/>
          <w:lang w:val="en-NG" w:eastAsia="en-NG"/>
        </w:rPr>
        <w:t xml:space="preserve"> ID.</w:t>
      </w:r>
    </w:p>
    <w:p w14:paraId="3F44BF94"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Examples:</w:t>
      </w:r>
    </w:p>
    <w:p w14:paraId="4B7659F8" w14:textId="77777777" w:rsidR="00936DD2" w:rsidRPr="00936DD2" w:rsidRDefault="00936DD2" w:rsidP="00936DD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Robert Fin</w:t>
      </w:r>
    </w:p>
    <w:p w14:paraId="16666AB2" w14:textId="77777777" w:rsidR="00936DD2" w:rsidRPr="00936DD2" w:rsidRDefault="00936DD2" w:rsidP="00936DD2">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Department users created during tenant setup</w:t>
      </w:r>
    </w:p>
    <w:p w14:paraId="7217DBD8"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Purpose:</w:t>
      </w:r>
    </w:p>
    <w:p w14:paraId="1859DB9E"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Provides evidence of identity provisioning activities.</w:t>
      </w:r>
    </w:p>
    <w:p w14:paraId="4A4AF079"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6C3E1C9">
          <v:rect id="_x0000_i1028" style="width:0;height:1.5pt" o:hralign="center" o:hrstd="t" o:hr="t" fillcolor="#a0a0a0" stroked="f"/>
        </w:pict>
      </w:r>
    </w:p>
    <w:p w14:paraId="37F83503"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Add Member to Group</w:t>
      </w:r>
    </w:p>
    <w:p w14:paraId="481692E0"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Description:</w:t>
      </w:r>
    </w:p>
    <w:p w14:paraId="250D6C99"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Users assigned to security groups.</w:t>
      </w:r>
    </w:p>
    <w:p w14:paraId="0F0BFF87"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Examples:</w:t>
      </w:r>
    </w:p>
    <w:p w14:paraId="5A569EA1" w14:textId="77777777" w:rsidR="00936DD2" w:rsidRPr="00936DD2" w:rsidRDefault="00936DD2" w:rsidP="00936DD2">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Robert Fin added to </w:t>
      </w:r>
      <w:proofErr w:type="spellStart"/>
      <w:r w:rsidRPr="00936DD2">
        <w:rPr>
          <w:rFonts w:ascii="Times New Roman" w:eastAsia="Times New Roman" w:hAnsi="Times New Roman" w:cs="Times New Roman"/>
          <w:sz w:val="24"/>
          <w:szCs w:val="24"/>
          <w:lang w:val="en-NG" w:eastAsia="en-NG"/>
        </w:rPr>
        <w:t>Finance_Users</w:t>
      </w:r>
      <w:proofErr w:type="spellEnd"/>
    </w:p>
    <w:p w14:paraId="4810765B" w14:textId="77777777" w:rsidR="00936DD2" w:rsidRPr="00936DD2" w:rsidRDefault="00936DD2" w:rsidP="00936DD2">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Initial RBAC group assignments</w:t>
      </w:r>
    </w:p>
    <w:p w14:paraId="3A99622B"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Purpose:</w:t>
      </w:r>
    </w:p>
    <w:p w14:paraId="2957CEAF"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Provides evidence of access provisioning and RBAC implementation.</w:t>
      </w:r>
    </w:p>
    <w:p w14:paraId="28A0D8DB"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33B9AE84">
          <v:rect id="_x0000_i1029" style="width:0;height:1.5pt" o:hralign="center" o:hrstd="t" o:hr="t" fillcolor="#a0a0a0" stroked="f"/>
        </w:pict>
      </w:r>
    </w:p>
    <w:p w14:paraId="3DAC15C3"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Remove Member from Group</w:t>
      </w:r>
    </w:p>
    <w:p w14:paraId="0DCBA944"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Description:</w:t>
      </w:r>
    </w:p>
    <w:p w14:paraId="59295DDC"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Users removed from security groups.</w:t>
      </w:r>
    </w:p>
    <w:p w14:paraId="230297B1"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Examples:</w:t>
      </w:r>
    </w:p>
    <w:p w14:paraId="358221D1" w14:textId="77777777" w:rsidR="00936DD2" w:rsidRPr="00936DD2" w:rsidRDefault="00936DD2" w:rsidP="00936DD2">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Sarah HR removed from </w:t>
      </w:r>
      <w:proofErr w:type="spellStart"/>
      <w:r w:rsidRPr="00936DD2">
        <w:rPr>
          <w:rFonts w:ascii="Times New Roman" w:eastAsia="Times New Roman" w:hAnsi="Times New Roman" w:cs="Times New Roman"/>
          <w:sz w:val="24"/>
          <w:szCs w:val="24"/>
          <w:lang w:val="en-NG" w:eastAsia="en-NG"/>
        </w:rPr>
        <w:t>HR_Users</w:t>
      </w:r>
      <w:proofErr w:type="spellEnd"/>
    </w:p>
    <w:p w14:paraId="5C581176"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Purpose:</w:t>
      </w:r>
    </w:p>
    <w:p w14:paraId="39A2C119"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Demonstrates access modification and governance activities.</w:t>
      </w:r>
    </w:p>
    <w:p w14:paraId="33D69EC5"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lastRenderedPageBreak/>
        <w:pict w14:anchorId="7568D744">
          <v:rect id="_x0000_i1030" style="width:0;height:1.5pt" o:hralign="center" o:hrstd="t" o:hr="t" fillcolor="#a0a0a0" stroked="f"/>
        </w:pict>
      </w:r>
    </w:p>
    <w:p w14:paraId="4B95B85E"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Update User</w:t>
      </w:r>
    </w:p>
    <w:p w14:paraId="49CECEF5"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Description:</w:t>
      </w:r>
    </w:p>
    <w:p w14:paraId="1DE65A8F"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Changes made to user accounts and profile information.</w:t>
      </w:r>
    </w:p>
    <w:p w14:paraId="292CD35A"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Purpose:</w:t>
      </w:r>
    </w:p>
    <w:p w14:paraId="37B4EE66"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Provides visibility into administrative account management activities.</w:t>
      </w:r>
    </w:p>
    <w:p w14:paraId="332A9C91"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2173953">
          <v:rect id="_x0000_i1031" style="width:0;height:1.5pt" o:hralign="center" o:hrstd="t" o:hr="t" fillcolor="#a0a0a0" stroked="f"/>
        </w:pict>
      </w:r>
    </w:p>
    <w:p w14:paraId="04C53488"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Disable User</w:t>
      </w:r>
    </w:p>
    <w:p w14:paraId="1C7CEE52"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Description:</w:t>
      </w:r>
    </w:p>
    <w:p w14:paraId="7FCF7A01"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User accounts disabled during offboarding activities.</w:t>
      </w:r>
    </w:p>
    <w:p w14:paraId="55887DBC"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Examples:</w:t>
      </w:r>
    </w:p>
    <w:p w14:paraId="704C7B6C" w14:textId="77777777" w:rsidR="00936DD2" w:rsidRPr="00936DD2" w:rsidRDefault="00936DD2" w:rsidP="00936DD2">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David HR account disabled</w:t>
      </w:r>
    </w:p>
    <w:p w14:paraId="4127CE2D"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Purpose:</w:t>
      </w:r>
    </w:p>
    <w:p w14:paraId="2F1D7C93"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Demonstrates identity deprovisioning and access revocation processes.</w:t>
      </w:r>
    </w:p>
    <w:p w14:paraId="1940E048"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FFEF519">
          <v:rect id="_x0000_i1032" style="width:0;height:1.5pt" o:hralign="center" o:hrstd="t" o:hr="t" fillcolor="#a0a0a0" stroked="f"/>
        </w:pict>
      </w:r>
    </w:p>
    <w:p w14:paraId="68E8EB91"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Audit Validation</w:t>
      </w:r>
    </w:p>
    <w:p w14:paraId="4AA20978"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Audit logs were reviewed to verify:</w:t>
      </w:r>
    </w:p>
    <w:p w14:paraId="45521ABC" w14:textId="77777777" w:rsidR="00936DD2" w:rsidRPr="00936DD2" w:rsidRDefault="00936DD2" w:rsidP="00936DD2">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User creation activities</w:t>
      </w:r>
    </w:p>
    <w:p w14:paraId="79D8657A" w14:textId="77777777" w:rsidR="00936DD2" w:rsidRPr="00936DD2" w:rsidRDefault="00936DD2" w:rsidP="00936DD2">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Group membership changes</w:t>
      </w:r>
    </w:p>
    <w:p w14:paraId="7DB9E896" w14:textId="77777777" w:rsidR="00936DD2" w:rsidRPr="00936DD2" w:rsidRDefault="00936DD2" w:rsidP="00936DD2">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Role transitions</w:t>
      </w:r>
    </w:p>
    <w:p w14:paraId="601CB8A7" w14:textId="77777777" w:rsidR="00936DD2" w:rsidRPr="00936DD2" w:rsidRDefault="00936DD2" w:rsidP="00936DD2">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Access revocation actions</w:t>
      </w:r>
    </w:p>
    <w:p w14:paraId="48E4C9BE" w14:textId="77777777" w:rsidR="00936DD2" w:rsidRPr="00936DD2" w:rsidRDefault="00936DD2" w:rsidP="00936DD2">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Identity lifecycle events</w:t>
      </w:r>
    </w:p>
    <w:p w14:paraId="0C1C4728"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All reviewed activities matched the expected administrative actions performed during the lab.</w:t>
      </w:r>
    </w:p>
    <w:p w14:paraId="33E287CC"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30DB904">
          <v:rect id="_x0000_i1033" style="width:0;height:1.5pt" o:hralign="center" o:hrstd="t" o:hr="t" fillcolor="#a0a0a0" stroked="f"/>
        </w:pict>
      </w:r>
    </w:p>
    <w:p w14:paraId="148074C7"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Compliance Benefits</w:t>
      </w:r>
    </w:p>
    <w:p w14:paraId="1F0CBDB4"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lastRenderedPageBreak/>
        <w:t>Audit logging supports:</w:t>
      </w:r>
    </w:p>
    <w:p w14:paraId="46D659D6"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Accountability</w:t>
      </w:r>
    </w:p>
    <w:p w14:paraId="28415078"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Administrative actions can be traced to specific users.</w:t>
      </w:r>
    </w:p>
    <w:p w14:paraId="6CB8CA62"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Compliance</w:t>
      </w:r>
    </w:p>
    <w:p w14:paraId="0838F3B0"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Provides evidence for security and regulatory audits.</w:t>
      </w:r>
    </w:p>
    <w:p w14:paraId="0BE95193"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Incident Investigation</w:t>
      </w:r>
    </w:p>
    <w:p w14:paraId="10EB3571"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Supports forensic analysis and security investigations.</w:t>
      </w:r>
    </w:p>
    <w:p w14:paraId="2A6DFD01"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Governance</w:t>
      </w:r>
    </w:p>
    <w:p w14:paraId="588FD7BE"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Improves visibility into identity and access management activities.</w:t>
      </w:r>
    </w:p>
    <w:p w14:paraId="21547FB3" w14:textId="77777777" w:rsidR="00936DD2" w:rsidRPr="00936DD2" w:rsidRDefault="00936DD2" w:rsidP="00936DD2">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936DD2">
        <w:rPr>
          <w:rFonts w:ascii="Times New Roman" w:eastAsia="Times New Roman" w:hAnsi="Times New Roman" w:cs="Times New Roman"/>
          <w:b/>
          <w:bCs/>
          <w:sz w:val="27"/>
          <w:szCs w:val="27"/>
          <w:lang w:val="en-NG" w:eastAsia="en-NG"/>
        </w:rPr>
        <w:t>Change Tracking</w:t>
      </w:r>
    </w:p>
    <w:p w14:paraId="41B3AA2D"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Maintains a historical record of access-related changes.</w:t>
      </w:r>
    </w:p>
    <w:p w14:paraId="24946A60"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07FAEBC">
          <v:rect id="_x0000_i1034" style="width:0;height:1.5pt" o:hralign="center" o:hrstd="t" o:hr="t" fillcolor="#a0a0a0" stroked="f"/>
        </w:pict>
      </w:r>
    </w:p>
    <w:p w14:paraId="6CC1992C"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IAM Concepts Demonstrated</w:t>
      </w:r>
    </w:p>
    <w:p w14:paraId="5A1E24F1"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Audit Logging</w:t>
      </w:r>
    </w:p>
    <w:p w14:paraId="517C2A69"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Identity Monitoring</w:t>
      </w:r>
    </w:p>
    <w:p w14:paraId="2373D776"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Security Auditing</w:t>
      </w:r>
    </w:p>
    <w:p w14:paraId="2E1D9120"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Compliance Reporting</w:t>
      </w:r>
    </w:p>
    <w:p w14:paraId="3F554880"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Access Governance</w:t>
      </w:r>
    </w:p>
    <w:p w14:paraId="45CB221A"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Identity Lifecycle Tracking</w:t>
      </w:r>
    </w:p>
    <w:p w14:paraId="1CE823DA" w14:textId="77777777" w:rsidR="00936DD2" w:rsidRPr="00936DD2" w:rsidRDefault="00936DD2" w:rsidP="00936DD2">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Administrative Accountability</w:t>
      </w:r>
    </w:p>
    <w:p w14:paraId="10B424F6"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4D5F4BCC">
          <v:rect id="_x0000_i1035" style="width:0;height:1.5pt" o:hralign="center" o:hrstd="t" o:hr="t" fillcolor="#a0a0a0" stroked="f"/>
        </w:pict>
      </w:r>
    </w:p>
    <w:p w14:paraId="69FA9EC6"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Security Benefits</w:t>
      </w:r>
    </w:p>
    <w:p w14:paraId="4EA9EE9E"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Effective audit logging helps organizations:</w:t>
      </w:r>
    </w:p>
    <w:p w14:paraId="6833F152"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Detect unauthorized changes</w:t>
      </w:r>
    </w:p>
    <w:p w14:paraId="2BBDD365"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Investigate security incidents</w:t>
      </w:r>
    </w:p>
    <w:p w14:paraId="2C63A628"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Validate administrative actions</w:t>
      </w:r>
    </w:p>
    <w:p w14:paraId="05EA058E"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Support regulatory compliance</w:t>
      </w:r>
    </w:p>
    <w:p w14:paraId="7DE3D4D3"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Improve operational visibility</w:t>
      </w:r>
    </w:p>
    <w:p w14:paraId="2868A45B" w14:textId="77777777" w:rsidR="00936DD2" w:rsidRPr="00936DD2" w:rsidRDefault="00936DD2" w:rsidP="00936DD2">
      <w:pPr>
        <w:numPr>
          <w:ilvl w:val="0"/>
          <w:numId w:val="8"/>
        </w:num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lastRenderedPageBreak/>
        <w:t>Strengthen governance controls</w:t>
      </w:r>
    </w:p>
    <w:p w14:paraId="5175FAB8" w14:textId="77777777" w:rsidR="00936DD2" w:rsidRPr="00936DD2" w:rsidRDefault="00936DD2" w:rsidP="00936DD2">
      <w:pPr>
        <w:spacing w:after="0"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pict w14:anchorId="5BEBA15B">
          <v:rect id="_x0000_i1036" style="width:0;height:1.5pt" o:hralign="center" o:hrstd="t" o:hr="t" fillcolor="#a0a0a0" stroked="f"/>
        </w:pict>
      </w:r>
    </w:p>
    <w:p w14:paraId="36203F82" w14:textId="77777777" w:rsidR="00936DD2" w:rsidRPr="00936DD2" w:rsidRDefault="00936DD2" w:rsidP="00936DD2">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936DD2">
        <w:rPr>
          <w:rFonts w:ascii="Times New Roman" w:eastAsia="Times New Roman" w:hAnsi="Times New Roman" w:cs="Times New Roman"/>
          <w:b/>
          <w:bCs/>
          <w:sz w:val="36"/>
          <w:szCs w:val="36"/>
          <w:lang w:val="en-NG" w:eastAsia="en-NG"/>
        </w:rPr>
        <w:t>Outcome</w:t>
      </w:r>
    </w:p>
    <w:p w14:paraId="0E312FD4" w14:textId="77777777" w:rsidR="00936DD2" w:rsidRPr="00936DD2" w:rsidRDefault="00936DD2" w:rsidP="00936DD2">
      <w:pPr>
        <w:spacing w:before="100" w:beforeAutospacing="1" w:after="100" w:afterAutospacing="1" w:line="240" w:lineRule="auto"/>
        <w:rPr>
          <w:rFonts w:ascii="Times New Roman" w:eastAsia="Times New Roman" w:hAnsi="Times New Roman" w:cs="Times New Roman"/>
          <w:sz w:val="24"/>
          <w:szCs w:val="24"/>
          <w:lang w:val="en-NG" w:eastAsia="en-NG"/>
        </w:rPr>
      </w:pPr>
      <w:r w:rsidRPr="00936DD2">
        <w:rPr>
          <w:rFonts w:ascii="Times New Roman" w:eastAsia="Times New Roman" w:hAnsi="Times New Roman" w:cs="Times New Roman"/>
          <w:sz w:val="24"/>
          <w:szCs w:val="24"/>
          <w:lang w:val="en-NG" w:eastAsia="en-NG"/>
        </w:rPr>
        <w:t xml:space="preserve">Microsoft </w:t>
      </w:r>
      <w:proofErr w:type="spellStart"/>
      <w:r w:rsidRPr="00936DD2">
        <w:rPr>
          <w:rFonts w:ascii="Times New Roman" w:eastAsia="Times New Roman" w:hAnsi="Times New Roman" w:cs="Times New Roman"/>
          <w:sz w:val="24"/>
          <w:szCs w:val="24"/>
          <w:lang w:val="en-NG" w:eastAsia="en-NG"/>
        </w:rPr>
        <w:t>Entra</w:t>
      </w:r>
      <w:proofErr w:type="spellEnd"/>
      <w:r w:rsidRPr="00936DD2">
        <w:rPr>
          <w:rFonts w:ascii="Times New Roman" w:eastAsia="Times New Roman" w:hAnsi="Times New Roman" w:cs="Times New Roman"/>
          <w:sz w:val="24"/>
          <w:szCs w:val="24"/>
          <w:lang w:val="en-NG" w:eastAsia="en-NG"/>
        </w:rPr>
        <w:t xml:space="preserve"> ID Audit Logs successfully captured user provisioning, group membership changes, account modifications, and account deprovisioning activities. The audit records provided verifiable evidence of IAM operations performed throughout the lab and demonstrated the importance of monitoring and accountability within a cloud identity environment.</w:t>
      </w:r>
    </w:p>
    <w:p w14:paraId="280A5F9B"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F720EA"/>
    <w:multiLevelType w:val="multilevel"/>
    <w:tmpl w:val="CA56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20D50"/>
    <w:multiLevelType w:val="multilevel"/>
    <w:tmpl w:val="F23E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15EDA"/>
    <w:multiLevelType w:val="multilevel"/>
    <w:tmpl w:val="472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027960"/>
    <w:multiLevelType w:val="multilevel"/>
    <w:tmpl w:val="6C4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544FD"/>
    <w:multiLevelType w:val="multilevel"/>
    <w:tmpl w:val="BCCA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065D3"/>
    <w:multiLevelType w:val="multilevel"/>
    <w:tmpl w:val="41F2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C64DC"/>
    <w:multiLevelType w:val="multilevel"/>
    <w:tmpl w:val="1374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7E4867"/>
    <w:multiLevelType w:val="multilevel"/>
    <w:tmpl w:val="BCA4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1"/>
  </w:num>
  <w:num w:numId="4">
    <w:abstractNumId w:val="2"/>
  </w:num>
  <w:num w:numId="5">
    <w:abstractNumId w:val="4"/>
  </w:num>
  <w:num w:numId="6">
    <w:abstractNumId w:val="7"/>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D2"/>
    <w:rsid w:val="00025E62"/>
    <w:rsid w:val="00931479"/>
    <w:rsid w:val="00936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B14D"/>
  <w15:chartTrackingRefBased/>
  <w15:docId w15:val="{0430D883-BCB7-4540-8746-8705B589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36DD2"/>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936DD2"/>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936DD2"/>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D2"/>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936DD2"/>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936DD2"/>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936DD2"/>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5391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507</Words>
  <Characters>2891</Characters>
  <Application>Microsoft Office Word</Application>
  <DocSecurity>0</DocSecurity>
  <Lines>24</Lines>
  <Paragraphs>6</Paragraphs>
  <ScaleCrop>false</ScaleCrop>
  <Company/>
  <LinksUpToDate>false</LinksUpToDate>
  <CharactersWithSpaces>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2026-06-09T18:59:00Z</dcterms:created>
  <dcterms:modified xsi:type="dcterms:W3CDTF">2026-06-09T19:05:00Z</dcterms:modified>
</cp:coreProperties>
</file>