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el"/>
      </w:pPr>
      <w:r>
        <w:t>Nussecken vom Blech</w:t>
      </w:r>
    </w:p>
    <w:p>
      <w:pPr>
        <w:pStyle w:val="berschrift1"/>
      </w:pPr>
      <w:r>
        <w:t>Zutaten für 4 Personen</w:t>
      </w:r>
      <w:r>
        <w:drawing>
          <wp:inline xmlns:a="http://schemas.openxmlformats.org/drawingml/2006/main" xmlns:pic="http://schemas.openxmlformats.org/drawingml/2006/picture">
            <wp:extent cx="13716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enabsatz"/>
        <w:numPr>
          <w:ilvl w:val="0"/>
          <w:numId w:val="1"/>
        </w:numPr>
      </w:pPr>
      <w:r>
        <w:t>375 g Weizenmehl (550er)</w:t>
      </w:r>
    </w:p>
    <w:p>
      <w:pPr>
        <w:pStyle w:val="Listenabsatz"/>
        <w:numPr>
          <w:ilvl w:val="0"/>
          <w:numId w:val="1"/>
        </w:numPr>
      </w:pPr>
      <w:r>
        <w:t>1 Tl Backpulver</w:t>
      </w:r>
    </w:p>
    <w:p>
      <w:pPr>
        <w:pStyle w:val="Listenabsatz"/>
        <w:numPr>
          <w:ilvl w:val="0"/>
          <w:numId w:val="1"/>
        </w:numPr>
      </w:pPr>
      <w:r>
        <w:t>130 g Butter</w:t>
      </w:r>
    </w:p>
    <w:p>
      <w:pPr>
        <w:pStyle w:val="Listenabsatz"/>
        <w:numPr>
          <w:ilvl w:val="0"/>
          <w:numId w:val="1"/>
        </w:numPr>
      </w:pPr>
      <w:r>
        <w:t>2 Eier</w:t>
      </w:r>
    </w:p>
    <w:p>
      <w:pPr>
        <w:pStyle w:val="berschrift1"/>
      </w:pPr>
      <w:r>
        <w:t>Zubereitung</w:t>
      </w:r>
    </w:p>
    <w:p>
      <w:r>
        <w:t>Aus den Teigzutaten einen Knetteig verarbeiten.</w:t>
      </w:r>
    </w:p>
    <w:p>
      <w:r>
        <w:t>Den Backofen auf 175°C Ober-/Unterhitze vorheizen.</w:t>
      </w:r>
    </w:p>
    <w:p>
      <w:r>
        <w:t>Den Teig auf einem gefetteten Backblech ausrollen.</w:t>
      </w:r>
    </w:p>
    <w:p>
      <w:pPr>
        <w:pStyle w:val="berschrift1"/>
      </w:pPr>
      <w:r>
        <w:t>Zutaten für die Füllung</w:t>
      </w:r>
    </w:p>
    <w:p>
      <w:pPr>
        <w:pStyle w:val="Listenabsatz"/>
        <w:numPr>
          <w:ilvl w:val="0"/>
          <w:numId w:val="1"/>
        </w:numPr>
      </w:pPr>
      <w:r>
        <w:t>200 g gemahlene Haselnüsse</w:t>
      </w:r>
    </w:p>
    <w:p>
      <w:pPr>
        <w:pStyle w:val="Listenabsatz"/>
        <w:numPr>
          <w:ilvl w:val="0"/>
          <w:numId w:val="1"/>
        </w:numPr>
      </w:pPr>
      <w:r>
        <w:t>3 El Wasser</w:t>
      </w:r>
    </w:p>
    <w:p>
      <w:pPr>
        <w:pStyle w:val="berschrift1"/>
      </w:pPr>
      <w:r>
        <w:t>Zubereitung</w:t>
      </w:r>
    </w:p>
    <w:p>
      <w:r>
        <w:t>Die Nüsse mit dem Wasser verrühren.</w:t>
      </w:r>
    </w:p>
    <w:p>
      <w:r>
        <w:t>Die Masse auf den Teig geben und 25 Minuten backen.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berschrift1">
    <w:name w:val="heading 1"/>
    <w:basedOn w:val="Normal"/>
    <w:next w:val="Normal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Heading 1 Char"/>
    <w:basedOn w:val="DefaultParagraphFon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Normal"/>
    <w:next w:val="Normal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le Char"/>
    <w:basedOn w:val="DefaultParagraphFon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berschrift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