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59AC0" w14:textId="3F217EFF" w:rsidR="007B0D5B" w:rsidRDefault="002C0420" w:rsidP="00260701">
      <w:pPr>
        <w:jc w:val="center"/>
        <w:rPr>
          <w:rFonts w:ascii="Times New Roman" w:hAnsi="Times New Roman" w:cs="Times New Roman"/>
          <w:sz w:val="40"/>
          <w:szCs w:val="40"/>
        </w:rPr>
      </w:pPr>
      <w:r>
        <w:rPr>
          <w:rFonts w:ascii="Times New Roman" w:hAnsi="Times New Roman" w:cs="Times New Roman"/>
          <w:sz w:val="40"/>
          <w:szCs w:val="40"/>
        </w:rPr>
        <w:t>Muffin vs Chihuahua classification</w:t>
      </w:r>
    </w:p>
    <w:p w14:paraId="350B925A" w14:textId="43506320" w:rsidR="00393C25" w:rsidRDefault="00393C25" w:rsidP="00260701">
      <w:pPr>
        <w:jc w:val="center"/>
        <w:rPr>
          <w:rFonts w:ascii="Times New Roman" w:hAnsi="Times New Roman" w:cs="Times New Roman"/>
          <w:sz w:val="32"/>
          <w:szCs w:val="32"/>
        </w:rPr>
      </w:pPr>
      <w:r>
        <w:rPr>
          <w:rFonts w:ascii="Times New Roman" w:hAnsi="Times New Roman" w:cs="Times New Roman"/>
          <w:sz w:val="32"/>
          <w:szCs w:val="32"/>
        </w:rPr>
        <w:t>Dzmitry Kurch, DSE</w:t>
      </w:r>
    </w:p>
    <w:p w14:paraId="1DA50524" w14:textId="6C0AC060" w:rsidR="00393C25" w:rsidRDefault="002C0420" w:rsidP="00260701">
      <w:pPr>
        <w:jc w:val="center"/>
        <w:rPr>
          <w:rFonts w:ascii="Times New Roman" w:hAnsi="Times New Roman" w:cs="Times New Roman"/>
          <w:sz w:val="32"/>
          <w:szCs w:val="32"/>
        </w:rPr>
      </w:pPr>
      <w:r>
        <w:rPr>
          <w:rFonts w:ascii="Times New Roman" w:hAnsi="Times New Roman" w:cs="Times New Roman"/>
          <w:sz w:val="32"/>
          <w:szCs w:val="32"/>
        </w:rPr>
        <w:t>Machine Learning Project</w:t>
      </w:r>
      <w:r w:rsidR="00393C25">
        <w:rPr>
          <w:rFonts w:ascii="Times New Roman" w:hAnsi="Times New Roman" w:cs="Times New Roman"/>
          <w:sz w:val="32"/>
          <w:szCs w:val="32"/>
        </w:rPr>
        <w:t xml:space="preserve">, </w:t>
      </w:r>
      <w:r>
        <w:rPr>
          <w:rFonts w:ascii="Times New Roman" w:hAnsi="Times New Roman" w:cs="Times New Roman"/>
          <w:sz w:val="32"/>
          <w:szCs w:val="32"/>
        </w:rPr>
        <w:t>March</w:t>
      </w:r>
      <w:r w:rsidR="00393C25">
        <w:rPr>
          <w:rFonts w:ascii="Times New Roman" w:hAnsi="Times New Roman" w:cs="Times New Roman"/>
          <w:sz w:val="32"/>
          <w:szCs w:val="32"/>
        </w:rPr>
        <w:t xml:space="preserve"> 2023</w:t>
      </w:r>
    </w:p>
    <w:p w14:paraId="0293226C" w14:textId="77777777" w:rsidR="00393C25" w:rsidRDefault="00393C25" w:rsidP="00260701">
      <w:pPr>
        <w:jc w:val="center"/>
        <w:rPr>
          <w:rFonts w:ascii="Times New Roman" w:hAnsi="Times New Roman" w:cs="Times New Roman"/>
          <w:sz w:val="32"/>
          <w:szCs w:val="32"/>
        </w:rPr>
      </w:pPr>
    </w:p>
    <w:p w14:paraId="0501EA0A" w14:textId="77777777" w:rsidR="002C0420" w:rsidRPr="00665F2E" w:rsidRDefault="00393C25" w:rsidP="002C0420">
      <w:pPr>
        <w:jc w:val="center"/>
        <w:rPr>
          <w:rFonts w:ascii="Times New Roman" w:hAnsi="Times New Roman" w:cs="Times New Roman"/>
          <w:b/>
          <w:bCs/>
          <w:sz w:val="32"/>
          <w:szCs w:val="32"/>
        </w:rPr>
      </w:pPr>
      <w:r w:rsidRPr="00665F2E">
        <w:rPr>
          <w:rFonts w:ascii="Times New Roman" w:hAnsi="Times New Roman" w:cs="Times New Roman"/>
          <w:b/>
          <w:bCs/>
          <w:sz w:val="32"/>
          <w:szCs w:val="32"/>
        </w:rPr>
        <w:t>Abstract</w:t>
      </w:r>
    </w:p>
    <w:p w14:paraId="1BA6A345" w14:textId="77777777" w:rsidR="00A14435" w:rsidRDefault="002C0420" w:rsidP="002C0420">
      <w:pPr>
        <w:jc w:val="both"/>
        <w:rPr>
          <w:rFonts w:ascii="Times New Roman" w:hAnsi="Times New Roman" w:cs="Times New Roman"/>
          <w:sz w:val="28"/>
          <w:szCs w:val="28"/>
        </w:rPr>
      </w:pPr>
      <w:r>
        <w:rPr>
          <w:rFonts w:ascii="Times New Roman" w:hAnsi="Times New Roman" w:cs="Times New Roman"/>
          <w:sz w:val="28"/>
          <w:szCs w:val="28"/>
        </w:rPr>
        <w:tab/>
      </w:r>
      <w:r w:rsidR="00A14435" w:rsidRPr="00A14435">
        <w:rPr>
          <w:rFonts w:ascii="Times New Roman" w:hAnsi="Times New Roman" w:cs="Times New Roman"/>
          <w:sz w:val="28"/>
          <w:szCs w:val="28"/>
        </w:rPr>
        <w:t>In the era of rapid technological advancements, image classification has emerged as a quintessential problem in computer vision, influencing diverse domains ranging from medical diagnostics to autonomous vehicles. One particularly intriguing facet of this field is the ability to discern between visually similar objects, a task that often demands nuanced analysis and sophisticated algorithms</w:t>
      </w:r>
      <w:r w:rsidR="00A14435">
        <w:rPr>
          <w:rFonts w:ascii="Times New Roman" w:hAnsi="Times New Roman" w:cs="Times New Roman"/>
          <w:sz w:val="28"/>
          <w:szCs w:val="28"/>
        </w:rPr>
        <w:t>.</w:t>
      </w:r>
    </w:p>
    <w:p w14:paraId="5A3F3432" w14:textId="231403F4" w:rsidR="00393C25" w:rsidRPr="00A14435" w:rsidRDefault="00A14435" w:rsidP="002C0420">
      <w:pPr>
        <w:jc w:val="both"/>
        <w:rPr>
          <w:rFonts w:ascii="Times New Roman" w:hAnsi="Times New Roman" w:cs="Times New Roman"/>
          <w:sz w:val="28"/>
          <w:szCs w:val="28"/>
        </w:rPr>
      </w:pPr>
      <w:r>
        <w:rPr>
          <w:rFonts w:ascii="Times New Roman" w:hAnsi="Times New Roman" w:cs="Times New Roman"/>
          <w:sz w:val="28"/>
          <w:szCs w:val="28"/>
        </w:rPr>
        <w:tab/>
      </w:r>
      <w:r w:rsidRPr="00A14435">
        <w:rPr>
          <w:rFonts w:ascii="Times New Roman" w:hAnsi="Times New Roman" w:cs="Times New Roman"/>
          <w:sz w:val="28"/>
          <w:szCs w:val="28"/>
        </w:rPr>
        <w:t xml:space="preserve">The primary goal of this project is to evaluate the effectiveness of Convolutional Neural Network architectures in accurately classifying images </w:t>
      </w:r>
      <w:r>
        <w:rPr>
          <w:rFonts w:ascii="Times New Roman" w:hAnsi="Times New Roman" w:cs="Times New Roman"/>
          <w:sz w:val="28"/>
          <w:szCs w:val="28"/>
        </w:rPr>
        <w:t>given a dataset of</w:t>
      </w:r>
      <w:r w:rsidRPr="00A14435">
        <w:rPr>
          <w:rFonts w:ascii="Times New Roman" w:hAnsi="Times New Roman" w:cs="Times New Roman"/>
          <w:sz w:val="28"/>
          <w:szCs w:val="28"/>
        </w:rPr>
        <w:t xml:space="preserve"> muffins and chihuahuas. Through systematic experimentation and analysis, we aim to discern the optimal model configuration for this challenging image classification task, thereby contributing to the advancement of computer vision research. </w:t>
      </w:r>
      <w:r w:rsidR="002C0420">
        <w:rPr>
          <w:rFonts w:ascii="Times New Roman" w:hAnsi="Times New Roman" w:cs="Times New Roman"/>
          <w:sz w:val="28"/>
          <w:szCs w:val="28"/>
        </w:rPr>
        <w:br w:type="page"/>
      </w:r>
    </w:p>
    <w:p w14:paraId="4FDB8057" w14:textId="616CFA5B" w:rsidR="004A2841" w:rsidRDefault="004A2841" w:rsidP="004A2841">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7CC670F0" w14:textId="0B16339A" w:rsidR="00A14435" w:rsidRPr="00A14435" w:rsidRDefault="00A14435" w:rsidP="00A14435">
      <w:pPr>
        <w:ind w:firstLine="720"/>
        <w:jc w:val="both"/>
        <w:rPr>
          <w:rFonts w:ascii="Times New Roman" w:hAnsi="Times New Roman" w:cs="Times New Roman"/>
          <w:sz w:val="28"/>
          <w:szCs w:val="28"/>
        </w:rPr>
      </w:pPr>
      <w:r w:rsidRPr="00A14435">
        <w:rPr>
          <w:rFonts w:ascii="Times New Roman" w:hAnsi="Times New Roman" w:cs="Times New Roman"/>
          <w:sz w:val="28"/>
          <w:szCs w:val="28"/>
        </w:rPr>
        <w:t>The choice to employ Convolutional Neural Networks (CNNs) as the primary architecture for this classification task is motivated by their unparalleled success in handling spatially structured data, such as images. CNNs leverage hierarchical feature extraction through convolutional layers, allowing them to capture intricate patterns and relationships within the input data. Furthermore, their ability to automatically learn relevant features from raw pixel values alleviates the need for handcrafted feature engineering, rendering them particularly well-suited for complex image classification tasks.</w:t>
      </w:r>
    </w:p>
    <w:p w14:paraId="3CBDCFC7" w14:textId="68AB3454" w:rsidR="004A2841" w:rsidRDefault="00A14435" w:rsidP="00A14435">
      <w:pPr>
        <w:ind w:firstLine="720"/>
        <w:jc w:val="both"/>
        <w:rPr>
          <w:rFonts w:ascii="Times New Roman" w:hAnsi="Times New Roman" w:cs="Times New Roman"/>
          <w:b/>
          <w:bCs/>
          <w:sz w:val="28"/>
          <w:szCs w:val="28"/>
        </w:rPr>
      </w:pPr>
      <w:r w:rsidRPr="00A14435">
        <w:rPr>
          <w:rFonts w:ascii="Times New Roman" w:hAnsi="Times New Roman" w:cs="Times New Roman"/>
          <w:sz w:val="28"/>
          <w:szCs w:val="28"/>
        </w:rPr>
        <w:t>The complexity of distinguishing between muffins and chihuahuas lies not only in their superficial similarities but also in the subtle nuances that define each class. Muffins, with their diverse shapes, textures, and toppings, present a myriad of visual variations that must be discerned amidst backgrounds of varying hues and lighting conditions. Similarly, chihuahuas, with their diverse coat colours and patterns, pose a formidable challenge in differentiation, especially when juxtaposed against backgrounds of similar hues or textures.</w:t>
      </w:r>
      <w:r w:rsidRPr="00A14435">
        <w:rPr>
          <w:rFonts w:ascii="Times New Roman" w:hAnsi="Times New Roman" w:cs="Times New Roman"/>
          <w:b/>
          <w:bCs/>
          <w:sz w:val="28"/>
          <w:szCs w:val="28"/>
        </w:rPr>
        <w:t xml:space="preserve"> </w:t>
      </w:r>
    </w:p>
    <w:p w14:paraId="0370F082" w14:textId="46D116A4" w:rsidR="00126763" w:rsidRPr="00126763" w:rsidRDefault="00126763" w:rsidP="00A14435">
      <w:pPr>
        <w:ind w:firstLine="720"/>
        <w:jc w:val="both"/>
        <w:rPr>
          <w:rFonts w:ascii="Times New Roman" w:hAnsi="Times New Roman" w:cs="Times New Roman"/>
          <w:sz w:val="28"/>
          <w:szCs w:val="28"/>
        </w:rPr>
      </w:pPr>
      <w:r>
        <w:rPr>
          <w:rFonts w:ascii="Times New Roman" w:hAnsi="Times New Roman" w:cs="Times New Roman"/>
          <w:sz w:val="28"/>
          <w:szCs w:val="28"/>
        </w:rPr>
        <w:t xml:space="preserve">In this project we will focus on the Keras framework for building our deep learning architecture. </w:t>
      </w:r>
      <w:r w:rsidRPr="00126763">
        <w:rPr>
          <w:rFonts w:ascii="Times New Roman" w:hAnsi="Times New Roman" w:cs="Times New Roman"/>
          <w:sz w:val="28"/>
          <w:szCs w:val="28"/>
        </w:rPr>
        <w:t>The choice of Keras, built on top of TensorFlow, as the framework for data preprocessing is motivated by its user-friendly interface and extensive functionality for deep learning tasks. Keras provides a high-level abstraction layer that simplifies the implementation of complex neural network architectures, making it an ideal choice for rapid prototyping and experimentation. Furthermore, its seamless integration with TensorFlow offers scalability and performance optimizations, ensuring robust handling of large-scale datasets and computationally intensive operations.</w:t>
      </w:r>
    </w:p>
    <w:p w14:paraId="1C1DDDD5" w14:textId="77777777" w:rsidR="00A14435" w:rsidRPr="00A14435" w:rsidRDefault="00A14435" w:rsidP="00A14435">
      <w:pPr>
        <w:ind w:firstLine="720"/>
        <w:jc w:val="both"/>
        <w:rPr>
          <w:rFonts w:ascii="Times New Roman" w:hAnsi="Times New Roman" w:cs="Times New Roman"/>
          <w:b/>
          <w:bCs/>
          <w:sz w:val="28"/>
          <w:szCs w:val="28"/>
        </w:rPr>
      </w:pPr>
    </w:p>
    <w:p w14:paraId="46ABC383" w14:textId="7D1BF96A" w:rsidR="004A2841" w:rsidRDefault="004A2841" w:rsidP="004A2841">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The dataset and its variables</w:t>
      </w:r>
    </w:p>
    <w:p w14:paraId="0843CFB4" w14:textId="02F4D3B7" w:rsidR="00305943" w:rsidRDefault="00305943" w:rsidP="00305943">
      <w:pPr>
        <w:ind w:firstLine="720"/>
        <w:jc w:val="both"/>
        <w:rPr>
          <w:rFonts w:ascii="Times New Roman" w:hAnsi="Times New Roman" w:cs="Times New Roman"/>
          <w:sz w:val="28"/>
          <w:szCs w:val="28"/>
        </w:rPr>
      </w:pPr>
      <w:r>
        <w:rPr>
          <w:rFonts w:ascii="Times New Roman" w:hAnsi="Times New Roman" w:cs="Times New Roman"/>
          <w:sz w:val="28"/>
          <w:szCs w:val="28"/>
        </w:rPr>
        <w:t>The dataset is taken from Kaggle, here you may find the original source and the description</w:t>
      </w:r>
      <w:r w:rsidR="00A14435" w:rsidRPr="00A14435">
        <w:t xml:space="preserve"> </w:t>
      </w:r>
      <w:hyperlink r:id="rId8" w:history="1">
        <w:r w:rsidR="00A14435" w:rsidRPr="00E401BB">
          <w:rPr>
            <w:rStyle w:val="Hyperlink"/>
            <w:rFonts w:ascii="Times New Roman" w:hAnsi="Times New Roman" w:cs="Times New Roman"/>
            <w:sz w:val="28"/>
            <w:szCs w:val="28"/>
          </w:rPr>
          <w:t>https://www.kaggle.com/datasets/samuelcortinhas/muffin-vs-chihuahua-image-classification</w:t>
        </w:r>
      </w:hyperlink>
      <w:r>
        <w:rPr>
          <w:rFonts w:ascii="Times New Roman" w:hAnsi="Times New Roman" w:cs="Times New Roman"/>
          <w:sz w:val="28"/>
          <w:szCs w:val="28"/>
        </w:rPr>
        <w:t>.</w:t>
      </w:r>
      <w:r w:rsidR="00A14435">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570E2C98" w14:textId="09175959" w:rsidR="00495672" w:rsidRDefault="007B3E78" w:rsidP="00495672">
      <w:pPr>
        <w:ind w:firstLine="720"/>
        <w:jc w:val="both"/>
        <w:rPr>
          <w:rFonts w:ascii="Times New Roman" w:hAnsi="Times New Roman" w:cs="Times New Roman"/>
          <w:sz w:val="28"/>
          <w:szCs w:val="28"/>
        </w:rPr>
      </w:pPr>
      <w:r>
        <w:rPr>
          <w:rFonts w:ascii="Times New Roman" w:hAnsi="Times New Roman" w:cs="Times New Roman"/>
          <w:sz w:val="28"/>
          <w:szCs w:val="28"/>
        </w:rPr>
        <w:t>By and large, we have</w:t>
      </w:r>
      <w:r w:rsidR="000E2360">
        <w:rPr>
          <w:rFonts w:ascii="Times New Roman" w:hAnsi="Times New Roman" w:cs="Times New Roman"/>
          <w:sz w:val="28"/>
          <w:szCs w:val="28"/>
        </w:rPr>
        <w:t xml:space="preserve"> </w:t>
      </w:r>
      <w:r w:rsidR="005B4866">
        <w:rPr>
          <w:rFonts w:ascii="Times New Roman" w:hAnsi="Times New Roman" w:cs="Times New Roman"/>
          <w:sz w:val="28"/>
          <w:szCs w:val="28"/>
        </w:rPr>
        <w:t>4733</w:t>
      </w:r>
      <w:r w:rsidR="000E2360">
        <w:rPr>
          <w:rFonts w:ascii="Times New Roman" w:hAnsi="Times New Roman" w:cs="Times New Roman"/>
          <w:sz w:val="28"/>
          <w:szCs w:val="28"/>
        </w:rPr>
        <w:t xml:space="preserve"> </w:t>
      </w:r>
      <w:r w:rsidR="005B4866">
        <w:rPr>
          <w:rFonts w:ascii="Times New Roman" w:hAnsi="Times New Roman" w:cs="Times New Roman"/>
          <w:sz w:val="28"/>
          <w:szCs w:val="28"/>
        </w:rPr>
        <w:t>images for train</w:t>
      </w:r>
      <w:r w:rsidR="000E2360">
        <w:rPr>
          <w:rFonts w:ascii="Times New Roman" w:hAnsi="Times New Roman" w:cs="Times New Roman"/>
          <w:sz w:val="28"/>
          <w:szCs w:val="28"/>
        </w:rPr>
        <w:t xml:space="preserve"> </w:t>
      </w:r>
      <w:r w:rsidR="005B4866">
        <w:rPr>
          <w:rFonts w:ascii="Times New Roman" w:hAnsi="Times New Roman" w:cs="Times New Roman"/>
          <w:sz w:val="28"/>
          <w:szCs w:val="28"/>
        </w:rPr>
        <w:t xml:space="preserve">across which there are 2559 chihuahuas and 2174 muffins which we can consider as almost balanced dataset. </w:t>
      </w:r>
      <w:r w:rsidR="00495672">
        <w:rPr>
          <w:rFonts w:ascii="Times New Roman" w:hAnsi="Times New Roman" w:cs="Times New Roman"/>
          <w:sz w:val="28"/>
          <w:szCs w:val="28"/>
        </w:rPr>
        <w:t>There is also a separate test dataset containing 1184 images with 640 chihuahuas and 544 muffins. Most of the images illustrate exactly what you think when somebody tells you the word “chihuahua” or “muffin”, though there are some which might confuse even the human intelligence:</w:t>
      </w:r>
    </w:p>
    <w:p w14:paraId="74B6FCBE" w14:textId="77777777" w:rsidR="00495672" w:rsidRDefault="00495672" w:rsidP="00495672">
      <w:pPr>
        <w:keepNext/>
        <w:ind w:firstLine="720"/>
        <w:jc w:val="both"/>
      </w:pPr>
      <w:r>
        <w:rPr>
          <w:noProof/>
        </w:rPr>
        <w:lastRenderedPageBreak/>
        <w:drawing>
          <wp:inline distT="0" distB="0" distL="0" distR="0" wp14:anchorId="5BF1A15B" wp14:editId="135D8612">
            <wp:extent cx="5238184" cy="3512820"/>
            <wp:effectExtent l="0" t="0" r="635" b="0"/>
            <wp:docPr id="644846384" name="Picture 1" descr="Muffins and Chihuahuas training datase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46384" name="Picture 1" descr="Muffins and Chihuahuas training dataset example"/>
                    <pic:cNvPicPr/>
                  </pic:nvPicPr>
                  <pic:blipFill>
                    <a:blip r:embed="rId9"/>
                    <a:stretch>
                      <a:fillRect/>
                    </a:stretch>
                  </pic:blipFill>
                  <pic:spPr>
                    <a:xfrm>
                      <a:off x="0" y="0"/>
                      <a:ext cx="5299595" cy="3554003"/>
                    </a:xfrm>
                    <a:prstGeom prst="rect">
                      <a:avLst/>
                    </a:prstGeom>
                  </pic:spPr>
                </pic:pic>
              </a:graphicData>
            </a:graphic>
          </wp:inline>
        </w:drawing>
      </w:r>
    </w:p>
    <w:p w14:paraId="07DF2271" w14:textId="5B3E6C04" w:rsidR="00495672" w:rsidRPr="00495672" w:rsidRDefault="00495672" w:rsidP="00495672">
      <w:pPr>
        <w:pStyle w:val="Caption"/>
        <w:jc w:val="both"/>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sidR="00F91EB7">
        <w:rPr>
          <w:noProof/>
        </w:rPr>
        <w:t>1</w:t>
      </w:r>
      <w:r>
        <w:fldChar w:fldCharType="end"/>
      </w:r>
      <w:r>
        <w:t xml:space="preserve"> - </w:t>
      </w:r>
      <w:r w:rsidRPr="000D1BB6">
        <w:t>Muffins and Chihuahuas</w:t>
      </w:r>
      <w:r w:rsidR="00900F96">
        <w:t xml:space="preserve"> pictures from</w:t>
      </w:r>
      <w:r w:rsidRPr="000D1BB6">
        <w:t xml:space="preserve"> training dataset</w:t>
      </w:r>
    </w:p>
    <w:p w14:paraId="585715AD" w14:textId="77777777" w:rsidR="00225461" w:rsidRPr="00225461" w:rsidRDefault="00225461" w:rsidP="00225461">
      <w:pPr>
        <w:jc w:val="both"/>
        <w:rPr>
          <w:rFonts w:ascii="Times New Roman" w:hAnsi="Times New Roman" w:cs="Times New Roman"/>
          <w:b/>
          <w:bCs/>
          <w:sz w:val="32"/>
          <w:szCs w:val="32"/>
        </w:rPr>
      </w:pPr>
    </w:p>
    <w:p w14:paraId="35E6402C" w14:textId="09FBECDC" w:rsidR="004A2841" w:rsidRDefault="00225461" w:rsidP="004A2841">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Modeling</w:t>
      </w:r>
    </w:p>
    <w:p w14:paraId="3CA13ED4" w14:textId="1DDED54C" w:rsidR="00B701A2" w:rsidRDefault="003314E3" w:rsidP="003314E3">
      <w:pPr>
        <w:ind w:firstLine="720"/>
        <w:jc w:val="both"/>
        <w:rPr>
          <w:rFonts w:ascii="Times New Roman" w:hAnsi="Times New Roman" w:cs="Times New Roman"/>
          <w:sz w:val="28"/>
          <w:szCs w:val="28"/>
        </w:rPr>
      </w:pPr>
      <w:r>
        <w:rPr>
          <w:rFonts w:ascii="Times New Roman" w:hAnsi="Times New Roman" w:cs="Times New Roman"/>
          <w:sz w:val="28"/>
          <w:szCs w:val="28"/>
        </w:rPr>
        <w:t xml:space="preserve">In this section we introduce </w:t>
      </w:r>
      <w:r w:rsidR="00225461">
        <w:rPr>
          <w:rFonts w:ascii="Times New Roman" w:hAnsi="Times New Roman" w:cs="Times New Roman"/>
          <w:sz w:val="28"/>
          <w:szCs w:val="28"/>
        </w:rPr>
        <w:t xml:space="preserve">several </w:t>
      </w:r>
      <w:r w:rsidR="00900F96">
        <w:rPr>
          <w:rFonts w:ascii="Times New Roman" w:hAnsi="Times New Roman" w:cs="Times New Roman"/>
          <w:sz w:val="28"/>
          <w:szCs w:val="28"/>
        </w:rPr>
        <w:t>convolutional neural network architectures (CNNs). Note that all computations and training are done using Google Colab processing engine.</w:t>
      </w:r>
    </w:p>
    <w:p w14:paraId="6BE28907" w14:textId="551C60E4" w:rsidR="001025A7" w:rsidRDefault="001025A7" w:rsidP="001025A7">
      <w:pPr>
        <w:pStyle w:val="ListParagraph"/>
        <w:numPr>
          <w:ilvl w:val="1"/>
          <w:numId w:val="1"/>
        </w:numPr>
        <w:jc w:val="both"/>
        <w:rPr>
          <w:rFonts w:ascii="Times New Roman" w:hAnsi="Times New Roman" w:cs="Times New Roman"/>
          <w:b/>
          <w:bCs/>
          <w:sz w:val="28"/>
          <w:szCs w:val="28"/>
        </w:rPr>
      </w:pPr>
      <w:r w:rsidRPr="001025A7">
        <w:rPr>
          <w:rFonts w:ascii="Times New Roman" w:hAnsi="Times New Roman" w:cs="Times New Roman"/>
          <w:b/>
          <w:bCs/>
          <w:sz w:val="28"/>
          <w:szCs w:val="28"/>
        </w:rPr>
        <w:t>Data preprocessing</w:t>
      </w:r>
    </w:p>
    <w:p w14:paraId="5E8D6D08" w14:textId="77777777" w:rsidR="00126763" w:rsidRDefault="00126763" w:rsidP="00126763">
      <w:pPr>
        <w:ind w:firstLine="720"/>
        <w:jc w:val="both"/>
        <w:rPr>
          <w:rFonts w:ascii="Times New Roman" w:hAnsi="Times New Roman" w:cs="Times New Roman"/>
          <w:sz w:val="28"/>
          <w:szCs w:val="28"/>
        </w:rPr>
      </w:pPr>
      <w:r w:rsidRPr="00126763">
        <w:rPr>
          <w:rFonts w:ascii="Times New Roman" w:hAnsi="Times New Roman" w:cs="Times New Roman"/>
          <w:sz w:val="28"/>
          <w:szCs w:val="28"/>
        </w:rPr>
        <w:t xml:space="preserve">The data preprocessing step begins with loading the dataset using the </w:t>
      </w:r>
      <w:r w:rsidRPr="00126763">
        <w:rPr>
          <w:rFonts w:ascii="Times New Roman" w:hAnsi="Times New Roman" w:cs="Times New Roman"/>
          <w:i/>
          <w:iCs/>
          <w:sz w:val="28"/>
          <w:szCs w:val="28"/>
        </w:rPr>
        <w:t>image_dataset_from_directory</w:t>
      </w:r>
      <w:r w:rsidRPr="00126763">
        <w:rPr>
          <w:rFonts w:ascii="Times New Roman" w:hAnsi="Times New Roman" w:cs="Times New Roman"/>
          <w:sz w:val="28"/>
          <w:szCs w:val="28"/>
        </w:rPr>
        <w:t xml:space="preserve"> function provided by Keras, a high-level neural networks API that runs on top of TensorFlow, Google's open-source machine learning platform. This function allows for seamless loading of images directly from directories, simplifying the data ingestion process.</w:t>
      </w:r>
    </w:p>
    <w:p w14:paraId="656C6046" w14:textId="77777777" w:rsidR="00126763" w:rsidRDefault="00126763" w:rsidP="00126763">
      <w:pPr>
        <w:ind w:firstLine="720"/>
        <w:jc w:val="both"/>
        <w:rPr>
          <w:rFonts w:ascii="Times New Roman" w:hAnsi="Times New Roman" w:cs="Times New Roman"/>
          <w:sz w:val="28"/>
          <w:szCs w:val="28"/>
        </w:rPr>
      </w:pPr>
      <w:r w:rsidRPr="00126763">
        <w:rPr>
          <w:rFonts w:ascii="Times New Roman" w:hAnsi="Times New Roman" w:cs="Times New Roman"/>
          <w:sz w:val="28"/>
          <w:szCs w:val="28"/>
        </w:rPr>
        <w:t>Following dataset loading, the images are resized from their original dimensions to a standardized size of 128x128 pixels. Resizing the images ensures uniformity in input dimensions across the dataset, facilitating efficient training of neural network models.</w:t>
      </w:r>
    </w:p>
    <w:p w14:paraId="1A94357B" w14:textId="1428676F" w:rsidR="00126763" w:rsidRDefault="00126763" w:rsidP="00126763">
      <w:pPr>
        <w:ind w:firstLine="720"/>
        <w:jc w:val="both"/>
        <w:rPr>
          <w:rFonts w:ascii="Times New Roman" w:hAnsi="Times New Roman" w:cs="Times New Roman"/>
          <w:sz w:val="28"/>
          <w:szCs w:val="28"/>
        </w:rPr>
      </w:pPr>
      <w:r w:rsidRPr="00126763">
        <w:rPr>
          <w:rFonts w:ascii="Times New Roman" w:hAnsi="Times New Roman" w:cs="Times New Roman"/>
          <w:sz w:val="28"/>
          <w:szCs w:val="28"/>
        </w:rPr>
        <w:t>Subsequently, the dataset is divided into batches, each containing 128 images. Batching the data streamlines the training proces</w:t>
      </w:r>
      <w:r w:rsidR="00EB00DE">
        <w:rPr>
          <w:rFonts w:ascii="Times New Roman" w:hAnsi="Times New Roman" w:cs="Times New Roman"/>
          <w:sz w:val="28"/>
          <w:szCs w:val="28"/>
        </w:rPr>
        <w:t>s</w:t>
      </w:r>
      <w:r w:rsidRPr="00126763">
        <w:rPr>
          <w:rFonts w:ascii="Times New Roman" w:hAnsi="Times New Roman" w:cs="Times New Roman"/>
          <w:sz w:val="28"/>
          <w:szCs w:val="28"/>
        </w:rPr>
        <w:t>,</w:t>
      </w:r>
      <w:r w:rsidR="00EB00DE">
        <w:rPr>
          <w:rFonts w:ascii="Times New Roman" w:hAnsi="Times New Roman" w:cs="Times New Roman"/>
          <w:sz w:val="28"/>
          <w:szCs w:val="28"/>
        </w:rPr>
        <w:t xml:space="preserve"> </w:t>
      </w:r>
      <w:r w:rsidRPr="00126763">
        <w:rPr>
          <w:rFonts w:ascii="Times New Roman" w:hAnsi="Times New Roman" w:cs="Times New Roman"/>
          <w:sz w:val="28"/>
          <w:szCs w:val="28"/>
        </w:rPr>
        <w:t>enhanc</w:t>
      </w:r>
      <w:r w:rsidR="00EB00DE">
        <w:rPr>
          <w:rFonts w:ascii="Times New Roman" w:hAnsi="Times New Roman" w:cs="Times New Roman"/>
          <w:sz w:val="28"/>
          <w:szCs w:val="28"/>
        </w:rPr>
        <w:t>es</w:t>
      </w:r>
      <w:r w:rsidRPr="00126763">
        <w:rPr>
          <w:rFonts w:ascii="Times New Roman" w:hAnsi="Times New Roman" w:cs="Times New Roman"/>
          <w:sz w:val="28"/>
          <w:szCs w:val="28"/>
        </w:rPr>
        <w:t xml:space="preserve"> computational efficiency and memory utilization.</w:t>
      </w:r>
    </w:p>
    <w:p w14:paraId="54571A8D" w14:textId="77777777" w:rsidR="00EB00DE" w:rsidRPr="00126763" w:rsidRDefault="00EB00DE" w:rsidP="00126763">
      <w:pPr>
        <w:ind w:firstLine="720"/>
        <w:jc w:val="both"/>
        <w:rPr>
          <w:rFonts w:ascii="Times New Roman" w:hAnsi="Times New Roman" w:cs="Times New Roman"/>
          <w:sz w:val="28"/>
          <w:szCs w:val="28"/>
        </w:rPr>
      </w:pPr>
    </w:p>
    <w:p w14:paraId="5D65B320" w14:textId="54216E36" w:rsidR="00FA5778" w:rsidRDefault="00FA5778" w:rsidP="00FA5778">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Model quality </w:t>
      </w:r>
      <w:r w:rsidR="00846063">
        <w:rPr>
          <w:rFonts w:ascii="Times New Roman" w:hAnsi="Times New Roman" w:cs="Times New Roman"/>
          <w:b/>
          <w:bCs/>
          <w:sz w:val="28"/>
          <w:szCs w:val="28"/>
        </w:rPr>
        <w:t>estimates</w:t>
      </w:r>
    </w:p>
    <w:p w14:paraId="56ED2151" w14:textId="7FBCDD78" w:rsidR="00846063" w:rsidRDefault="004A0647" w:rsidP="00846063">
      <w:pPr>
        <w:ind w:firstLine="720"/>
        <w:jc w:val="both"/>
        <w:rPr>
          <w:rFonts w:ascii="Times New Roman" w:hAnsi="Times New Roman" w:cs="Times New Roman"/>
          <w:sz w:val="28"/>
          <w:szCs w:val="28"/>
        </w:rPr>
      </w:pPr>
      <w:r>
        <w:rPr>
          <w:rFonts w:ascii="Times New Roman" w:hAnsi="Times New Roman" w:cs="Times New Roman"/>
          <w:sz w:val="28"/>
          <w:szCs w:val="28"/>
        </w:rPr>
        <w:t>To estimate the model quality, we will use the 5-fold cross validation and calculate the averaged accuracy of the prediction by folds</w:t>
      </w:r>
      <w:r w:rsidR="00E85277">
        <w:rPr>
          <w:rFonts w:ascii="Times New Roman" w:hAnsi="Times New Roman" w:cs="Times New Roman"/>
          <w:sz w:val="28"/>
          <w:szCs w:val="28"/>
        </w:rPr>
        <w:t xml:space="preserve">. Since accuracy can be converted to zero-one loss just by subtracting it from </w:t>
      </w:r>
      <w:r w:rsidR="004B7E15">
        <w:rPr>
          <w:rFonts w:ascii="Times New Roman" w:hAnsi="Times New Roman" w:cs="Times New Roman"/>
          <w:sz w:val="28"/>
          <w:szCs w:val="28"/>
        </w:rPr>
        <w:t>1</w:t>
      </w:r>
      <w:r w:rsidR="00E85277">
        <w:rPr>
          <w:rFonts w:ascii="Times New Roman" w:hAnsi="Times New Roman" w:cs="Times New Roman"/>
          <w:sz w:val="28"/>
          <w:szCs w:val="28"/>
        </w:rPr>
        <w:t>, for the sake of simplicity and interpretability we will report the accuracy in our research</w:t>
      </w:r>
      <w:r>
        <w:rPr>
          <w:rFonts w:ascii="Times New Roman" w:hAnsi="Times New Roman" w:cs="Times New Roman"/>
          <w:sz w:val="28"/>
          <w:szCs w:val="28"/>
        </w:rPr>
        <w:t>.</w:t>
      </w:r>
      <w:r w:rsidR="00846063">
        <w:rPr>
          <w:rFonts w:ascii="Times New Roman" w:hAnsi="Times New Roman" w:cs="Times New Roman"/>
          <w:sz w:val="28"/>
          <w:szCs w:val="28"/>
        </w:rPr>
        <w:t xml:space="preserve"> By choosing the best model hyperparameters with that estimation we finally fit the model on all available training data and estimate the quality on unseen test set. </w:t>
      </w:r>
    </w:p>
    <w:p w14:paraId="7E166174" w14:textId="3B77C3B0" w:rsidR="00FA5778" w:rsidRPr="00780654" w:rsidRDefault="00744EF5" w:rsidP="00775A88">
      <w:pPr>
        <w:ind w:firstLine="720"/>
        <w:jc w:val="both"/>
        <w:rPr>
          <w:rFonts w:ascii="Times New Roman" w:hAnsi="Times New Roman" w:cs="Times New Roman"/>
          <w:sz w:val="28"/>
          <w:szCs w:val="28"/>
        </w:rPr>
      </w:pPr>
      <w:r>
        <w:rPr>
          <w:rFonts w:ascii="Times New Roman" w:hAnsi="Times New Roman" w:cs="Times New Roman"/>
          <w:sz w:val="28"/>
          <w:szCs w:val="28"/>
        </w:rPr>
        <w:t>It is important to note that the usage of cross validation when dealing with neural networks is a rare occurrence</w:t>
      </w:r>
      <w:r w:rsidR="00846063">
        <w:rPr>
          <w:rFonts w:ascii="Times New Roman" w:hAnsi="Times New Roman" w:cs="Times New Roman"/>
          <w:sz w:val="28"/>
          <w:szCs w:val="28"/>
        </w:rPr>
        <w:t>. T</w:t>
      </w:r>
      <w:r>
        <w:rPr>
          <w:rFonts w:ascii="Times New Roman" w:hAnsi="Times New Roman" w:cs="Times New Roman"/>
          <w:sz w:val="28"/>
          <w:szCs w:val="28"/>
        </w:rPr>
        <w:t>hat’s why in</w:t>
      </w:r>
      <w:r w:rsidR="00D73ABA">
        <w:rPr>
          <w:rFonts w:ascii="Times New Roman" w:hAnsi="Times New Roman" w:cs="Times New Roman"/>
          <w:sz w:val="28"/>
          <w:szCs w:val="28"/>
        </w:rPr>
        <w:t xml:space="preserve"> the</w:t>
      </w:r>
      <w:r>
        <w:rPr>
          <w:rFonts w:ascii="Times New Roman" w:hAnsi="Times New Roman" w:cs="Times New Roman"/>
          <w:sz w:val="28"/>
          <w:szCs w:val="28"/>
        </w:rPr>
        <w:t xml:space="preserve"> Keras interface there is no out-of-the-box functionality to deal with</w:t>
      </w:r>
      <w:r w:rsidR="00846063">
        <w:rPr>
          <w:rFonts w:ascii="Times New Roman" w:hAnsi="Times New Roman" w:cs="Times New Roman"/>
          <w:sz w:val="28"/>
          <w:szCs w:val="28"/>
        </w:rPr>
        <w:t xml:space="preserve"> the</w:t>
      </w:r>
      <w:r>
        <w:rPr>
          <w:rFonts w:ascii="Times New Roman" w:hAnsi="Times New Roman" w:cs="Times New Roman"/>
          <w:sz w:val="28"/>
          <w:szCs w:val="28"/>
        </w:rPr>
        <w:t xml:space="preserve"> folds, only basic train-validation split is supported as a parameter in function </w:t>
      </w:r>
      <w:r w:rsidRPr="00126763">
        <w:rPr>
          <w:rFonts w:ascii="Times New Roman" w:hAnsi="Times New Roman" w:cs="Times New Roman"/>
          <w:i/>
          <w:iCs/>
          <w:sz w:val="28"/>
          <w:szCs w:val="28"/>
        </w:rPr>
        <w:t>image_dataset_from_directory</w:t>
      </w:r>
      <w:r>
        <w:rPr>
          <w:rFonts w:ascii="Times New Roman" w:hAnsi="Times New Roman" w:cs="Times New Roman"/>
          <w:i/>
          <w:iCs/>
          <w:sz w:val="28"/>
          <w:szCs w:val="28"/>
        </w:rPr>
        <w:t xml:space="preserve">. </w:t>
      </w:r>
      <w:r>
        <w:rPr>
          <w:rFonts w:ascii="Times New Roman" w:hAnsi="Times New Roman" w:cs="Times New Roman"/>
          <w:sz w:val="28"/>
          <w:szCs w:val="28"/>
        </w:rPr>
        <w:t>Moreover, the limitation on RAM</w:t>
      </w:r>
      <w:r w:rsidR="00780654">
        <w:rPr>
          <w:rFonts w:ascii="Times New Roman" w:hAnsi="Times New Roman" w:cs="Times New Roman"/>
          <w:sz w:val="28"/>
          <w:szCs w:val="28"/>
        </w:rPr>
        <w:t xml:space="preserve"> volume</w:t>
      </w:r>
      <w:r>
        <w:rPr>
          <w:rFonts w:ascii="Times New Roman" w:hAnsi="Times New Roman" w:cs="Times New Roman"/>
          <w:sz w:val="28"/>
          <w:szCs w:val="28"/>
        </w:rPr>
        <w:t xml:space="preserve"> </w:t>
      </w:r>
      <w:r w:rsidR="00780654">
        <w:rPr>
          <w:rFonts w:ascii="Times New Roman" w:hAnsi="Times New Roman" w:cs="Times New Roman"/>
          <w:sz w:val="28"/>
          <w:szCs w:val="28"/>
        </w:rPr>
        <w:t>did</w:t>
      </w:r>
      <w:r>
        <w:rPr>
          <w:rFonts w:ascii="Times New Roman" w:hAnsi="Times New Roman" w:cs="Times New Roman"/>
          <w:sz w:val="28"/>
          <w:szCs w:val="28"/>
        </w:rPr>
        <w:t xml:space="preserve"> not allow to load all dataset at onc</w:t>
      </w:r>
      <w:r w:rsidR="00780654">
        <w:rPr>
          <w:rFonts w:ascii="Times New Roman" w:hAnsi="Times New Roman" w:cs="Times New Roman"/>
          <w:sz w:val="28"/>
          <w:szCs w:val="28"/>
        </w:rPr>
        <w:t xml:space="preserve">e into memory to performs the spits in-place. I had to develop a workaround by creating </w:t>
      </w:r>
      <w:r w:rsidR="00D73ABA">
        <w:rPr>
          <w:rFonts w:ascii="Times New Roman" w:hAnsi="Times New Roman" w:cs="Times New Roman"/>
          <w:sz w:val="28"/>
          <w:szCs w:val="28"/>
        </w:rPr>
        <w:t>ten</w:t>
      </w:r>
      <w:r w:rsidR="00780654">
        <w:rPr>
          <w:rFonts w:ascii="Times New Roman" w:hAnsi="Times New Roman" w:cs="Times New Roman"/>
          <w:sz w:val="28"/>
          <w:szCs w:val="28"/>
        </w:rPr>
        <w:t xml:space="preserve"> temporary directories (</w:t>
      </w:r>
      <w:r w:rsidR="00D73ABA">
        <w:rPr>
          <w:rFonts w:ascii="Times New Roman" w:hAnsi="Times New Roman" w:cs="Times New Roman"/>
          <w:sz w:val="28"/>
          <w:szCs w:val="28"/>
        </w:rPr>
        <w:t xml:space="preserve">five </w:t>
      </w:r>
      <w:r w:rsidR="00780654">
        <w:rPr>
          <w:rFonts w:ascii="Times New Roman" w:hAnsi="Times New Roman" w:cs="Times New Roman"/>
          <w:sz w:val="28"/>
          <w:szCs w:val="28"/>
        </w:rPr>
        <w:t xml:space="preserve">train and </w:t>
      </w:r>
      <w:r w:rsidR="00D73ABA">
        <w:rPr>
          <w:rFonts w:ascii="Times New Roman" w:hAnsi="Times New Roman" w:cs="Times New Roman"/>
          <w:sz w:val="28"/>
          <w:szCs w:val="28"/>
        </w:rPr>
        <w:t xml:space="preserve">five </w:t>
      </w:r>
      <w:r w:rsidR="00780654">
        <w:rPr>
          <w:rFonts w:ascii="Times New Roman" w:hAnsi="Times New Roman" w:cs="Times New Roman"/>
          <w:sz w:val="28"/>
          <w:szCs w:val="28"/>
        </w:rPr>
        <w:t xml:space="preserve">validation) where each </w:t>
      </w:r>
      <w:r w:rsidR="00D73ABA">
        <w:rPr>
          <w:rFonts w:ascii="Times New Roman" w:hAnsi="Times New Roman" w:cs="Times New Roman"/>
          <w:sz w:val="28"/>
          <w:szCs w:val="28"/>
        </w:rPr>
        <w:t xml:space="preserve">one </w:t>
      </w:r>
      <w:r w:rsidR="00780654">
        <w:rPr>
          <w:rFonts w:ascii="Times New Roman" w:hAnsi="Times New Roman" w:cs="Times New Roman"/>
          <w:sz w:val="28"/>
          <w:szCs w:val="28"/>
        </w:rPr>
        <w:t xml:space="preserve">contained two folders (chihuahua and muffins). That allowed me to benefit from the </w:t>
      </w:r>
      <w:r w:rsidR="00780654">
        <w:rPr>
          <w:rFonts w:ascii="Times New Roman" w:hAnsi="Times New Roman" w:cs="Times New Roman"/>
          <w:i/>
          <w:iCs/>
          <w:sz w:val="28"/>
          <w:szCs w:val="28"/>
        </w:rPr>
        <w:t xml:space="preserve">lazy reading </w:t>
      </w:r>
      <w:r w:rsidR="00780654">
        <w:rPr>
          <w:rFonts w:ascii="Times New Roman" w:hAnsi="Times New Roman" w:cs="Times New Roman"/>
          <w:sz w:val="28"/>
          <w:szCs w:val="28"/>
        </w:rPr>
        <w:t xml:space="preserve">provided by </w:t>
      </w:r>
      <w:r w:rsidR="00780654">
        <w:rPr>
          <w:rFonts w:ascii="Times New Roman" w:hAnsi="Times New Roman" w:cs="Times New Roman"/>
          <w:i/>
          <w:iCs/>
          <w:sz w:val="28"/>
          <w:szCs w:val="28"/>
        </w:rPr>
        <w:t xml:space="preserve">image_dataset_from_directory </w:t>
      </w:r>
      <w:r w:rsidR="00780654">
        <w:rPr>
          <w:rFonts w:ascii="Times New Roman" w:hAnsi="Times New Roman" w:cs="Times New Roman"/>
          <w:sz w:val="28"/>
          <w:szCs w:val="28"/>
        </w:rPr>
        <w:t>function.</w:t>
      </w:r>
    </w:p>
    <w:p w14:paraId="73DBDF8F" w14:textId="79CFD571" w:rsidR="001025A7" w:rsidRDefault="00780654" w:rsidP="001025A7">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Small model</w:t>
      </w:r>
    </w:p>
    <w:p w14:paraId="3CBD34D8" w14:textId="4E02B641" w:rsidR="00665F2E" w:rsidRDefault="00665F2E" w:rsidP="00665F2E">
      <w:pPr>
        <w:ind w:firstLine="720"/>
        <w:jc w:val="both"/>
        <w:rPr>
          <w:rFonts w:ascii="Times New Roman" w:hAnsi="Times New Roman" w:cs="Times New Roman"/>
          <w:sz w:val="28"/>
          <w:szCs w:val="28"/>
        </w:rPr>
      </w:pPr>
      <w:r>
        <w:rPr>
          <w:rFonts w:ascii="Times New Roman" w:hAnsi="Times New Roman" w:cs="Times New Roman"/>
          <w:sz w:val="28"/>
          <w:szCs w:val="28"/>
        </w:rPr>
        <w:t xml:space="preserve">We start our journey with a very simple CNN by including all the </w:t>
      </w:r>
      <w:r w:rsidR="00A65A21">
        <w:rPr>
          <w:rFonts w:ascii="Times New Roman" w:hAnsi="Times New Roman" w:cs="Times New Roman"/>
          <w:sz w:val="28"/>
          <w:szCs w:val="28"/>
        </w:rPr>
        <w:t>basic</w:t>
      </w:r>
      <w:r>
        <w:rPr>
          <w:rFonts w:ascii="Times New Roman" w:hAnsi="Times New Roman" w:cs="Times New Roman"/>
          <w:sz w:val="28"/>
          <w:szCs w:val="28"/>
        </w:rPr>
        <w:t xml:space="preserve"> layers. Here is a brief description of the architecture which maintains the order of the levels in the network:</w:t>
      </w:r>
    </w:p>
    <w:p w14:paraId="4E43A207" w14:textId="7880A99A" w:rsidR="00665F2E" w:rsidRDefault="00665F2E" w:rsidP="00665F2E">
      <w:pPr>
        <w:pStyle w:val="ListParagraph"/>
        <w:numPr>
          <w:ilvl w:val="0"/>
          <w:numId w:val="3"/>
        </w:numPr>
        <w:jc w:val="both"/>
        <w:rPr>
          <w:rFonts w:ascii="Times New Roman" w:hAnsi="Times New Roman" w:cs="Times New Roman"/>
          <w:sz w:val="28"/>
          <w:szCs w:val="28"/>
        </w:rPr>
      </w:pPr>
      <w:r w:rsidRPr="00665F2E">
        <w:rPr>
          <w:rFonts w:ascii="Times New Roman" w:hAnsi="Times New Roman" w:cs="Times New Roman"/>
          <w:i/>
          <w:iCs/>
          <w:sz w:val="28"/>
          <w:szCs w:val="28"/>
        </w:rPr>
        <w:t>Rescaling Layer</w:t>
      </w:r>
      <w:r w:rsidRPr="00665F2E">
        <w:rPr>
          <w:rFonts w:ascii="Times New Roman" w:hAnsi="Times New Roman" w:cs="Times New Roman"/>
          <w:sz w:val="28"/>
          <w:szCs w:val="28"/>
        </w:rPr>
        <w:t>: The first layer rescales the input image pixel values to a range between 0 and 1 by dividing them by 255. This normalization step is crucial as it ensures that all pixel values fall within the same numerical range, making optimization more stable and efficient.</w:t>
      </w:r>
    </w:p>
    <w:p w14:paraId="74A773A3" w14:textId="77777777" w:rsidR="00665F2E" w:rsidRDefault="00665F2E" w:rsidP="00665F2E">
      <w:pPr>
        <w:pStyle w:val="ListParagraph"/>
        <w:numPr>
          <w:ilvl w:val="0"/>
          <w:numId w:val="3"/>
        </w:numPr>
        <w:jc w:val="both"/>
        <w:rPr>
          <w:rFonts w:ascii="Times New Roman" w:hAnsi="Times New Roman" w:cs="Times New Roman"/>
          <w:sz w:val="28"/>
          <w:szCs w:val="28"/>
        </w:rPr>
      </w:pPr>
      <w:r w:rsidRPr="00665F2E">
        <w:rPr>
          <w:rFonts w:ascii="Times New Roman" w:hAnsi="Times New Roman" w:cs="Times New Roman"/>
          <w:i/>
          <w:iCs/>
          <w:sz w:val="28"/>
          <w:szCs w:val="28"/>
        </w:rPr>
        <w:t>Convolutional Layer</w:t>
      </w:r>
      <w:r w:rsidRPr="00665F2E">
        <w:rPr>
          <w:rFonts w:ascii="Times New Roman" w:hAnsi="Times New Roman" w:cs="Times New Roman"/>
          <w:sz w:val="28"/>
          <w:szCs w:val="28"/>
        </w:rPr>
        <w:t>: Following the rescaling step, the model employs a convolutional layer with 16 filters and a kernel size of 5x5. This layer performs feature extraction by convolving the input image with learnable filters, enabling the model to capture spatial patterns and local dependencies within the image. The use of convolutional layers is fundamental in deep learning for image processing tasks due to their ability to efficiently extract hierarchical representations from raw pixel data.</w:t>
      </w:r>
    </w:p>
    <w:p w14:paraId="7B027397" w14:textId="77777777" w:rsidR="00665F2E" w:rsidRDefault="00665F2E" w:rsidP="00665F2E">
      <w:pPr>
        <w:pStyle w:val="ListParagraph"/>
        <w:numPr>
          <w:ilvl w:val="0"/>
          <w:numId w:val="3"/>
        </w:numPr>
        <w:jc w:val="both"/>
        <w:rPr>
          <w:rFonts w:ascii="Times New Roman" w:hAnsi="Times New Roman" w:cs="Times New Roman"/>
          <w:sz w:val="28"/>
          <w:szCs w:val="28"/>
        </w:rPr>
      </w:pPr>
      <w:r w:rsidRPr="00665F2E">
        <w:rPr>
          <w:rFonts w:ascii="Times New Roman" w:hAnsi="Times New Roman" w:cs="Times New Roman"/>
          <w:i/>
          <w:iCs/>
          <w:sz w:val="28"/>
          <w:szCs w:val="28"/>
        </w:rPr>
        <w:t>Batch Normalization Layer:</w:t>
      </w:r>
      <w:r w:rsidRPr="00665F2E">
        <w:rPr>
          <w:rFonts w:ascii="Times New Roman" w:hAnsi="Times New Roman" w:cs="Times New Roman"/>
          <w:sz w:val="28"/>
          <w:szCs w:val="28"/>
        </w:rPr>
        <w:t xml:space="preserve"> After convolution, batch normalization is applied to standardize the activations of the previous layer across mini-batches. This technique helps in mitigating issues related to internal covariate shift, thereby accelerating convergence and improving the generalization capability of the model. Batch normalization ensures that </w:t>
      </w:r>
      <w:r w:rsidRPr="00665F2E">
        <w:rPr>
          <w:rFonts w:ascii="Times New Roman" w:hAnsi="Times New Roman" w:cs="Times New Roman"/>
          <w:sz w:val="28"/>
          <w:szCs w:val="28"/>
        </w:rPr>
        <w:lastRenderedPageBreak/>
        <w:t>the model remains robust to changes in input distributions during training, enhancing its stability and performance.</w:t>
      </w:r>
    </w:p>
    <w:p w14:paraId="2F6AAA6B" w14:textId="77777777" w:rsidR="00665F2E" w:rsidRDefault="00665F2E" w:rsidP="00665F2E">
      <w:pPr>
        <w:pStyle w:val="ListParagraph"/>
        <w:numPr>
          <w:ilvl w:val="0"/>
          <w:numId w:val="3"/>
        </w:numPr>
        <w:jc w:val="both"/>
        <w:rPr>
          <w:rFonts w:ascii="Times New Roman" w:hAnsi="Times New Roman" w:cs="Times New Roman"/>
          <w:sz w:val="28"/>
          <w:szCs w:val="28"/>
        </w:rPr>
      </w:pPr>
      <w:r w:rsidRPr="00665F2E">
        <w:rPr>
          <w:rFonts w:ascii="Times New Roman" w:hAnsi="Times New Roman" w:cs="Times New Roman"/>
          <w:i/>
          <w:iCs/>
          <w:sz w:val="28"/>
          <w:szCs w:val="28"/>
        </w:rPr>
        <w:t>Activation Layer (ReLU):</w:t>
      </w:r>
      <w:r w:rsidRPr="00665F2E">
        <w:rPr>
          <w:rFonts w:ascii="Times New Roman" w:hAnsi="Times New Roman" w:cs="Times New Roman"/>
          <w:sz w:val="28"/>
          <w:szCs w:val="28"/>
        </w:rPr>
        <w:t xml:space="preserve"> Following batch normalization, the rectified linear unit (ReLU) activation function is applied element-wise to introduce non-linearity into the model. ReLU activation promotes sparse activation patterns and alleviates the vanishing gradient problem, facilitating faster convergence and more effective learning.</w:t>
      </w:r>
    </w:p>
    <w:p w14:paraId="7876F522" w14:textId="77777777" w:rsidR="00665F2E" w:rsidRDefault="00665F2E" w:rsidP="00665F2E">
      <w:pPr>
        <w:pStyle w:val="ListParagraph"/>
        <w:numPr>
          <w:ilvl w:val="0"/>
          <w:numId w:val="3"/>
        </w:numPr>
        <w:jc w:val="both"/>
        <w:rPr>
          <w:rFonts w:ascii="Times New Roman" w:hAnsi="Times New Roman" w:cs="Times New Roman"/>
          <w:sz w:val="28"/>
          <w:szCs w:val="28"/>
        </w:rPr>
      </w:pPr>
      <w:r w:rsidRPr="00665F2E">
        <w:rPr>
          <w:rFonts w:ascii="Times New Roman" w:hAnsi="Times New Roman" w:cs="Times New Roman"/>
          <w:i/>
          <w:iCs/>
          <w:sz w:val="28"/>
          <w:szCs w:val="28"/>
        </w:rPr>
        <w:t>MaxPooling Layer:</w:t>
      </w:r>
      <w:r w:rsidRPr="00665F2E">
        <w:rPr>
          <w:rFonts w:ascii="Times New Roman" w:hAnsi="Times New Roman" w:cs="Times New Roman"/>
          <w:sz w:val="28"/>
          <w:szCs w:val="28"/>
        </w:rPr>
        <w:t xml:space="preserve"> Subsequently, max-pooling with a pool size of 3x3 and a stride of 2 is employed to downsample the spatial dimensions of the feature maps. Max-pooling helps in reducing computational complexity and controlling overfitting by retaining only the most salient features while discarding redundant information. Additionally, it introduces translational invariance, making the model more robust to spatial translations within the input image.</w:t>
      </w:r>
    </w:p>
    <w:p w14:paraId="2A934187" w14:textId="59F3C91B" w:rsidR="00665F2E" w:rsidRDefault="00665F2E" w:rsidP="00665F2E">
      <w:pPr>
        <w:pStyle w:val="ListParagraph"/>
        <w:numPr>
          <w:ilvl w:val="0"/>
          <w:numId w:val="3"/>
        </w:numPr>
        <w:jc w:val="both"/>
        <w:rPr>
          <w:rFonts w:ascii="Times New Roman" w:hAnsi="Times New Roman" w:cs="Times New Roman"/>
          <w:sz w:val="28"/>
          <w:szCs w:val="28"/>
        </w:rPr>
      </w:pPr>
      <w:r w:rsidRPr="00665F2E">
        <w:rPr>
          <w:rFonts w:ascii="Times New Roman" w:hAnsi="Times New Roman" w:cs="Times New Roman"/>
          <w:i/>
          <w:iCs/>
          <w:sz w:val="28"/>
          <w:szCs w:val="28"/>
        </w:rPr>
        <w:t>Dropout Layer:</w:t>
      </w:r>
      <w:r w:rsidRPr="00665F2E">
        <w:rPr>
          <w:rFonts w:ascii="Times New Roman" w:hAnsi="Times New Roman" w:cs="Times New Roman"/>
          <w:sz w:val="28"/>
          <w:szCs w:val="28"/>
        </w:rPr>
        <w:t xml:space="preserve"> Finally, dropout regularization with a dropout rate of 0.25 is applied to the output of the max-pooling layer. Dropout randomly deactivates a fraction of neurons during training, forcing the model to learn redundant representations and preventing over-reliance on specific features. This regularization technique enhances the model's generalization capability and reduces the risk of overfitting, thereby improving its performance on unseen data.</w:t>
      </w:r>
    </w:p>
    <w:p w14:paraId="6CF3A373" w14:textId="5783B44D" w:rsidR="00CF427C" w:rsidRPr="00CF427C" w:rsidRDefault="00CF427C" w:rsidP="00CF427C">
      <w:pPr>
        <w:pStyle w:val="ListParagraph"/>
        <w:numPr>
          <w:ilvl w:val="0"/>
          <w:numId w:val="3"/>
        </w:numPr>
        <w:jc w:val="both"/>
        <w:rPr>
          <w:rFonts w:ascii="Times New Roman" w:hAnsi="Times New Roman" w:cs="Times New Roman"/>
          <w:sz w:val="28"/>
          <w:szCs w:val="28"/>
        </w:rPr>
      </w:pPr>
      <w:r w:rsidRPr="00CF427C">
        <w:rPr>
          <w:rFonts w:ascii="Times New Roman" w:hAnsi="Times New Roman" w:cs="Times New Roman"/>
          <w:i/>
          <w:iCs/>
          <w:sz w:val="28"/>
          <w:szCs w:val="28"/>
        </w:rPr>
        <w:t>Flatten Layer</w:t>
      </w:r>
      <w:r w:rsidRPr="00CF427C">
        <w:rPr>
          <w:rFonts w:ascii="Times New Roman" w:hAnsi="Times New Roman" w:cs="Times New Roman"/>
          <w:sz w:val="28"/>
          <w:szCs w:val="28"/>
        </w:rPr>
        <w:t xml:space="preserve">: Following the </w:t>
      </w:r>
      <w:r w:rsidR="00836D29">
        <w:rPr>
          <w:rFonts w:ascii="Times New Roman" w:hAnsi="Times New Roman" w:cs="Times New Roman"/>
          <w:sz w:val="28"/>
          <w:szCs w:val="28"/>
        </w:rPr>
        <w:t>last dropout layer</w:t>
      </w:r>
      <w:r w:rsidRPr="00CF427C">
        <w:rPr>
          <w:rFonts w:ascii="Times New Roman" w:hAnsi="Times New Roman" w:cs="Times New Roman"/>
          <w:sz w:val="28"/>
          <w:szCs w:val="28"/>
        </w:rPr>
        <w:t>, the feature maps are flattened into a one-dimensional vector. This operation reshapes the spatially structured feature maps into a format suitable for input to the subsequent fully connected layers. By flattening the feature maps, the spatial relationships between pixels are discarded, allowing the model to focus solely on learning high-level feature representations across the entire image.</w:t>
      </w:r>
    </w:p>
    <w:p w14:paraId="6F7756FB" w14:textId="310EC9BE" w:rsidR="00CF427C" w:rsidRDefault="00CF427C" w:rsidP="00CF427C">
      <w:pPr>
        <w:pStyle w:val="ListParagraph"/>
        <w:numPr>
          <w:ilvl w:val="0"/>
          <w:numId w:val="3"/>
        </w:numPr>
        <w:jc w:val="both"/>
        <w:rPr>
          <w:rFonts w:ascii="Times New Roman" w:hAnsi="Times New Roman" w:cs="Times New Roman"/>
          <w:sz w:val="28"/>
          <w:szCs w:val="28"/>
        </w:rPr>
      </w:pPr>
      <w:r w:rsidRPr="00CF427C">
        <w:rPr>
          <w:rFonts w:ascii="Times New Roman" w:hAnsi="Times New Roman" w:cs="Times New Roman"/>
          <w:i/>
          <w:iCs/>
          <w:sz w:val="28"/>
          <w:szCs w:val="28"/>
        </w:rPr>
        <w:t>Dense Layer (Output Layer):</w:t>
      </w:r>
      <w:r w:rsidRPr="00CF427C">
        <w:rPr>
          <w:rFonts w:ascii="Times New Roman" w:hAnsi="Times New Roman" w:cs="Times New Roman"/>
          <w:sz w:val="28"/>
          <w:szCs w:val="28"/>
        </w:rPr>
        <w:t xml:space="preserve"> The final layer of the model is a densely connected layer with a single neuron, equipped with a sigmoid activation function. This layer serves as the output layer of the binary classification model, producing a probability score indicating the likelihood that the input image belongs to the </w:t>
      </w:r>
      <w:r w:rsidR="00A65A21">
        <w:rPr>
          <w:rFonts w:ascii="Times New Roman" w:hAnsi="Times New Roman" w:cs="Times New Roman"/>
          <w:sz w:val="28"/>
          <w:szCs w:val="28"/>
        </w:rPr>
        <w:t>class 1</w:t>
      </w:r>
      <w:r w:rsidRPr="00CF427C">
        <w:rPr>
          <w:rFonts w:ascii="Times New Roman" w:hAnsi="Times New Roman" w:cs="Times New Roman"/>
          <w:sz w:val="28"/>
          <w:szCs w:val="28"/>
        </w:rPr>
        <w:t xml:space="preserve"> (</w:t>
      </w:r>
      <w:r w:rsidR="00A65A21">
        <w:rPr>
          <w:rFonts w:ascii="Times New Roman" w:hAnsi="Times New Roman" w:cs="Times New Roman"/>
          <w:sz w:val="28"/>
          <w:szCs w:val="28"/>
        </w:rPr>
        <w:t>muffin</w:t>
      </w:r>
      <w:r w:rsidRPr="00CF427C">
        <w:rPr>
          <w:rFonts w:ascii="Times New Roman" w:hAnsi="Times New Roman" w:cs="Times New Roman"/>
          <w:sz w:val="28"/>
          <w:szCs w:val="28"/>
        </w:rPr>
        <w:t xml:space="preserve">) or </w:t>
      </w:r>
      <w:r w:rsidR="00A65A21">
        <w:rPr>
          <w:rFonts w:ascii="Times New Roman" w:hAnsi="Times New Roman" w:cs="Times New Roman"/>
          <w:sz w:val="28"/>
          <w:szCs w:val="28"/>
        </w:rPr>
        <w:t xml:space="preserve">class 0 </w:t>
      </w:r>
      <w:r w:rsidRPr="00CF427C">
        <w:rPr>
          <w:rFonts w:ascii="Times New Roman" w:hAnsi="Times New Roman" w:cs="Times New Roman"/>
          <w:sz w:val="28"/>
          <w:szCs w:val="28"/>
        </w:rPr>
        <w:t>(</w:t>
      </w:r>
      <w:r w:rsidR="00A65A21">
        <w:rPr>
          <w:rFonts w:ascii="Times New Roman" w:hAnsi="Times New Roman" w:cs="Times New Roman"/>
          <w:sz w:val="28"/>
          <w:szCs w:val="28"/>
        </w:rPr>
        <w:t>chihuahua</w:t>
      </w:r>
      <w:r w:rsidRPr="00CF427C">
        <w:rPr>
          <w:rFonts w:ascii="Times New Roman" w:hAnsi="Times New Roman" w:cs="Times New Roman"/>
          <w:sz w:val="28"/>
          <w:szCs w:val="28"/>
        </w:rPr>
        <w:t>). The sigmoid activation function squashes the output scores between 0 and 1, interpreting them as probabilities. During training, the model learns to minimize the binary cross-entropy loss between the predicted probabilities and the ground truth labels, thereby optimizing its ability to discriminate between muffins and chihuahuas.</w:t>
      </w:r>
    </w:p>
    <w:p w14:paraId="7DAD79B7" w14:textId="68D5A9DD" w:rsidR="00665F2E" w:rsidRDefault="00A47644" w:rsidP="00665F2E">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Total number of model parameters to tune was 5377. </w:t>
      </w:r>
      <w:r w:rsidR="00665F2E">
        <w:rPr>
          <w:rFonts w:ascii="Times New Roman" w:hAnsi="Times New Roman" w:cs="Times New Roman"/>
          <w:sz w:val="28"/>
          <w:szCs w:val="28"/>
        </w:rPr>
        <w:t xml:space="preserve">Here is the visual representation of the network done with </w:t>
      </w:r>
      <w:r w:rsidR="00665F2E">
        <w:rPr>
          <w:rFonts w:ascii="Times New Roman" w:hAnsi="Times New Roman" w:cs="Times New Roman"/>
          <w:i/>
          <w:iCs/>
          <w:sz w:val="28"/>
          <w:szCs w:val="28"/>
        </w:rPr>
        <w:t xml:space="preserve">keras.utils.plot_model() </w:t>
      </w:r>
      <w:r w:rsidR="00665F2E">
        <w:rPr>
          <w:rFonts w:ascii="Times New Roman" w:hAnsi="Times New Roman" w:cs="Times New Roman"/>
          <w:sz w:val="28"/>
          <w:szCs w:val="28"/>
        </w:rPr>
        <w:t>function:</w:t>
      </w:r>
    </w:p>
    <w:p w14:paraId="405AC62C" w14:textId="77777777" w:rsidR="00A65A21" w:rsidRDefault="00CF427C" w:rsidP="00A65A21">
      <w:pPr>
        <w:keepNext/>
        <w:ind w:firstLine="720"/>
        <w:jc w:val="both"/>
      </w:pPr>
      <w:r>
        <w:rPr>
          <w:noProof/>
        </w:rPr>
        <w:drawing>
          <wp:inline distT="0" distB="0" distL="0" distR="0" wp14:anchorId="5A45D9FB" wp14:editId="53F61107">
            <wp:extent cx="2833029" cy="6301740"/>
            <wp:effectExtent l="0" t="0" r="5715" b="3810"/>
            <wp:docPr id="134166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3029" cy="6301740"/>
                    </a:xfrm>
                    <a:prstGeom prst="rect">
                      <a:avLst/>
                    </a:prstGeom>
                    <a:noFill/>
                    <a:ln>
                      <a:noFill/>
                    </a:ln>
                  </pic:spPr>
                </pic:pic>
              </a:graphicData>
            </a:graphic>
          </wp:inline>
        </w:drawing>
      </w:r>
    </w:p>
    <w:p w14:paraId="61448D85" w14:textId="646CACB5" w:rsidR="00665F2E" w:rsidRDefault="00A65A21" w:rsidP="00A65A21">
      <w:pPr>
        <w:pStyle w:val="Caption"/>
        <w:jc w:val="both"/>
      </w:pPr>
      <w:r>
        <w:t xml:space="preserve">Figure </w:t>
      </w:r>
      <w:r>
        <w:fldChar w:fldCharType="begin"/>
      </w:r>
      <w:r>
        <w:instrText xml:space="preserve"> SEQ Figure \* ARABIC </w:instrText>
      </w:r>
      <w:r>
        <w:fldChar w:fldCharType="separate"/>
      </w:r>
      <w:r w:rsidR="00F91EB7">
        <w:rPr>
          <w:noProof/>
        </w:rPr>
        <w:t>2</w:t>
      </w:r>
      <w:r>
        <w:fldChar w:fldCharType="end"/>
      </w:r>
      <w:r>
        <w:t xml:space="preserve"> - Small model architecture</w:t>
      </w:r>
    </w:p>
    <w:p w14:paraId="0E7C9D34" w14:textId="6F534560" w:rsidR="00A65A21" w:rsidRDefault="00D30B4E" w:rsidP="00D30B4E">
      <w:pPr>
        <w:ind w:firstLine="720"/>
        <w:rPr>
          <w:rFonts w:ascii="Times New Roman" w:hAnsi="Times New Roman" w:cs="Times New Roman"/>
          <w:sz w:val="28"/>
          <w:szCs w:val="28"/>
        </w:rPr>
      </w:pPr>
      <w:r>
        <w:rPr>
          <w:rFonts w:ascii="Times New Roman" w:hAnsi="Times New Roman" w:cs="Times New Roman"/>
          <w:sz w:val="28"/>
          <w:szCs w:val="28"/>
        </w:rPr>
        <w:t>T</w:t>
      </w:r>
      <w:r w:rsidR="00A65A21">
        <w:rPr>
          <w:rFonts w:ascii="Times New Roman" w:hAnsi="Times New Roman" w:cs="Times New Roman"/>
          <w:sz w:val="28"/>
          <w:szCs w:val="28"/>
        </w:rPr>
        <w:t>he cross-validation accuracy score of that model turned out to be 0.89</w:t>
      </w:r>
      <w:r w:rsidR="006D1B5A">
        <w:rPr>
          <w:rFonts w:ascii="Times New Roman" w:hAnsi="Times New Roman" w:cs="Times New Roman"/>
          <w:sz w:val="28"/>
          <w:szCs w:val="28"/>
        </w:rPr>
        <w:t xml:space="preserve"> </w:t>
      </w:r>
      <w:r w:rsidR="00A65A21">
        <w:rPr>
          <w:rFonts w:ascii="Times New Roman" w:hAnsi="Times New Roman" w:cs="Times New Roman"/>
          <w:sz w:val="28"/>
          <w:szCs w:val="28"/>
        </w:rPr>
        <w:t>on train and 0.81</w:t>
      </w:r>
      <w:r w:rsidR="006D1B5A">
        <w:rPr>
          <w:rFonts w:ascii="Times New Roman" w:hAnsi="Times New Roman" w:cs="Times New Roman"/>
          <w:sz w:val="28"/>
          <w:szCs w:val="28"/>
        </w:rPr>
        <w:t xml:space="preserve"> </w:t>
      </w:r>
      <w:r w:rsidR="00A65A21">
        <w:rPr>
          <w:rFonts w:ascii="Times New Roman" w:hAnsi="Times New Roman" w:cs="Times New Roman"/>
          <w:sz w:val="28"/>
          <w:szCs w:val="28"/>
        </w:rPr>
        <w:t>on validation, whereas for test it was 0.81</w:t>
      </w:r>
      <w:r w:rsidR="006D1B5A">
        <w:rPr>
          <w:rFonts w:ascii="Times New Roman" w:hAnsi="Times New Roman" w:cs="Times New Roman"/>
          <w:sz w:val="28"/>
          <w:szCs w:val="28"/>
        </w:rPr>
        <w:t xml:space="preserve"> </w:t>
      </w:r>
      <w:r w:rsidR="00A65A21">
        <w:rPr>
          <w:rFonts w:ascii="Times New Roman" w:hAnsi="Times New Roman" w:cs="Times New Roman"/>
          <w:sz w:val="28"/>
          <w:szCs w:val="28"/>
        </w:rPr>
        <w:t xml:space="preserve">– close to validation, fortunately no data leakage. But still the model </w:t>
      </w:r>
      <w:r>
        <w:rPr>
          <w:rFonts w:ascii="Times New Roman" w:hAnsi="Times New Roman" w:cs="Times New Roman"/>
          <w:sz w:val="28"/>
          <w:szCs w:val="28"/>
        </w:rPr>
        <w:t>was pretty</w:t>
      </w:r>
      <w:r w:rsidR="00A65A21">
        <w:rPr>
          <w:rFonts w:ascii="Times New Roman" w:hAnsi="Times New Roman" w:cs="Times New Roman"/>
          <w:sz w:val="28"/>
          <w:szCs w:val="28"/>
        </w:rPr>
        <w:t xml:space="preserve"> </w:t>
      </w:r>
      <w:r>
        <w:rPr>
          <w:rFonts w:ascii="Times New Roman" w:hAnsi="Times New Roman" w:cs="Times New Roman"/>
          <w:sz w:val="28"/>
          <w:szCs w:val="28"/>
        </w:rPr>
        <w:t>simple,</w:t>
      </w:r>
      <w:r w:rsidR="00A65A21">
        <w:rPr>
          <w:rFonts w:ascii="Times New Roman" w:hAnsi="Times New Roman" w:cs="Times New Roman"/>
          <w:sz w:val="28"/>
          <w:szCs w:val="28"/>
        </w:rPr>
        <w:t xml:space="preserve"> so I decided to move on with a more comprehensive one right away.</w:t>
      </w:r>
    </w:p>
    <w:p w14:paraId="4316B1B3" w14:textId="77777777" w:rsidR="00836D29" w:rsidRDefault="00836D29" w:rsidP="00D30B4E">
      <w:pPr>
        <w:ind w:firstLine="720"/>
        <w:rPr>
          <w:rFonts w:ascii="Times New Roman" w:hAnsi="Times New Roman" w:cs="Times New Roman"/>
          <w:sz w:val="28"/>
          <w:szCs w:val="28"/>
        </w:rPr>
      </w:pPr>
    </w:p>
    <w:p w14:paraId="574D3A73" w14:textId="77777777" w:rsidR="00836D29" w:rsidRPr="00A65A21" w:rsidRDefault="00836D29" w:rsidP="00D30B4E">
      <w:pPr>
        <w:ind w:firstLine="720"/>
      </w:pPr>
    </w:p>
    <w:p w14:paraId="0DA0E756" w14:textId="18030226" w:rsidR="00D30B4E" w:rsidRPr="00D30B4E" w:rsidRDefault="00665F2E" w:rsidP="00D30B4E">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Medium model</w:t>
      </w:r>
    </w:p>
    <w:p w14:paraId="46AB43CF" w14:textId="74F157F9" w:rsidR="00D30B4E" w:rsidRDefault="00495656" w:rsidP="00D30B4E">
      <w:pPr>
        <w:ind w:firstLine="720"/>
        <w:jc w:val="both"/>
        <w:rPr>
          <w:rFonts w:ascii="Times New Roman" w:hAnsi="Times New Roman" w:cs="Times New Roman"/>
          <w:sz w:val="28"/>
          <w:szCs w:val="28"/>
        </w:rPr>
      </w:pPr>
      <w:r>
        <w:rPr>
          <w:noProof/>
        </w:rPr>
        <w:drawing>
          <wp:anchor distT="0" distB="0" distL="114300" distR="114300" simplePos="0" relativeHeight="251661312" behindDoc="0" locked="0" layoutInCell="1" allowOverlap="1" wp14:anchorId="335400A7" wp14:editId="14341F64">
            <wp:simplePos x="0" y="0"/>
            <wp:positionH relativeFrom="column">
              <wp:posOffset>255905</wp:posOffset>
            </wp:positionH>
            <wp:positionV relativeFrom="paragraph">
              <wp:posOffset>1203325</wp:posOffset>
            </wp:positionV>
            <wp:extent cx="1877060" cy="6927215"/>
            <wp:effectExtent l="0" t="0" r="8890" b="6985"/>
            <wp:wrapThrough wrapText="bothSides">
              <wp:wrapPolygon edited="0">
                <wp:start x="0" y="0"/>
                <wp:lineTo x="0" y="21562"/>
                <wp:lineTo x="21483" y="21562"/>
                <wp:lineTo x="21483" y="0"/>
                <wp:lineTo x="0" y="0"/>
              </wp:wrapPolygon>
            </wp:wrapThrough>
            <wp:docPr id="1039291274"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91274" name="Picture 3" descr="A close-up of a pap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7060" cy="6927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0B4E">
        <w:rPr>
          <w:noProof/>
        </w:rPr>
        <mc:AlternateContent>
          <mc:Choice Requires="wps">
            <w:drawing>
              <wp:anchor distT="0" distB="0" distL="114300" distR="114300" simplePos="0" relativeHeight="251660288" behindDoc="1" locked="0" layoutInCell="1" allowOverlap="1" wp14:anchorId="5506A2BA" wp14:editId="2E06CA84">
                <wp:simplePos x="0" y="0"/>
                <wp:positionH relativeFrom="column">
                  <wp:posOffset>2778760</wp:posOffset>
                </wp:positionH>
                <wp:positionV relativeFrom="paragraph">
                  <wp:posOffset>2756535</wp:posOffset>
                </wp:positionV>
                <wp:extent cx="2946400" cy="635"/>
                <wp:effectExtent l="0" t="0" r="0" b="0"/>
                <wp:wrapTight wrapText="bothSides">
                  <wp:wrapPolygon edited="0">
                    <wp:start x="0" y="0"/>
                    <wp:lineTo x="0" y="21600"/>
                    <wp:lineTo x="21600" y="21600"/>
                    <wp:lineTo x="21600" y="0"/>
                  </wp:wrapPolygon>
                </wp:wrapTight>
                <wp:docPr id="568011564" name="Text Box 1"/>
                <wp:cNvGraphicFramePr/>
                <a:graphic xmlns:a="http://schemas.openxmlformats.org/drawingml/2006/main">
                  <a:graphicData uri="http://schemas.microsoft.com/office/word/2010/wordprocessingShape">
                    <wps:wsp>
                      <wps:cNvSpPr txBox="1"/>
                      <wps:spPr>
                        <a:xfrm>
                          <a:off x="0" y="0"/>
                          <a:ext cx="2946400" cy="635"/>
                        </a:xfrm>
                        <a:prstGeom prst="rect">
                          <a:avLst/>
                        </a:prstGeom>
                        <a:solidFill>
                          <a:prstClr val="white"/>
                        </a:solidFill>
                        <a:ln>
                          <a:noFill/>
                        </a:ln>
                      </wps:spPr>
                      <wps:txbx>
                        <w:txbxContent>
                          <w:p w14:paraId="6ACA570F" w14:textId="4FA6087E" w:rsidR="00D30B4E" w:rsidRPr="00A85923" w:rsidRDefault="00D30B4E" w:rsidP="00D30B4E">
                            <w:pPr>
                              <w:pStyle w:val="Caption"/>
                              <w:rPr>
                                <w:noProof/>
                                <w:sz w:val="22"/>
                                <w:szCs w:val="22"/>
                              </w:rPr>
                            </w:pPr>
                            <w:r>
                              <w:t xml:space="preserve">Figure </w:t>
                            </w:r>
                            <w:r>
                              <w:fldChar w:fldCharType="begin"/>
                            </w:r>
                            <w:r>
                              <w:instrText xml:space="preserve"> SEQ Figure \* ARABIC </w:instrText>
                            </w:r>
                            <w:r>
                              <w:fldChar w:fldCharType="separate"/>
                            </w:r>
                            <w:r w:rsidR="00F91EB7">
                              <w:rPr>
                                <w:noProof/>
                              </w:rPr>
                              <w:t>3</w:t>
                            </w:r>
                            <w:r>
                              <w:fldChar w:fldCharType="end"/>
                            </w:r>
                            <w:r>
                              <w:t xml:space="preserve"> - Classic me</w:t>
                            </w:r>
                            <w:r w:rsidR="00A47C5D">
                              <w:t>m</w:t>
                            </w:r>
                            <w:r>
                              <w:t xml:space="preserve"> Statistical learning VS Neural Networks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06A2BA" id="_x0000_t202" coordsize="21600,21600" o:spt="202" path="m,l,21600r21600,l21600,xe">
                <v:stroke joinstyle="miter"/>
                <v:path gradientshapeok="t" o:connecttype="rect"/>
              </v:shapetype>
              <v:shape id="Text Box 1" o:spid="_x0000_s1026" type="#_x0000_t202" style="position:absolute;left:0;text-align:left;margin-left:218.8pt;margin-top:217.05pt;width:23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pXbFQIAADgEAAAOAAAAZHJzL2Uyb0RvYy54bWysU8GO0zAQvSPxD5bvNG1Z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px/ulncTCklKbd4/y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" stroked="f">
                <v:textbox style="mso-fit-shape-to-text:t" inset="0,0,0,0">
                  <w:txbxContent>
                    <w:p w14:paraId="6ACA570F" w14:textId="4FA6087E" w:rsidR="00D30B4E" w:rsidRPr="00A85923" w:rsidRDefault="00D30B4E" w:rsidP="00D30B4E">
                      <w:pPr>
                        <w:pStyle w:val="Caption"/>
                        <w:rPr>
                          <w:noProof/>
                          <w:sz w:val="22"/>
                          <w:szCs w:val="22"/>
                        </w:rPr>
                      </w:pPr>
                      <w:r>
                        <w:t xml:space="preserve">Figure </w:t>
                      </w:r>
                      <w:r>
                        <w:fldChar w:fldCharType="begin"/>
                      </w:r>
                      <w:r>
                        <w:instrText xml:space="preserve"> SEQ Figure \* ARABIC </w:instrText>
                      </w:r>
                      <w:r>
                        <w:fldChar w:fldCharType="separate"/>
                      </w:r>
                      <w:r w:rsidR="00F91EB7">
                        <w:rPr>
                          <w:noProof/>
                        </w:rPr>
                        <w:t>3</w:t>
                      </w:r>
                      <w:r>
                        <w:fldChar w:fldCharType="end"/>
                      </w:r>
                      <w:r>
                        <w:t xml:space="preserve"> - Classic me</w:t>
                      </w:r>
                      <w:r w:rsidR="00A47C5D">
                        <w:t>m</w:t>
                      </w:r>
                      <w:r>
                        <w:t xml:space="preserve"> Statistical learning VS Neural Networks</w:t>
                      </w:r>
                    </w:p>
                  </w:txbxContent>
                </v:textbox>
                <w10:wrap type="tight"/>
              </v:shape>
            </w:pict>
          </mc:Fallback>
        </mc:AlternateContent>
      </w:r>
      <w:r w:rsidR="00D30B4E">
        <w:rPr>
          <w:noProof/>
        </w:rPr>
        <w:drawing>
          <wp:anchor distT="0" distB="0" distL="114300" distR="114300" simplePos="0" relativeHeight="251658240" behindDoc="1" locked="0" layoutInCell="1" allowOverlap="1" wp14:anchorId="6FCAE155" wp14:editId="17557B95">
            <wp:simplePos x="0" y="0"/>
            <wp:positionH relativeFrom="margin">
              <wp:align>right</wp:align>
            </wp:positionH>
            <wp:positionV relativeFrom="page">
              <wp:posOffset>1246331</wp:posOffset>
            </wp:positionV>
            <wp:extent cx="2946400" cy="2689860"/>
            <wp:effectExtent l="0" t="0" r="6350" b="0"/>
            <wp:wrapTight wrapText="bothSides">
              <wp:wrapPolygon edited="0">
                <wp:start x="0" y="0"/>
                <wp:lineTo x="0" y="21416"/>
                <wp:lineTo x="21507" y="21416"/>
                <wp:lineTo x="21507" y="0"/>
                <wp:lineTo x="0" y="0"/>
              </wp:wrapPolygon>
            </wp:wrapTight>
            <wp:docPr id="728962998" name="Picture 2" descr="StAcK MoRe LaYeRs : r/ProgrammerHu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cK MoRe LaYeRs : r/ProgrammerHum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6400" cy="2689860"/>
                    </a:xfrm>
                    <a:prstGeom prst="rect">
                      <a:avLst/>
                    </a:prstGeom>
                    <a:noFill/>
                    <a:ln>
                      <a:noFill/>
                    </a:ln>
                  </pic:spPr>
                </pic:pic>
              </a:graphicData>
            </a:graphic>
          </wp:anchor>
        </w:drawing>
      </w:r>
      <w:r w:rsidR="00D30B4E">
        <w:rPr>
          <w:rFonts w:ascii="Times New Roman" w:hAnsi="Times New Roman" w:cs="Times New Roman"/>
          <w:sz w:val="28"/>
          <w:szCs w:val="28"/>
        </w:rPr>
        <w:t>Following the same reasoning of building a model architecture as I described above, I created a bigger model by just stacking more layers maintaining their</w:t>
      </w:r>
      <w:r w:rsidR="00D30B4E" w:rsidRPr="00D30B4E">
        <w:rPr>
          <w:rFonts w:ascii="Times New Roman" w:hAnsi="Times New Roman" w:cs="Times New Roman"/>
          <w:sz w:val="28"/>
          <w:szCs w:val="28"/>
        </w:rPr>
        <w:t xml:space="preserve"> </w:t>
      </w:r>
      <w:r w:rsidR="00D30B4E">
        <w:rPr>
          <w:rFonts w:ascii="Times New Roman" w:hAnsi="Times New Roman" w:cs="Times New Roman"/>
          <w:sz w:val="28"/>
          <w:szCs w:val="28"/>
        </w:rPr>
        <w:t>best-practice order.</w:t>
      </w:r>
    </w:p>
    <w:p w14:paraId="2DC8D01D" w14:textId="07DE6083" w:rsidR="00361097" w:rsidRPr="00F746F4" w:rsidRDefault="00F746F4" w:rsidP="00F746F4">
      <w:pPr>
        <w:keepNext/>
        <w:ind w:firstLine="720"/>
        <w:jc w:val="both"/>
      </w:pPr>
      <w:r>
        <w:rPr>
          <w:noProof/>
        </w:rPr>
        <mc:AlternateContent>
          <mc:Choice Requires="wps">
            <w:drawing>
              <wp:anchor distT="0" distB="0" distL="114300" distR="114300" simplePos="0" relativeHeight="251663360" behindDoc="0" locked="0" layoutInCell="1" allowOverlap="1" wp14:anchorId="4694466A" wp14:editId="3B67500C">
                <wp:simplePos x="0" y="0"/>
                <wp:positionH relativeFrom="column">
                  <wp:posOffset>457200</wp:posOffset>
                </wp:positionH>
                <wp:positionV relativeFrom="paragraph">
                  <wp:posOffset>6981190</wp:posOffset>
                </wp:positionV>
                <wp:extent cx="1877060" cy="635"/>
                <wp:effectExtent l="0" t="0" r="0" b="0"/>
                <wp:wrapThrough wrapText="bothSides">
                  <wp:wrapPolygon edited="0">
                    <wp:start x="0" y="0"/>
                    <wp:lineTo x="0" y="21600"/>
                    <wp:lineTo x="21600" y="21600"/>
                    <wp:lineTo x="21600" y="0"/>
                  </wp:wrapPolygon>
                </wp:wrapThrough>
                <wp:docPr id="1103043578" name="Text Box 1"/>
                <wp:cNvGraphicFramePr/>
                <a:graphic xmlns:a="http://schemas.openxmlformats.org/drawingml/2006/main">
                  <a:graphicData uri="http://schemas.microsoft.com/office/word/2010/wordprocessingShape">
                    <wps:wsp>
                      <wps:cNvSpPr txBox="1"/>
                      <wps:spPr>
                        <a:xfrm>
                          <a:off x="0" y="0"/>
                          <a:ext cx="1877060" cy="635"/>
                        </a:xfrm>
                        <a:prstGeom prst="rect">
                          <a:avLst/>
                        </a:prstGeom>
                        <a:solidFill>
                          <a:prstClr val="white"/>
                        </a:solidFill>
                        <a:ln>
                          <a:noFill/>
                        </a:ln>
                      </wps:spPr>
                      <wps:txbx>
                        <w:txbxContent>
                          <w:p w14:paraId="24C928D2" w14:textId="5AFA9C1E" w:rsidR="00F746F4" w:rsidRPr="005028F7" w:rsidRDefault="00F746F4" w:rsidP="00F746F4">
                            <w:pPr>
                              <w:pStyle w:val="Caption"/>
                              <w:rPr>
                                <w:noProof/>
                                <w:sz w:val="22"/>
                                <w:szCs w:val="22"/>
                              </w:rPr>
                            </w:pPr>
                            <w:r>
                              <w:t xml:space="preserve">Figure </w:t>
                            </w:r>
                            <w:r>
                              <w:fldChar w:fldCharType="begin"/>
                            </w:r>
                            <w:r>
                              <w:instrText xml:space="preserve"> SEQ Figure \* ARABIC </w:instrText>
                            </w:r>
                            <w:r>
                              <w:fldChar w:fldCharType="separate"/>
                            </w:r>
                            <w:r w:rsidR="00F91EB7">
                              <w:rPr>
                                <w:noProof/>
                              </w:rPr>
                              <w:t>4</w:t>
                            </w:r>
                            <w:r>
                              <w:fldChar w:fldCharType="end"/>
                            </w:r>
                            <w:r>
                              <w:t xml:space="preserve"> - </w:t>
                            </w:r>
                            <w:r w:rsidRPr="00467DE0">
                              <w:t>Medium model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4466A" id="_x0000_s1027" type="#_x0000_t202" style="position:absolute;left:0;text-align:left;margin-left:36pt;margin-top:549.7pt;width:147.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" stroked="f">
                <v:textbox style="mso-fit-shape-to-text:t" inset="0,0,0,0">
                  <w:txbxContent>
                    <w:p w14:paraId="24C928D2" w14:textId="5AFA9C1E" w:rsidR="00F746F4" w:rsidRPr="005028F7" w:rsidRDefault="00F746F4" w:rsidP="00F746F4">
                      <w:pPr>
                        <w:pStyle w:val="Caption"/>
                        <w:rPr>
                          <w:noProof/>
                          <w:sz w:val="22"/>
                          <w:szCs w:val="22"/>
                        </w:rPr>
                      </w:pPr>
                      <w:r>
                        <w:t xml:space="preserve">Figure </w:t>
                      </w:r>
                      <w:r>
                        <w:fldChar w:fldCharType="begin"/>
                      </w:r>
                      <w:r>
                        <w:instrText xml:space="preserve"> SEQ Figure \* ARABIC </w:instrText>
                      </w:r>
                      <w:r>
                        <w:fldChar w:fldCharType="separate"/>
                      </w:r>
                      <w:r w:rsidR="00F91EB7">
                        <w:rPr>
                          <w:noProof/>
                        </w:rPr>
                        <w:t>4</w:t>
                      </w:r>
                      <w:r>
                        <w:fldChar w:fldCharType="end"/>
                      </w:r>
                      <w:r>
                        <w:t xml:space="preserve"> - </w:t>
                      </w:r>
                      <w:r w:rsidRPr="00467DE0">
                        <w:t>Medium model architecture</w:t>
                      </w:r>
                    </w:p>
                  </w:txbxContent>
                </v:textbox>
                <w10:wrap type="through"/>
              </v:shape>
            </w:pict>
          </mc:Fallback>
        </mc:AlternateContent>
      </w:r>
    </w:p>
    <w:p w14:paraId="1EF8A47D" w14:textId="0A6AED84" w:rsidR="00495656" w:rsidRDefault="00B01CB4" w:rsidP="00D30B4E">
      <w:pPr>
        <w:ind w:firstLine="720"/>
        <w:jc w:val="both"/>
        <w:rPr>
          <w:rFonts w:ascii="Times New Roman" w:hAnsi="Times New Roman" w:cs="Times New Roman"/>
          <w:sz w:val="28"/>
          <w:szCs w:val="28"/>
        </w:rPr>
      </w:pPr>
      <w:r>
        <w:rPr>
          <w:rFonts w:ascii="Times New Roman" w:hAnsi="Times New Roman" w:cs="Times New Roman"/>
          <w:sz w:val="28"/>
          <w:szCs w:val="28"/>
        </w:rPr>
        <w:t xml:space="preserve">The resulted number of parameters to tune is 23873. </w:t>
      </w:r>
      <w:r w:rsidR="00F746F4">
        <w:rPr>
          <w:rFonts w:ascii="Times New Roman" w:hAnsi="Times New Roman" w:cs="Times New Roman"/>
          <w:sz w:val="28"/>
          <w:szCs w:val="28"/>
        </w:rPr>
        <w:t>This time as the model seemed to be more promising there was applied an additional step of hyperparameter tuning</w:t>
      </w:r>
      <w:r w:rsidR="00495656">
        <w:rPr>
          <w:rFonts w:ascii="Times New Roman" w:hAnsi="Times New Roman" w:cs="Times New Roman"/>
          <w:sz w:val="28"/>
          <w:szCs w:val="28"/>
        </w:rPr>
        <w:t xml:space="preserve">. </w:t>
      </w:r>
    </w:p>
    <w:p w14:paraId="5E0D9A95" w14:textId="2FD87B22" w:rsidR="00361097" w:rsidRDefault="00495656" w:rsidP="00D30B4E">
      <w:pPr>
        <w:ind w:firstLine="720"/>
        <w:jc w:val="both"/>
        <w:rPr>
          <w:rFonts w:ascii="Times New Roman" w:hAnsi="Times New Roman" w:cs="Times New Roman"/>
          <w:sz w:val="28"/>
          <w:szCs w:val="28"/>
        </w:rPr>
      </w:pPr>
      <w:r w:rsidRPr="00495656">
        <w:rPr>
          <w:rFonts w:ascii="Times New Roman" w:hAnsi="Times New Roman" w:cs="Times New Roman"/>
          <w:sz w:val="28"/>
          <w:szCs w:val="28"/>
        </w:rPr>
        <w:t>The tuning of the dropout rate in the neural network model is chosen to balance between underfitting and overfitting. When the dropout rate is small, there's a risk of overfitting as the model may rely too heavily on specific features. Conversely, when the dropout rate is large, there's a risk of underfitting as the model's ability to learn intricate patterns may be compromised. Therefore, selecting the optimal dropout rate is crucial to ensure that the model generalizes well to unseen data while capturing relevant features from the training data.</w:t>
      </w:r>
    </w:p>
    <w:p w14:paraId="0C7332F0" w14:textId="5E278611" w:rsidR="00495656" w:rsidRPr="00495656" w:rsidRDefault="00495656" w:rsidP="00D30B4E">
      <w:pPr>
        <w:ind w:firstLine="720"/>
        <w:jc w:val="both"/>
        <w:rPr>
          <w:rFonts w:ascii="Times New Roman" w:hAnsi="Times New Roman" w:cs="Times New Roman"/>
          <w:sz w:val="28"/>
          <w:szCs w:val="28"/>
        </w:rPr>
      </w:pPr>
      <w:r>
        <w:rPr>
          <w:rFonts w:ascii="Times New Roman" w:hAnsi="Times New Roman" w:cs="Times New Roman"/>
          <w:sz w:val="28"/>
          <w:szCs w:val="28"/>
        </w:rPr>
        <w:t xml:space="preserve">On the pictures below you may see the </w:t>
      </w:r>
      <w:r>
        <w:rPr>
          <w:rFonts w:ascii="Times New Roman" w:hAnsi="Times New Roman" w:cs="Times New Roman"/>
          <w:i/>
          <w:iCs/>
          <w:sz w:val="28"/>
          <w:szCs w:val="28"/>
        </w:rPr>
        <w:t xml:space="preserve">learning curves </w:t>
      </w:r>
      <w:r>
        <w:rPr>
          <w:rFonts w:ascii="Times New Roman" w:hAnsi="Times New Roman" w:cs="Times New Roman"/>
          <w:sz w:val="28"/>
          <w:szCs w:val="28"/>
        </w:rPr>
        <w:t>for the Medium (Base) model where we illustrated the dependency of model performance on the dropout rate.</w:t>
      </w:r>
    </w:p>
    <w:p w14:paraId="15870550" w14:textId="65525D0C" w:rsidR="00361097" w:rsidRDefault="00495656" w:rsidP="00163CE5">
      <w:pPr>
        <w:ind w:firstLine="720"/>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67456" behindDoc="1" locked="0" layoutInCell="1" allowOverlap="1" wp14:anchorId="68279EB7" wp14:editId="47718F52">
                <wp:simplePos x="0" y="0"/>
                <wp:positionH relativeFrom="column">
                  <wp:posOffset>-553085</wp:posOffset>
                </wp:positionH>
                <wp:positionV relativeFrom="paragraph">
                  <wp:posOffset>1941195</wp:posOffset>
                </wp:positionV>
                <wp:extent cx="3310890" cy="635"/>
                <wp:effectExtent l="0" t="0" r="0" b="0"/>
                <wp:wrapTight wrapText="bothSides">
                  <wp:wrapPolygon edited="0">
                    <wp:start x="0" y="0"/>
                    <wp:lineTo x="0" y="21600"/>
                    <wp:lineTo x="21600" y="21600"/>
                    <wp:lineTo x="21600" y="0"/>
                  </wp:wrapPolygon>
                </wp:wrapTight>
                <wp:docPr id="813635135" name="Text Box 1"/>
                <wp:cNvGraphicFramePr/>
                <a:graphic xmlns:a="http://schemas.openxmlformats.org/drawingml/2006/main">
                  <a:graphicData uri="http://schemas.microsoft.com/office/word/2010/wordprocessingShape">
                    <wps:wsp>
                      <wps:cNvSpPr txBox="1"/>
                      <wps:spPr>
                        <a:xfrm>
                          <a:off x="0" y="0"/>
                          <a:ext cx="3310890" cy="635"/>
                        </a:xfrm>
                        <a:prstGeom prst="rect">
                          <a:avLst/>
                        </a:prstGeom>
                        <a:solidFill>
                          <a:prstClr val="white"/>
                        </a:solidFill>
                        <a:ln>
                          <a:noFill/>
                        </a:ln>
                      </wps:spPr>
                      <wps:txbx>
                        <w:txbxContent>
                          <w:p w14:paraId="5BEE2C09" w14:textId="5663EFF9" w:rsidR="00495656" w:rsidRPr="00952FA2" w:rsidRDefault="00495656" w:rsidP="00495656">
                            <w:pPr>
                              <w:pStyle w:val="Caption"/>
                              <w:rPr>
                                <w:noProof/>
                                <w:sz w:val="22"/>
                                <w:szCs w:val="22"/>
                              </w:rPr>
                            </w:pPr>
                            <w:r>
                              <w:t xml:space="preserve">Figure </w:t>
                            </w:r>
                            <w:r>
                              <w:fldChar w:fldCharType="begin"/>
                            </w:r>
                            <w:r>
                              <w:instrText xml:space="preserve"> SEQ Figure \* ARABIC </w:instrText>
                            </w:r>
                            <w:r>
                              <w:fldChar w:fldCharType="separate"/>
                            </w:r>
                            <w:r w:rsidR="00F91EB7">
                              <w:rPr>
                                <w:noProof/>
                              </w:rPr>
                              <w:t>5</w:t>
                            </w:r>
                            <w:r>
                              <w:fldChar w:fldCharType="end"/>
                            </w:r>
                            <w:r>
                              <w:t xml:space="preserve"> - Dropout rate tuning. Binary cross-entropy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79EB7" id="_x0000_s1028" type="#_x0000_t202" style="position:absolute;left:0;text-align:left;margin-left:-43.55pt;margin-top:152.85pt;width:260.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u9aGgIAAD8EAAAOAAAAZHJzL2Uyb0RvYy54bWysU01v2zAMvQ/YfxB0X5wPrOi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" stroked="f">
                <v:textbox style="mso-fit-shape-to-text:t" inset="0,0,0,0">
                  <w:txbxContent>
                    <w:p w14:paraId="5BEE2C09" w14:textId="5663EFF9" w:rsidR="00495656" w:rsidRPr="00952FA2" w:rsidRDefault="00495656" w:rsidP="00495656">
                      <w:pPr>
                        <w:pStyle w:val="Caption"/>
                        <w:rPr>
                          <w:noProof/>
                          <w:sz w:val="22"/>
                          <w:szCs w:val="22"/>
                        </w:rPr>
                      </w:pPr>
                      <w:r>
                        <w:t xml:space="preserve">Figure </w:t>
                      </w:r>
                      <w:r>
                        <w:fldChar w:fldCharType="begin"/>
                      </w:r>
                      <w:r>
                        <w:instrText xml:space="preserve"> SEQ Figure \* ARABIC </w:instrText>
                      </w:r>
                      <w:r>
                        <w:fldChar w:fldCharType="separate"/>
                      </w:r>
                      <w:r w:rsidR="00F91EB7">
                        <w:rPr>
                          <w:noProof/>
                        </w:rPr>
                        <w:t>5</w:t>
                      </w:r>
                      <w:r>
                        <w:fldChar w:fldCharType="end"/>
                      </w:r>
                      <w:r>
                        <w:t xml:space="preserve"> - Dropout rate tuning. Binary cross-entropy</w:t>
                      </w:r>
                    </w:p>
                  </w:txbxContent>
                </v:textbox>
                <w10:wrap type="tight"/>
              </v:shape>
            </w:pict>
          </mc:Fallback>
        </mc:AlternateContent>
      </w:r>
      <w:r>
        <w:rPr>
          <w:noProof/>
        </w:rPr>
        <w:drawing>
          <wp:anchor distT="0" distB="0" distL="114300" distR="114300" simplePos="0" relativeHeight="251664384" behindDoc="1" locked="0" layoutInCell="1" allowOverlap="1" wp14:anchorId="2ACDBEEF" wp14:editId="76F5F301">
            <wp:simplePos x="0" y="0"/>
            <wp:positionH relativeFrom="column">
              <wp:posOffset>-553316</wp:posOffset>
            </wp:positionH>
            <wp:positionV relativeFrom="paragraph">
              <wp:posOffset>0</wp:posOffset>
            </wp:positionV>
            <wp:extent cx="3311236" cy="1884536"/>
            <wp:effectExtent l="0" t="0" r="3810" b="1905"/>
            <wp:wrapTight wrapText="bothSides">
              <wp:wrapPolygon edited="0">
                <wp:start x="0" y="0"/>
                <wp:lineTo x="0" y="21403"/>
                <wp:lineTo x="21501" y="21403"/>
                <wp:lineTo x="21501" y="0"/>
                <wp:lineTo x="0" y="0"/>
              </wp:wrapPolygon>
            </wp:wrapTight>
            <wp:docPr id="342611206"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11206" name="Picture 4" descr="A graph with blue and orange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1236" cy="188453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1" locked="0" layoutInCell="1" allowOverlap="1" wp14:anchorId="622AC8FC" wp14:editId="400D302D">
                <wp:simplePos x="0" y="0"/>
                <wp:positionH relativeFrom="column">
                  <wp:posOffset>2918460</wp:posOffset>
                </wp:positionH>
                <wp:positionV relativeFrom="paragraph">
                  <wp:posOffset>1969135</wp:posOffset>
                </wp:positionV>
                <wp:extent cx="3359785" cy="635"/>
                <wp:effectExtent l="0" t="0" r="0" b="0"/>
                <wp:wrapTight wrapText="bothSides">
                  <wp:wrapPolygon edited="0">
                    <wp:start x="0" y="0"/>
                    <wp:lineTo x="0" y="21600"/>
                    <wp:lineTo x="21600" y="21600"/>
                    <wp:lineTo x="21600" y="0"/>
                  </wp:wrapPolygon>
                </wp:wrapTight>
                <wp:docPr id="1440871562" name="Text Box 1"/>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01BD4E37" w14:textId="5FB9CA11" w:rsidR="00495656" w:rsidRPr="00A42875" w:rsidRDefault="00495656" w:rsidP="00495656">
                            <w:pPr>
                              <w:pStyle w:val="Caption"/>
                              <w:rPr>
                                <w:noProof/>
                                <w:sz w:val="22"/>
                                <w:szCs w:val="22"/>
                              </w:rPr>
                            </w:pPr>
                            <w:r>
                              <w:t xml:space="preserve">Figure </w:t>
                            </w:r>
                            <w:r>
                              <w:fldChar w:fldCharType="begin"/>
                            </w:r>
                            <w:r>
                              <w:instrText xml:space="preserve"> SEQ Figure \* ARABIC </w:instrText>
                            </w:r>
                            <w:r>
                              <w:fldChar w:fldCharType="separate"/>
                            </w:r>
                            <w:r w:rsidR="00F91EB7">
                              <w:rPr>
                                <w:noProof/>
                              </w:rPr>
                              <w:t>6</w:t>
                            </w:r>
                            <w:r>
                              <w:fldChar w:fldCharType="end"/>
                            </w:r>
                            <w:r w:rsidR="00215E24">
                              <w:t xml:space="preserve"> - </w:t>
                            </w:r>
                            <w:r>
                              <w:t>Dropout rate tuning.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AC8FC" id="_x0000_s1029" type="#_x0000_t202" style="position:absolute;left:0;text-align:left;margin-left:229.8pt;margin-top:155.05pt;width:264.5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" stroked="f">
                <v:textbox style="mso-fit-shape-to-text:t" inset="0,0,0,0">
                  <w:txbxContent>
                    <w:p w14:paraId="01BD4E37" w14:textId="5FB9CA11" w:rsidR="00495656" w:rsidRPr="00A42875" w:rsidRDefault="00495656" w:rsidP="00495656">
                      <w:pPr>
                        <w:pStyle w:val="Caption"/>
                        <w:rPr>
                          <w:noProof/>
                          <w:sz w:val="22"/>
                          <w:szCs w:val="22"/>
                        </w:rPr>
                      </w:pPr>
                      <w:r>
                        <w:t xml:space="preserve">Figure </w:t>
                      </w:r>
                      <w:r>
                        <w:fldChar w:fldCharType="begin"/>
                      </w:r>
                      <w:r>
                        <w:instrText xml:space="preserve"> SEQ Figure \* ARABIC </w:instrText>
                      </w:r>
                      <w:r>
                        <w:fldChar w:fldCharType="separate"/>
                      </w:r>
                      <w:r w:rsidR="00F91EB7">
                        <w:rPr>
                          <w:noProof/>
                        </w:rPr>
                        <w:t>6</w:t>
                      </w:r>
                      <w:r>
                        <w:fldChar w:fldCharType="end"/>
                      </w:r>
                      <w:r w:rsidR="00215E24">
                        <w:t xml:space="preserve"> - </w:t>
                      </w:r>
                      <w:r>
                        <w:t>Dropout rate tuning. Accuracy</w:t>
                      </w:r>
                    </w:p>
                  </w:txbxContent>
                </v:textbox>
                <w10:wrap type="tight"/>
              </v:shape>
            </w:pict>
          </mc:Fallback>
        </mc:AlternateContent>
      </w:r>
      <w:r>
        <w:rPr>
          <w:noProof/>
        </w:rPr>
        <w:drawing>
          <wp:anchor distT="0" distB="0" distL="114300" distR="114300" simplePos="0" relativeHeight="251665408" behindDoc="1" locked="0" layoutInCell="1" allowOverlap="1" wp14:anchorId="7A284789" wp14:editId="4B709B78">
            <wp:simplePos x="0" y="0"/>
            <wp:positionH relativeFrom="page">
              <wp:posOffset>3833148</wp:posOffset>
            </wp:positionH>
            <wp:positionV relativeFrom="paragraph">
              <wp:posOffset>0</wp:posOffset>
            </wp:positionV>
            <wp:extent cx="3360074" cy="1912331"/>
            <wp:effectExtent l="0" t="0" r="0" b="0"/>
            <wp:wrapTight wrapText="bothSides">
              <wp:wrapPolygon edited="0">
                <wp:start x="0" y="0"/>
                <wp:lineTo x="0" y="21306"/>
                <wp:lineTo x="21433" y="21306"/>
                <wp:lineTo x="21433" y="0"/>
                <wp:lineTo x="0" y="0"/>
              </wp:wrapPolygon>
            </wp:wrapTight>
            <wp:docPr id="149150814" name="Picture 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0814" name="Picture 5" descr="A graph with blue and orange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0074" cy="1912331"/>
                    </a:xfrm>
                    <a:prstGeom prst="rect">
                      <a:avLst/>
                    </a:prstGeom>
                    <a:noFill/>
                    <a:ln>
                      <a:noFill/>
                    </a:ln>
                  </pic:spPr>
                </pic:pic>
              </a:graphicData>
            </a:graphic>
            <wp14:sizeRelH relativeFrom="page">
              <wp14:pctWidth>0</wp14:pctWidth>
            </wp14:sizeRelH>
            <wp14:sizeRelV relativeFrom="page">
              <wp14:pctHeight>0</wp14:pctHeight>
            </wp14:sizeRelV>
          </wp:anchor>
        </w:drawing>
      </w:r>
      <w:r w:rsidR="00163CE5">
        <w:rPr>
          <w:rFonts w:ascii="Times New Roman" w:hAnsi="Times New Roman" w:cs="Times New Roman"/>
          <w:sz w:val="28"/>
          <w:szCs w:val="28"/>
        </w:rPr>
        <w:t>Unfortunately,</w:t>
      </w:r>
      <w:r>
        <w:rPr>
          <w:rFonts w:ascii="Times New Roman" w:hAnsi="Times New Roman" w:cs="Times New Roman"/>
          <w:sz w:val="28"/>
          <w:szCs w:val="28"/>
        </w:rPr>
        <w:t xml:space="preserve"> there is no “obvious”</w:t>
      </w:r>
      <w:r w:rsidR="00163CE5">
        <w:rPr>
          <w:rFonts w:ascii="Times New Roman" w:hAnsi="Times New Roman" w:cs="Times New Roman"/>
          <w:sz w:val="28"/>
          <w:szCs w:val="28"/>
        </w:rPr>
        <w:t xml:space="preserve"> optimal value of the dropout rate for the given architecture, the</w:t>
      </w:r>
      <w:r w:rsidR="00163CE5" w:rsidRPr="00163CE5">
        <w:rPr>
          <w:rFonts w:ascii="Times New Roman" w:hAnsi="Times New Roman" w:cs="Times New Roman"/>
          <w:sz w:val="28"/>
          <w:szCs w:val="28"/>
        </w:rPr>
        <w:t xml:space="preserve"> </w:t>
      </w:r>
      <w:r w:rsidR="00163CE5">
        <w:rPr>
          <w:rFonts w:ascii="Times New Roman" w:hAnsi="Times New Roman" w:cs="Times New Roman"/>
          <w:sz w:val="28"/>
          <w:szCs w:val="28"/>
        </w:rPr>
        <w:t xml:space="preserve">sensitivity of the model to small changes in this parameter turned out to be unexpectedly high in some regions. But the general tendency is clear and aligned with the theory – too small value of dropout rate leads to </w:t>
      </w:r>
      <w:r w:rsidR="00962A3A">
        <w:rPr>
          <w:rFonts w:ascii="Times New Roman" w:hAnsi="Times New Roman" w:cs="Times New Roman"/>
          <w:sz w:val="28"/>
          <w:szCs w:val="28"/>
        </w:rPr>
        <w:t>overfitting</w:t>
      </w:r>
      <w:r w:rsidR="00163CE5">
        <w:rPr>
          <w:rFonts w:ascii="Times New Roman" w:hAnsi="Times New Roman" w:cs="Times New Roman"/>
          <w:sz w:val="28"/>
          <w:szCs w:val="28"/>
        </w:rPr>
        <w:t xml:space="preserve"> whereas too large to clear </w:t>
      </w:r>
      <w:r w:rsidR="00962A3A">
        <w:rPr>
          <w:rFonts w:ascii="Times New Roman" w:hAnsi="Times New Roman" w:cs="Times New Roman"/>
          <w:sz w:val="28"/>
          <w:szCs w:val="28"/>
        </w:rPr>
        <w:t>underfitting</w:t>
      </w:r>
      <w:r w:rsidR="00163CE5">
        <w:rPr>
          <w:rFonts w:ascii="Times New Roman" w:hAnsi="Times New Roman" w:cs="Times New Roman"/>
          <w:sz w:val="28"/>
          <w:szCs w:val="28"/>
        </w:rPr>
        <w:t>. In the end I decided to stick to the value of 0.3 as it seemed to me the local minima in the stable with respect to the parameter region.</w:t>
      </w:r>
    </w:p>
    <w:p w14:paraId="0AEC677A" w14:textId="65084A5C" w:rsidR="00F746F4" w:rsidRPr="00D30B4E" w:rsidRDefault="00B01CB4" w:rsidP="009A313C">
      <w:pPr>
        <w:ind w:firstLine="720"/>
        <w:jc w:val="both"/>
        <w:rPr>
          <w:rFonts w:ascii="Times New Roman" w:hAnsi="Times New Roman" w:cs="Times New Roman"/>
          <w:sz w:val="28"/>
          <w:szCs w:val="28"/>
        </w:rPr>
      </w:pPr>
      <w:r>
        <w:rPr>
          <w:rFonts w:ascii="Times New Roman" w:hAnsi="Times New Roman" w:cs="Times New Roman"/>
          <w:sz w:val="28"/>
          <w:szCs w:val="28"/>
        </w:rPr>
        <w:t xml:space="preserve">After choosing the value of dropout rate I ran a cross-validation on the dataset and the model ended up with the accuracy score of 0.89 on train and 0.87 on validation, with a test accuracy of 0.89. That is a clear improvement with respect to the result with a previous model. </w:t>
      </w:r>
      <w:r w:rsidR="009A313C">
        <w:rPr>
          <w:rFonts w:ascii="Times New Roman" w:hAnsi="Times New Roman" w:cs="Times New Roman"/>
          <w:sz w:val="28"/>
          <w:szCs w:val="28"/>
        </w:rPr>
        <w:t>Let’s see if we can “go deeper” and improve that</w:t>
      </w:r>
      <w:r w:rsidR="00161AEA">
        <w:rPr>
          <w:rFonts w:ascii="Times New Roman" w:hAnsi="Times New Roman" w:cs="Times New Roman"/>
          <w:sz w:val="28"/>
          <w:szCs w:val="28"/>
        </w:rPr>
        <w:t xml:space="preserve"> </w:t>
      </w:r>
      <w:r w:rsidR="009A313C">
        <w:rPr>
          <w:rFonts w:ascii="Times New Roman" w:hAnsi="Times New Roman" w:cs="Times New Roman"/>
          <w:sz w:val="28"/>
          <w:szCs w:val="28"/>
        </w:rPr>
        <w:t xml:space="preserve">by adding </w:t>
      </w:r>
      <w:r w:rsidR="00161AEA">
        <w:rPr>
          <w:rFonts w:ascii="Times New Roman" w:hAnsi="Times New Roman" w:cs="Times New Roman"/>
          <w:sz w:val="28"/>
          <w:szCs w:val="28"/>
        </w:rPr>
        <w:t>more</w:t>
      </w:r>
      <w:r w:rsidR="009A313C">
        <w:rPr>
          <w:rFonts w:ascii="Times New Roman" w:hAnsi="Times New Roman" w:cs="Times New Roman"/>
          <w:sz w:val="28"/>
          <w:szCs w:val="28"/>
        </w:rPr>
        <w:t xml:space="preserve"> layers.</w:t>
      </w:r>
    </w:p>
    <w:p w14:paraId="4EE8D27A" w14:textId="5FF439D5" w:rsidR="00780654" w:rsidRDefault="00665F2E" w:rsidP="001025A7">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Large model</w:t>
      </w:r>
    </w:p>
    <w:p w14:paraId="60FE9450" w14:textId="1CD65AF6" w:rsidR="00A47C5D" w:rsidRDefault="00A47C5D" w:rsidP="00A47C5D">
      <w:pPr>
        <w:ind w:firstLine="720"/>
        <w:jc w:val="both"/>
        <w:rPr>
          <w:rFonts w:ascii="Times New Roman" w:hAnsi="Times New Roman" w:cs="Times New Roman"/>
          <w:sz w:val="28"/>
          <w:szCs w:val="28"/>
        </w:rPr>
      </w:pPr>
      <w:r>
        <w:rPr>
          <w:rFonts w:ascii="Times New Roman" w:hAnsi="Times New Roman" w:cs="Times New Roman"/>
          <w:sz w:val="28"/>
          <w:szCs w:val="28"/>
        </w:rPr>
        <w:t>Large model was constructed by using the medium model as a basement on the top of which I added one more block of convolution – batch normalization – activation – max pooling – dropout</w:t>
      </w:r>
      <w:r w:rsidR="008F10C0">
        <w:rPr>
          <w:rFonts w:ascii="Times New Roman" w:hAnsi="Times New Roman" w:cs="Times New Roman"/>
          <w:sz w:val="28"/>
          <w:szCs w:val="28"/>
        </w:rPr>
        <w:t xml:space="preserve">, in total I ended up with 94657 parameters. </w:t>
      </w:r>
    </w:p>
    <w:p w14:paraId="5D8DB9AA" w14:textId="1B681136" w:rsidR="00A47C5D" w:rsidRDefault="00A47C5D" w:rsidP="00A47C5D">
      <w:pPr>
        <w:ind w:firstLine="720"/>
        <w:jc w:val="both"/>
        <w:rPr>
          <w:rFonts w:ascii="Times New Roman" w:hAnsi="Times New Roman" w:cs="Times New Roman"/>
          <w:sz w:val="28"/>
          <w:szCs w:val="28"/>
        </w:rPr>
      </w:pPr>
      <w:r>
        <w:rPr>
          <w:rFonts w:ascii="Times New Roman" w:hAnsi="Times New Roman" w:cs="Times New Roman"/>
          <w:sz w:val="28"/>
          <w:szCs w:val="28"/>
        </w:rPr>
        <w:t>During the cross-validation</w:t>
      </w:r>
      <w:r w:rsidR="008F10C0">
        <w:rPr>
          <w:rFonts w:ascii="Times New Roman" w:hAnsi="Times New Roman" w:cs="Times New Roman"/>
          <w:sz w:val="28"/>
          <w:szCs w:val="28"/>
        </w:rPr>
        <w:t xml:space="preserve"> epoch learning</w:t>
      </w:r>
      <w:r>
        <w:rPr>
          <w:rFonts w:ascii="Times New Roman" w:hAnsi="Times New Roman" w:cs="Times New Roman"/>
          <w:sz w:val="28"/>
          <w:szCs w:val="28"/>
        </w:rPr>
        <w:t xml:space="preserve"> it was already possible to notice that such a large model fails t</w:t>
      </w:r>
      <w:r w:rsidR="008F10C0">
        <w:rPr>
          <w:rFonts w:ascii="Times New Roman" w:hAnsi="Times New Roman" w:cs="Times New Roman"/>
          <w:sz w:val="28"/>
          <w:szCs w:val="28"/>
        </w:rPr>
        <w:t xml:space="preserve">o generalize the patters of chihuahuas and muffins since the validation accuracy remained unchanged up to the last epoch on each fold with the value 0.54. That is the same as the proportion of </w:t>
      </w:r>
      <w:r w:rsidR="006D5913">
        <w:rPr>
          <w:rFonts w:ascii="Times New Roman" w:hAnsi="Times New Roman" w:cs="Times New Roman"/>
          <w:sz w:val="28"/>
          <w:szCs w:val="28"/>
        </w:rPr>
        <w:t>chihuahuas</w:t>
      </w:r>
      <w:r w:rsidR="008F10C0">
        <w:rPr>
          <w:rFonts w:ascii="Times New Roman" w:hAnsi="Times New Roman" w:cs="Times New Roman"/>
          <w:sz w:val="28"/>
          <w:szCs w:val="28"/>
        </w:rPr>
        <w:t xml:space="preserve"> in the training dataset – </w:t>
      </w:r>
      <w:r w:rsidR="006D5913">
        <w:rPr>
          <w:rFonts w:ascii="Times New Roman" w:hAnsi="Times New Roman" w:cs="Times New Roman"/>
          <w:sz w:val="28"/>
          <w:szCs w:val="28"/>
        </w:rPr>
        <w:t>as if the model was giving a constant prediction on unseen data!</w:t>
      </w:r>
    </w:p>
    <w:p w14:paraId="0F72C8DC" w14:textId="63A57691" w:rsidR="006D5913" w:rsidRDefault="006D5913" w:rsidP="00A47C5D">
      <w:pPr>
        <w:ind w:firstLine="720"/>
        <w:jc w:val="both"/>
        <w:rPr>
          <w:rFonts w:ascii="Times New Roman" w:hAnsi="Times New Roman" w:cs="Times New Roman"/>
          <w:sz w:val="28"/>
          <w:szCs w:val="28"/>
        </w:rPr>
      </w:pPr>
      <w:r>
        <w:rPr>
          <w:rFonts w:ascii="Times New Roman" w:hAnsi="Times New Roman" w:cs="Times New Roman"/>
          <w:sz w:val="28"/>
          <w:szCs w:val="28"/>
        </w:rPr>
        <w:t xml:space="preserve">My hypothesis was that this might have happened due to the </w:t>
      </w:r>
      <w:r w:rsidR="005D7CD1">
        <w:rPr>
          <w:rFonts w:ascii="Times New Roman" w:hAnsi="Times New Roman" w:cs="Times New Roman"/>
          <w:sz w:val="28"/>
          <w:szCs w:val="28"/>
        </w:rPr>
        <w:t>extreme model complexity</w:t>
      </w:r>
      <w:r>
        <w:rPr>
          <w:rFonts w:ascii="Times New Roman" w:hAnsi="Times New Roman" w:cs="Times New Roman"/>
          <w:sz w:val="28"/>
          <w:szCs w:val="28"/>
        </w:rPr>
        <w:t>. To overcome that I added an additional preprocessing step of data augmentation which should have been enrich the training data by producing more images</w:t>
      </w:r>
      <w:r w:rsidR="005D7CD1">
        <w:rPr>
          <w:rFonts w:ascii="Times New Roman" w:hAnsi="Times New Roman" w:cs="Times New Roman"/>
          <w:sz w:val="28"/>
          <w:szCs w:val="28"/>
        </w:rPr>
        <w:t xml:space="preserve"> which seem to be obviously the same for the human eye but different for the model.</w:t>
      </w:r>
      <w:r>
        <w:rPr>
          <w:rFonts w:ascii="Times New Roman" w:hAnsi="Times New Roman" w:cs="Times New Roman"/>
          <w:sz w:val="28"/>
          <w:szCs w:val="28"/>
        </w:rPr>
        <w:t xml:space="preserve"> </w:t>
      </w:r>
    </w:p>
    <w:p w14:paraId="56864F03" w14:textId="77777777" w:rsidR="006D5913" w:rsidRDefault="006D5913" w:rsidP="006D5913">
      <w:pPr>
        <w:keepNext/>
        <w:ind w:firstLine="720"/>
        <w:jc w:val="both"/>
      </w:pPr>
      <w:r>
        <w:rPr>
          <w:noProof/>
        </w:rPr>
        <w:lastRenderedPageBreak/>
        <w:drawing>
          <wp:inline distT="0" distB="0" distL="0" distR="0" wp14:anchorId="33FA7D45" wp14:editId="6CE1E526">
            <wp:extent cx="3078480" cy="2468983"/>
            <wp:effectExtent l="0" t="0" r="7620" b="7620"/>
            <wp:docPr id="406828896" name="Picture 1" descr="A collage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28896" name="Picture 1" descr="A collage of a dog&#10;&#10;Description automatically generated"/>
                    <pic:cNvPicPr/>
                  </pic:nvPicPr>
                  <pic:blipFill>
                    <a:blip r:embed="rId15"/>
                    <a:stretch>
                      <a:fillRect/>
                    </a:stretch>
                  </pic:blipFill>
                  <pic:spPr>
                    <a:xfrm>
                      <a:off x="0" y="0"/>
                      <a:ext cx="3112826" cy="2496529"/>
                    </a:xfrm>
                    <a:prstGeom prst="rect">
                      <a:avLst/>
                    </a:prstGeom>
                  </pic:spPr>
                </pic:pic>
              </a:graphicData>
            </a:graphic>
          </wp:inline>
        </w:drawing>
      </w:r>
    </w:p>
    <w:p w14:paraId="306C6D68" w14:textId="1CAE002E" w:rsidR="006D5913" w:rsidRDefault="006D5913" w:rsidP="006D5913">
      <w:pPr>
        <w:pStyle w:val="Caption"/>
        <w:jc w:val="both"/>
      </w:pPr>
      <w:r>
        <w:t xml:space="preserve">Figure </w:t>
      </w:r>
      <w:r>
        <w:fldChar w:fldCharType="begin"/>
      </w:r>
      <w:r>
        <w:instrText xml:space="preserve"> SEQ Figure \* ARABIC </w:instrText>
      </w:r>
      <w:r>
        <w:fldChar w:fldCharType="separate"/>
      </w:r>
      <w:r w:rsidR="00F91EB7">
        <w:rPr>
          <w:noProof/>
        </w:rPr>
        <w:t>7</w:t>
      </w:r>
      <w:r>
        <w:fldChar w:fldCharType="end"/>
      </w:r>
      <w:r>
        <w:t xml:space="preserve"> - Data augmentation example</w:t>
      </w:r>
    </w:p>
    <w:p w14:paraId="5C829944" w14:textId="3ECED301" w:rsidR="00780654" w:rsidRDefault="00FD3781" w:rsidP="00FD3781">
      <w:pPr>
        <w:ind w:firstLine="720"/>
        <w:jc w:val="both"/>
        <w:rPr>
          <w:rFonts w:ascii="Times New Roman" w:hAnsi="Times New Roman" w:cs="Times New Roman"/>
          <w:sz w:val="28"/>
          <w:szCs w:val="28"/>
        </w:rPr>
      </w:pPr>
      <w:r>
        <w:rPr>
          <w:rFonts w:ascii="Times New Roman" w:hAnsi="Times New Roman" w:cs="Times New Roman"/>
          <w:sz w:val="28"/>
          <w:szCs w:val="28"/>
        </w:rPr>
        <w:t>Unfortunately,</w:t>
      </w:r>
      <w:r w:rsidR="006D5913">
        <w:rPr>
          <w:rFonts w:ascii="Times New Roman" w:hAnsi="Times New Roman" w:cs="Times New Roman"/>
          <w:sz w:val="28"/>
          <w:szCs w:val="28"/>
        </w:rPr>
        <w:t xml:space="preserve"> that didn’t work well either and the validation error remained stable around 0.54 slightly increasing on some epochs which was </w:t>
      </w:r>
      <w:r>
        <w:rPr>
          <w:rFonts w:ascii="Times New Roman" w:hAnsi="Times New Roman" w:cs="Times New Roman"/>
          <w:sz w:val="28"/>
          <w:szCs w:val="28"/>
        </w:rPr>
        <w:t>most probably caused by the training image</w:t>
      </w:r>
      <w:r w:rsidR="00AF4BA2">
        <w:rPr>
          <w:rFonts w:ascii="Times New Roman" w:hAnsi="Times New Roman" w:cs="Times New Roman"/>
          <w:sz w:val="28"/>
          <w:szCs w:val="28"/>
        </w:rPr>
        <w:t>s</w:t>
      </w:r>
      <w:r>
        <w:rPr>
          <w:rFonts w:ascii="Times New Roman" w:hAnsi="Times New Roman" w:cs="Times New Roman"/>
          <w:sz w:val="28"/>
          <w:szCs w:val="28"/>
        </w:rPr>
        <w:t xml:space="preserve"> perturbation. The effect of data augmentation was not strong enough to fight the drawbacks of the large model architecture.</w:t>
      </w:r>
    </w:p>
    <w:p w14:paraId="7A51A41D" w14:textId="0DB9B17C" w:rsidR="00021AC3" w:rsidRDefault="00021AC3" w:rsidP="00021AC3">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Getting all together</w:t>
      </w:r>
    </w:p>
    <w:p w14:paraId="3095BC32" w14:textId="63902A90" w:rsidR="00021AC3" w:rsidRDefault="00021AC3" w:rsidP="00FD3781">
      <w:pPr>
        <w:ind w:firstLine="720"/>
        <w:jc w:val="both"/>
        <w:rPr>
          <w:rFonts w:ascii="Times New Roman" w:hAnsi="Times New Roman" w:cs="Times New Roman"/>
          <w:sz w:val="28"/>
          <w:szCs w:val="28"/>
        </w:rPr>
      </w:pPr>
      <w:r>
        <w:rPr>
          <w:rFonts w:ascii="Times New Roman" w:hAnsi="Times New Roman" w:cs="Times New Roman"/>
          <w:sz w:val="28"/>
          <w:szCs w:val="28"/>
        </w:rPr>
        <w:t>Here is an overview table containing the summary of my experiments.</w:t>
      </w:r>
    </w:p>
    <w:tbl>
      <w:tblPr>
        <w:tblStyle w:val="PlainTable5"/>
        <w:tblW w:w="0" w:type="auto"/>
        <w:tblLook w:val="04A0" w:firstRow="1" w:lastRow="0" w:firstColumn="1" w:lastColumn="0" w:noHBand="0" w:noVBand="1"/>
      </w:tblPr>
      <w:tblGrid>
        <w:gridCol w:w="1796"/>
        <w:gridCol w:w="1590"/>
        <w:gridCol w:w="1865"/>
        <w:gridCol w:w="1900"/>
        <w:gridCol w:w="1865"/>
      </w:tblGrid>
      <w:tr w:rsidR="00021AC3" w14:paraId="3E04EF1C" w14:textId="77777777" w:rsidTr="008859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6" w:type="dxa"/>
          </w:tcPr>
          <w:p w14:paraId="610E265F" w14:textId="1F85FE39" w:rsidR="00021AC3" w:rsidRPr="0088597C" w:rsidRDefault="00021AC3" w:rsidP="0088597C">
            <w:pPr>
              <w:jc w:val="center"/>
              <w:rPr>
                <w:rFonts w:asciiTheme="minorHAnsi" w:hAnsiTheme="minorHAnsi" w:cstheme="minorHAnsi"/>
                <w:sz w:val="24"/>
                <w:szCs w:val="24"/>
              </w:rPr>
            </w:pPr>
            <w:r w:rsidRPr="0088597C">
              <w:rPr>
                <w:rFonts w:asciiTheme="minorHAnsi" w:hAnsiTheme="minorHAnsi" w:cstheme="minorHAnsi"/>
                <w:sz w:val="24"/>
                <w:szCs w:val="24"/>
              </w:rPr>
              <w:t>Model type</w:t>
            </w:r>
          </w:p>
        </w:tc>
        <w:tc>
          <w:tcPr>
            <w:tcW w:w="1590" w:type="dxa"/>
          </w:tcPr>
          <w:p w14:paraId="43A4AF11" w14:textId="5E510A12" w:rsidR="00021AC3" w:rsidRPr="0088597C" w:rsidRDefault="00021AC3" w:rsidP="0088597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88597C">
              <w:rPr>
                <w:rFonts w:asciiTheme="minorHAnsi" w:hAnsiTheme="minorHAnsi" w:cstheme="minorHAnsi"/>
                <w:sz w:val="24"/>
                <w:szCs w:val="24"/>
              </w:rPr>
              <w:t>Number of parameters</w:t>
            </w:r>
          </w:p>
        </w:tc>
        <w:tc>
          <w:tcPr>
            <w:tcW w:w="1865" w:type="dxa"/>
          </w:tcPr>
          <w:p w14:paraId="76E2EF5D" w14:textId="0D1D99DF" w:rsidR="00021AC3" w:rsidRPr="0088597C" w:rsidRDefault="00021AC3" w:rsidP="0088597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88597C">
              <w:rPr>
                <w:rFonts w:asciiTheme="minorHAnsi" w:hAnsiTheme="minorHAnsi" w:cstheme="minorHAnsi"/>
                <w:sz w:val="24"/>
                <w:szCs w:val="24"/>
              </w:rPr>
              <w:t>CV train accuracy</w:t>
            </w:r>
          </w:p>
        </w:tc>
        <w:tc>
          <w:tcPr>
            <w:tcW w:w="1900" w:type="dxa"/>
          </w:tcPr>
          <w:p w14:paraId="7B05AF5A" w14:textId="3DDC4A05" w:rsidR="00021AC3" w:rsidRPr="0088597C" w:rsidRDefault="00021AC3" w:rsidP="0088597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88597C">
              <w:rPr>
                <w:rFonts w:asciiTheme="minorHAnsi" w:hAnsiTheme="minorHAnsi" w:cstheme="minorHAnsi"/>
                <w:sz w:val="24"/>
                <w:szCs w:val="24"/>
              </w:rPr>
              <w:t>CV validation accuracy</w:t>
            </w:r>
          </w:p>
        </w:tc>
        <w:tc>
          <w:tcPr>
            <w:tcW w:w="1865" w:type="dxa"/>
          </w:tcPr>
          <w:p w14:paraId="2425178B" w14:textId="11165201" w:rsidR="00021AC3" w:rsidRPr="0088597C" w:rsidRDefault="00021AC3" w:rsidP="0088597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88597C">
              <w:rPr>
                <w:rFonts w:asciiTheme="minorHAnsi" w:hAnsiTheme="minorHAnsi" w:cstheme="minorHAnsi"/>
                <w:sz w:val="24"/>
                <w:szCs w:val="24"/>
              </w:rPr>
              <w:t>Test accuracy</w:t>
            </w:r>
          </w:p>
        </w:tc>
      </w:tr>
      <w:tr w:rsidR="00021AC3" w14:paraId="2D85485E" w14:textId="77777777" w:rsidTr="00885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14:paraId="5E55E72D" w14:textId="6AEF9A76" w:rsidR="00021AC3" w:rsidRPr="0088597C" w:rsidRDefault="00021AC3" w:rsidP="0088597C">
            <w:pPr>
              <w:jc w:val="center"/>
              <w:rPr>
                <w:rFonts w:asciiTheme="minorHAnsi" w:hAnsiTheme="minorHAnsi" w:cstheme="minorHAnsi"/>
                <w:sz w:val="24"/>
                <w:szCs w:val="24"/>
              </w:rPr>
            </w:pPr>
            <w:r w:rsidRPr="0088597C">
              <w:rPr>
                <w:rFonts w:asciiTheme="minorHAnsi" w:hAnsiTheme="minorHAnsi" w:cstheme="minorHAnsi"/>
                <w:sz w:val="24"/>
                <w:szCs w:val="24"/>
              </w:rPr>
              <w:t>Small</w:t>
            </w:r>
          </w:p>
        </w:tc>
        <w:tc>
          <w:tcPr>
            <w:tcW w:w="1590" w:type="dxa"/>
          </w:tcPr>
          <w:p w14:paraId="7BB15B77" w14:textId="5999E0BF" w:rsidR="00021AC3" w:rsidRPr="0088597C" w:rsidRDefault="00021AC3" w:rsidP="0088597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8597C">
              <w:rPr>
                <w:rFonts w:cstheme="minorHAnsi"/>
                <w:sz w:val="24"/>
                <w:szCs w:val="24"/>
              </w:rPr>
              <w:t>5337</w:t>
            </w:r>
          </w:p>
        </w:tc>
        <w:tc>
          <w:tcPr>
            <w:tcW w:w="1865" w:type="dxa"/>
          </w:tcPr>
          <w:p w14:paraId="209299AB" w14:textId="0758124B" w:rsidR="00021AC3" w:rsidRPr="0088597C" w:rsidRDefault="00CE1D35" w:rsidP="0088597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8597C">
              <w:rPr>
                <w:rFonts w:cstheme="minorHAnsi"/>
                <w:sz w:val="24"/>
                <w:szCs w:val="24"/>
              </w:rPr>
              <w:t>0.89</w:t>
            </w:r>
          </w:p>
        </w:tc>
        <w:tc>
          <w:tcPr>
            <w:tcW w:w="1900" w:type="dxa"/>
          </w:tcPr>
          <w:p w14:paraId="331DF350" w14:textId="28096E1A" w:rsidR="00021AC3" w:rsidRPr="0088597C" w:rsidRDefault="00CE1D35" w:rsidP="0088597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8597C">
              <w:rPr>
                <w:rFonts w:cstheme="minorHAnsi"/>
                <w:sz w:val="24"/>
                <w:szCs w:val="24"/>
              </w:rPr>
              <w:t>0.81</w:t>
            </w:r>
          </w:p>
        </w:tc>
        <w:tc>
          <w:tcPr>
            <w:tcW w:w="1865" w:type="dxa"/>
          </w:tcPr>
          <w:p w14:paraId="1F0C14C3" w14:textId="5691E8A9" w:rsidR="00021AC3" w:rsidRPr="0088597C" w:rsidRDefault="00CE1D35" w:rsidP="0088597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8597C">
              <w:rPr>
                <w:rFonts w:cstheme="minorHAnsi"/>
                <w:sz w:val="24"/>
                <w:szCs w:val="24"/>
              </w:rPr>
              <w:t>0.81</w:t>
            </w:r>
          </w:p>
        </w:tc>
      </w:tr>
      <w:tr w:rsidR="00021AC3" w14:paraId="5DF9E4BD" w14:textId="77777777" w:rsidTr="0088597C">
        <w:tc>
          <w:tcPr>
            <w:cnfStyle w:val="001000000000" w:firstRow="0" w:lastRow="0" w:firstColumn="1" w:lastColumn="0" w:oddVBand="0" w:evenVBand="0" w:oddHBand="0" w:evenHBand="0" w:firstRowFirstColumn="0" w:firstRowLastColumn="0" w:lastRowFirstColumn="0" w:lastRowLastColumn="0"/>
            <w:tcW w:w="1796" w:type="dxa"/>
          </w:tcPr>
          <w:p w14:paraId="6D361B95" w14:textId="7DB56B73" w:rsidR="00021AC3" w:rsidRPr="0088597C" w:rsidRDefault="00021AC3" w:rsidP="0088597C">
            <w:pPr>
              <w:jc w:val="center"/>
              <w:rPr>
                <w:rFonts w:asciiTheme="minorHAnsi" w:hAnsiTheme="minorHAnsi" w:cstheme="minorHAnsi"/>
                <w:sz w:val="24"/>
                <w:szCs w:val="24"/>
              </w:rPr>
            </w:pPr>
            <w:r w:rsidRPr="0088597C">
              <w:rPr>
                <w:rFonts w:asciiTheme="minorHAnsi" w:hAnsiTheme="minorHAnsi" w:cstheme="minorHAnsi"/>
                <w:sz w:val="24"/>
                <w:szCs w:val="24"/>
              </w:rPr>
              <w:t>Medium</w:t>
            </w:r>
          </w:p>
        </w:tc>
        <w:tc>
          <w:tcPr>
            <w:tcW w:w="1590" w:type="dxa"/>
          </w:tcPr>
          <w:p w14:paraId="7D10800D" w14:textId="25E30479" w:rsidR="00021AC3" w:rsidRPr="0088597C" w:rsidRDefault="00021AC3" w:rsidP="0088597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8597C">
              <w:rPr>
                <w:rFonts w:cstheme="minorHAnsi"/>
                <w:sz w:val="24"/>
                <w:szCs w:val="24"/>
              </w:rPr>
              <w:t>23873</w:t>
            </w:r>
          </w:p>
        </w:tc>
        <w:tc>
          <w:tcPr>
            <w:tcW w:w="1865" w:type="dxa"/>
          </w:tcPr>
          <w:p w14:paraId="4FCD1060" w14:textId="02CE32C6" w:rsidR="00021AC3" w:rsidRPr="0088597C" w:rsidRDefault="00CE1D35" w:rsidP="0088597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8597C">
              <w:rPr>
                <w:rFonts w:cstheme="minorHAnsi"/>
                <w:sz w:val="24"/>
                <w:szCs w:val="24"/>
              </w:rPr>
              <w:t>0.89</w:t>
            </w:r>
          </w:p>
        </w:tc>
        <w:tc>
          <w:tcPr>
            <w:tcW w:w="1900" w:type="dxa"/>
          </w:tcPr>
          <w:p w14:paraId="08FA066C" w14:textId="00D4031A" w:rsidR="00021AC3" w:rsidRPr="0088597C" w:rsidRDefault="00CE1D35" w:rsidP="0088597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8597C">
              <w:rPr>
                <w:rFonts w:cstheme="minorHAnsi"/>
                <w:sz w:val="24"/>
                <w:szCs w:val="24"/>
              </w:rPr>
              <w:t>0.87</w:t>
            </w:r>
          </w:p>
        </w:tc>
        <w:tc>
          <w:tcPr>
            <w:tcW w:w="1865" w:type="dxa"/>
          </w:tcPr>
          <w:p w14:paraId="7AD52503" w14:textId="0DA15425" w:rsidR="00021AC3" w:rsidRPr="0088597C" w:rsidRDefault="00CE1D35" w:rsidP="0088597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8597C">
              <w:rPr>
                <w:rFonts w:cstheme="minorHAnsi"/>
                <w:sz w:val="24"/>
                <w:szCs w:val="24"/>
              </w:rPr>
              <w:t>0.89</w:t>
            </w:r>
          </w:p>
        </w:tc>
      </w:tr>
      <w:tr w:rsidR="00021AC3" w14:paraId="505EAB1E" w14:textId="77777777" w:rsidTr="00885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14:paraId="56C92237" w14:textId="2E446563" w:rsidR="00021AC3" w:rsidRPr="0088597C" w:rsidRDefault="00021AC3" w:rsidP="0088597C">
            <w:pPr>
              <w:jc w:val="center"/>
              <w:rPr>
                <w:rFonts w:asciiTheme="minorHAnsi" w:hAnsiTheme="minorHAnsi" w:cstheme="minorHAnsi"/>
                <w:sz w:val="24"/>
                <w:szCs w:val="24"/>
              </w:rPr>
            </w:pPr>
            <w:r w:rsidRPr="0088597C">
              <w:rPr>
                <w:rFonts w:asciiTheme="minorHAnsi" w:hAnsiTheme="minorHAnsi" w:cstheme="minorHAnsi"/>
                <w:sz w:val="24"/>
                <w:szCs w:val="24"/>
              </w:rPr>
              <w:t>Large</w:t>
            </w:r>
          </w:p>
        </w:tc>
        <w:tc>
          <w:tcPr>
            <w:tcW w:w="1590" w:type="dxa"/>
          </w:tcPr>
          <w:p w14:paraId="052D403C" w14:textId="4534F7DB" w:rsidR="00021AC3" w:rsidRPr="0088597C" w:rsidRDefault="00021AC3" w:rsidP="0088597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8597C">
              <w:rPr>
                <w:rFonts w:cstheme="minorHAnsi"/>
                <w:sz w:val="24"/>
                <w:szCs w:val="24"/>
              </w:rPr>
              <w:t>94657</w:t>
            </w:r>
          </w:p>
        </w:tc>
        <w:tc>
          <w:tcPr>
            <w:tcW w:w="1865" w:type="dxa"/>
          </w:tcPr>
          <w:p w14:paraId="7D3285F9" w14:textId="26D1EF56" w:rsidR="00021AC3" w:rsidRPr="0088597C" w:rsidRDefault="00CE1D35" w:rsidP="0088597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8597C">
              <w:rPr>
                <w:rFonts w:cstheme="minorHAnsi"/>
                <w:sz w:val="24"/>
                <w:szCs w:val="24"/>
              </w:rPr>
              <w:t>0.90</w:t>
            </w:r>
          </w:p>
        </w:tc>
        <w:tc>
          <w:tcPr>
            <w:tcW w:w="1900" w:type="dxa"/>
          </w:tcPr>
          <w:p w14:paraId="164A942D" w14:textId="2D760712" w:rsidR="00021AC3" w:rsidRPr="0088597C" w:rsidRDefault="00CE1D35" w:rsidP="0088597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8597C">
              <w:rPr>
                <w:rFonts w:cstheme="minorHAnsi"/>
                <w:sz w:val="24"/>
                <w:szCs w:val="24"/>
              </w:rPr>
              <w:t>0.54</w:t>
            </w:r>
          </w:p>
        </w:tc>
        <w:tc>
          <w:tcPr>
            <w:tcW w:w="1865" w:type="dxa"/>
          </w:tcPr>
          <w:p w14:paraId="4623396B" w14:textId="13D20E57" w:rsidR="00021AC3" w:rsidRPr="0088597C" w:rsidRDefault="00CE1D35" w:rsidP="0088597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8597C">
              <w:rPr>
                <w:rFonts w:cstheme="minorHAnsi"/>
                <w:sz w:val="24"/>
                <w:szCs w:val="24"/>
              </w:rPr>
              <w:t>0.54</w:t>
            </w:r>
          </w:p>
        </w:tc>
      </w:tr>
      <w:tr w:rsidR="00021AC3" w14:paraId="4F81C144" w14:textId="77777777" w:rsidTr="0088597C">
        <w:tc>
          <w:tcPr>
            <w:cnfStyle w:val="001000000000" w:firstRow="0" w:lastRow="0" w:firstColumn="1" w:lastColumn="0" w:oddVBand="0" w:evenVBand="0" w:oddHBand="0" w:evenHBand="0" w:firstRowFirstColumn="0" w:firstRowLastColumn="0" w:lastRowFirstColumn="0" w:lastRowLastColumn="0"/>
            <w:tcW w:w="1796" w:type="dxa"/>
          </w:tcPr>
          <w:p w14:paraId="5AD7714B" w14:textId="2A7DFEBC" w:rsidR="00021AC3" w:rsidRPr="0088597C" w:rsidRDefault="00021AC3" w:rsidP="0088597C">
            <w:pPr>
              <w:jc w:val="center"/>
              <w:rPr>
                <w:rFonts w:asciiTheme="minorHAnsi" w:hAnsiTheme="minorHAnsi" w:cstheme="minorHAnsi"/>
                <w:sz w:val="24"/>
                <w:szCs w:val="24"/>
              </w:rPr>
            </w:pPr>
            <w:r w:rsidRPr="0088597C">
              <w:rPr>
                <w:rFonts w:asciiTheme="minorHAnsi" w:hAnsiTheme="minorHAnsi" w:cstheme="minorHAnsi"/>
                <w:sz w:val="24"/>
                <w:szCs w:val="24"/>
              </w:rPr>
              <w:t>Large + Data Augmentation</w:t>
            </w:r>
          </w:p>
        </w:tc>
        <w:tc>
          <w:tcPr>
            <w:tcW w:w="1590" w:type="dxa"/>
          </w:tcPr>
          <w:p w14:paraId="62C0DF34" w14:textId="17806069" w:rsidR="00021AC3" w:rsidRPr="0088597C" w:rsidRDefault="00021AC3" w:rsidP="0088597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8597C">
              <w:rPr>
                <w:rFonts w:cstheme="minorHAnsi"/>
                <w:sz w:val="24"/>
                <w:szCs w:val="24"/>
              </w:rPr>
              <w:t>94657</w:t>
            </w:r>
          </w:p>
        </w:tc>
        <w:tc>
          <w:tcPr>
            <w:tcW w:w="1865" w:type="dxa"/>
          </w:tcPr>
          <w:p w14:paraId="16222A75" w14:textId="6496F43A" w:rsidR="00021AC3" w:rsidRPr="0088597C" w:rsidRDefault="00CE1D35" w:rsidP="0088597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8597C">
              <w:rPr>
                <w:rFonts w:cstheme="minorHAnsi"/>
                <w:sz w:val="24"/>
                <w:szCs w:val="24"/>
              </w:rPr>
              <w:t>0.89</w:t>
            </w:r>
          </w:p>
        </w:tc>
        <w:tc>
          <w:tcPr>
            <w:tcW w:w="1900" w:type="dxa"/>
          </w:tcPr>
          <w:p w14:paraId="37C386AC" w14:textId="188E502E" w:rsidR="00021AC3" w:rsidRPr="0088597C" w:rsidRDefault="00CE1D35" w:rsidP="0088597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8597C">
              <w:rPr>
                <w:rFonts w:cstheme="minorHAnsi"/>
                <w:sz w:val="24"/>
                <w:szCs w:val="24"/>
              </w:rPr>
              <w:t>0.54</w:t>
            </w:r>
          </w:p>
        </w:tc>
        <w:tc>
          <w:tcPr>
            <w:tcW w:w="1865" w:type="dxa"/>
          </w:tcPr>
          <w:p w14:paraId="631248DA" w14:textId="1FEFAB30" w:rsidR="00021AC3" w:rsidRPr="0088597C" w:rsidRDefault="00CE1D35" w:rsidP="0088597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8597C">
              <w:rPr>
                <w:rFonts w:cstheme="minorHAnsi"/>
                <w:sz w:val="24"/>
                <w:szCs w:val="24"/>
              </w:rPr>
              <w:t>0.54</w:t>
            </w:r>
          </w:p>
        </w:tc>
      </w:tr>
    </w:tbl>
    <w:p w14:paraId="08A7C577" w14:textId="77777777" w:rsidR="00021AC3" w:rsidRPr="00FD3781" w:rsidRDefault="00021AC3" w:rsidP="00FD3781">
      <w:pPr>
        <w:ind w:firstLine="720"/>
        <w:jc w:val="both"/>
      </w:pPr>
    </w:p>
    <w:p w14:paraId="4CFB7B14" w14:textId="5DBE833A" w:rsidR="004A2841" w:rsidRDefault="00225461" w:rsidP="004A2841">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Best model analysis</w:t>
      </w:r>
    </w:p>
    <w:p w14:paraId="1208C8A2" w14:textId="14DE90B4" w:rsidR="009A313C" w:rsidRDefault="00F91EB7" w:rsidP="00FD3781">
      <w:pPr>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672576" behindDoc="0" locked="0" layoutInCell="1" allowOverlap="1" wp14:anchorId="319DFC23" wp14:editId="4F7668CA">
                <wp:simplePos x="0" y="0"/>
                <wp:positionH relativeFrom="column">
                  <wp:posOffset>3293110</wp:posOffset>
                </wp:positionH>
                <wp:positionV relativeFrom="paragraph">
                  <wp:posOffset>1918970</wp:posOffset>
                </wp:positionV>
                <wp:extent cx="2437765" cy="635"/>
                <wp:effectExtent l="0" t="0" r="0" b="0"/>
                <wp:wrapSquare wrapText="bothSides"/>
                <wp:docPr id="1067674848" name="Text Box 1"/>
                <wp:cNvGraphicFramePr/>
                <a:graphic xmlns:a="http://schemas.openxmlformats.org/drawingml/2006/main">
                  <a:graphicData uri="http://schemas.microsoft.com/office/word/2010/wordprocessingShape">
                    <wps:wsp>
                      <wps:cNvSpPr txBox="1"/>
                      <wps:spPr>
                        <a:xfrm>
                          <a:off x="0" y="0"/>
                          <a:ext cx="2437765" cy="635"/>
                        </a:xfrm>
                        <a:prstGeom prst="rect">
                          <a:avLst/>
                        </a:prstGeom>
                        <a:solidFill>
                          <a:prstClr val="white"/>
                        </a:solidFill>
                        <a:ln>
                          <a:noFill/>
                        </a:ln>
                      </wps:spPr>
                      <wps:txbx>
                        <w:txbxContent>
                          <w:p w14:paraId="5BDE0E75" w14:textId="08C888C8" w:rsidR="00F91EB7" w:rsidRPr="007132B0" w:rsidRDefault="00F91EB7" w:rsidP="00F91EB7">
                            <w:pPr>
                              <w:pStyle w:val="Caption"/>
                              <w:rPr>
                                <w:noProof/>
                                <w:sz w:val="22"/>
                                <w:szCs w:val="22"/>
                              </w:rPr>
                            </w:pPr>
                            <w:r>
                              <w:t xml:space="preserve">Figure </w:t>
                            </w:r>
                            <w:r>
                              <w:fldChar w:fldCharType="begin"/>
                            </w:r>
                            <w:r>
                              <w:instrText xml:space="preserve"> SEQ Figure \* ARABIC </w:instrText>
                            </w:r>
                            <w:r>
                              <w:fldChar w:fldCharType="separate"/>
                            </w:r>
                            <w:r>
                              <w:rPr>
                                <w:noProof/>
                              </w:rPr>
                              <w:t>8</w:t>
                            </w:r>
                            <w:r>
                              <w:fldChar w:fldCharType="end"/>
                            </w:r>
                            <w:r>
                              <w:t xml:space="preserve"> - Test confusion matrix best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DFC23" id="_x0000_s1030" type="#_x0000_t202" style="position:absolute;left:0;text-align:left;margin-left:259.3pt;margin-top:151.1pt;width:191.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" stroked="f">
                <v:textbox style="mso-fit-shape-to-text:t" inset="0,0,0,0">
                  <w:txbxContent>
                    <w:p w14:paraId="5BDE0E75" w14:textId="08C888C8" w:rsidR="00F91EB7" w:rsidRPr="007132B0" w:rsidRDefault="00F91EB7" w:rsidP="00F91EB7">
                      <w:pPr>
                        <w:pStyle w:val="Caption"/>
                        <w:rPr>
                          <w:noProof/>
                          <w:sz w:val="22"/>
                          <w:szCs w:val="22"/>
                        </w:rPr>
                      </w:pPr>
                      <w:r>
                        <w:t xml:space="preserve">Figure </w:t>
                      </w:r>
                      <w:r>
                        <w:fldChar w:fldCharType="begin"/>
                      </w:r>
                      <w:r>
                        <w:instrText xml:space="preserve"> SEQ Figure \* ARABIC </w:instrText>
                      </w:r>
                      <w:r>
                        <w:fldChar w:fldCharType="separate"/>
                      </w:r>
                      <w:r>
                        <w:rPr>
                          <w:noProof/>
                        </w:rPr>
                        <w:t>8</w:t>
                      </w:r>
                      <w:r>
                        <w:fldChar w:fldCharType="end"/>
                      </w:r>
                      <w:r>
                        <w:t xml:space="preserve"> - Test confusion matrix best model</w:t>
                      </w:r>
                    </w:p>
                  </w:txbxContent>
                </v:textbox>
                <w10:wrap type="square"/>
              </v:shape>
            </w:pict>
          </mc:Fallback>
        </mc:AlternateContent>
      </w:r>
      <w:r w:rsidR="00372BAD">
        <w:rPr>
          <w:noProof/>
        </w:rPr>
        <w:drawing>
          <wp:anchor distT="0" distB="0" distL="114300" distR="114300" simplePos="0" relativeHeight="251670528" behindDoc="0" locked="0" layoutInCell="1" allowOverlap="1" wp14:anchorId="2026507A" wp14:editId="0DE17098">
            <wp:simplePos x="0" y="0"/>
            <wp:positionH relativeFrom="margin">
              <wp:align>right</wp:align>
            </wp:positionH>
            <wp:positionV relativeFrom="paragraph">
              <wp:posOffset>10795</wp:posOffset>
            </wp:positionV>
            <wp:extent cx="2437765" cy="2011680"/>
            <wp:effectExtent l="0" t="0" r="635" b="7620"/>
            <wp:wrapSquare wrapText="bothSides"/>
            <wp:docPr id="563805865" name="Picture 1" descr="A chart of a colo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05865" name="Picture 1" descr="A chart of a color char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7765" cy="2011680"/>
                    </a:xfrm>
                    <a:prstGeom prst="rect">
                      <a:avLst/>
                    </a:prstGeom>
                  </pic:spPr>
                </pic:pic>
              </a:graphicData>
            </a:graphic>
            <wp14:sizeRelH relativeFrom="page">
              <wp14:pctWidth>0</wp14:pctWidth>
            </wp14:sizeRelH>
            <wp14:sizeRelV relativeFrom="page">
              <wp14:pctHeight>0</wp14:pctHeight>
            </wp14:sizeRelV>
          </wp:anchor>
        </w:drawing>
      </w:r>
      <w:r w:rsidR="00FD3781">
        <w:rPr>
          <w:rFonts w:ascii="Times New Roman" w:hAnsi="Times New Roman" w:cs="Times New Roman"/>
          <w:sz w:val="28"/>
          <w:szCs w:val="28"/>
        </w:rPr>
        <w:t xml:space="preserve">In this section we dive deeper into the medium model result analysis as it turned out to be the most successful one. </w:t>
      </w:r>
      <w:r w:rsidR="00372BAD">
        <w:rPr>
          <w:rFonts w:ascii="Times New Roman" w:hAnsi="Times New Roman" w:cs="Times New Roman"/>
          <w:sz w:val="28"/>
          <w:szCs w:val="28"/>
        </w:rPr>
        <w:t>On the right</w:t>
      </w:r>
      <w:r w:rsidR="00FD3781">
        <w:rPr>
          <w:rFonts w:ascii="Times New Roman" w:hAnsi="Times New Roman" w:cs="Times New Roman"/>
          <w:sz w:val="28"/>
          <w:szCs w:val="28"/>
        </w:rPr>
        <w:t xml:space="preserve"> you will find the confusion matrix based on the test data evaluation</w:t>
      </w:r>
      <w:r w:rsidR="007D663A">
        <w:rPr>
          <w:rFonts w:ascii="Times New Roman" w:hAnsi="Times New Roman" w:cs="Times New Roman"/>
          <w:sz w:val="28"/>
          <w:szCs w:val="28"/>
        </w:rPr>
        <w:t>.</w:t>
      </w:r>
    </w:p>
    <w:p w14:paraId="7E70EADA" w14:textId="6A86BA83" w:rsidR="007D663A" w:rsidRDefault="00AE77D8" w:rsidP="00FD3781">
      <w:pPr>
        <w:ind w:firstLine="720"/>
        <w:jc w:val="both"/>
        <w:rPr>
          <w:rFonts w:ascii="Times New Roman" w:hAnsi="Times New Roman" w:cs="Times New Roman"/>
          <w:sz w:val="28"/>
          <w:szCs w:val="28"/>
        </w:rPr>
      </w:pPr>
      <w:r>
        <w:rPr>
          <w:rFonts w:ascii="Times New Roman" w:hAnsi="Times New Roman" w:cs="Times New Roman"/>
          <w:sz w:val="28"/>
          <w:szCs w:val="28"/>
        </w:rPr>
        <w:t>Test p</w:t>
      </w:r>
      <w:r w:rsidR="007D663A">
        <w:rPr>
          <w:rFonts w:ascii="Times New Roman" w:hAnsi="Times New Roman" w:cs="Times New Roman"/>
          <w:sz w:val="28"/>
          <w:szCs w:val="28"/>
        </w:rPr>
        <w:t xml:space="preserve">recision is </w:t>
      </w:r>
      <w:r>
        <w:rPr>
          <w:rFonts w:ascii="Times New Roman" w:hAnsi="Times New Roman" w:cs="Times New Roman"/>
          <w:sz w:val="28"/>
          <w:szCs w:val="28"/>
        </w:rPr>
        <w:t xml:space="preserve">0.915, test recall is 0.824. Our model has slightly less False </w:t>
      </w:r>
      <w:r w:rsidR="00347F0F">
        <w:rPr>
          <w:rFonts w:ascii="Times New Roman" w:hAnsi="Times New Roman" w:cs="Times New Roman"/>
          <w:sz w:val="28"/>
          <w:szCs w:val="28"/>
        </w:rPr>
        <w:t>Positives</w:t>
      </w:r>
      <w:r>
        <w:rPr>
          <w:rFonts w:ascii="Times New Roman" w:hAnsi="Times New Roman" w:cs="Times New Roman"/>
          <w:sz w:val="28"/>
          <w:szCs w:val="28"/>
        </w:rPr>
        <w:t xml:space="preserve"> with respect to the False </w:t>
      </w:r>
      <w:r w:rsidR="00347F0F">
        <w:rPr>
          <w:rFonts w:ascii="Times New Roman" w:hAnsi="Times New Roman" w:cs="Times New Roman"/>
          <w:sz w:val="28"/>
          <w:szCs w:val="28"/>
        </w:rPr>
        <w:t>Negatives</w:t>
      </w:r>
      <w:r>
        <w:rPr>
          <w:rFonts w:ascii="Times New Roman" w:hAnsi="Times New Roman" w:cs="Times New Roman"/>
          <w:sz w:val="28"/>
          <w:szCs w:val="28"/>
        </w:rPr>
        <w:t>.</w:t>
      </w:r>
    </w:p>
    <w:p w14:paraId="1FF17944" w14:textId="2B7F30F7" w:rsidR="00382E8C" w:rsidRDefault="00382E8C" w:rsidP="00FD3781">
      <w:pPr>
        <w:ind w:firstLine="720"/>
        <w:jc w:val="both"/>
        <w:rPr>
          <w:rFonts w:ascii="Times New Roman" w:hAnsi="Times New Roman" w:cs="Times New Roman"/>
          <w:sz w:val="28"/>
          <w:szCs w:val="28"/>
        </w:rPr>
      </w:pPr>
    </w:p>
    <w:p w14:paraId="3DB16A5D" w14:textId="77777777" w:rsidR="00372BAD" w:rsidRDefault="00372BAD" w:rsidP="00FD3781">
      <w:pPr>
        <w:ind w:firstLine="720"/>
        <w:jc w:val="both"/>
        <w:rPr>
          <w:rFonts w:ascii="Times New Roman" w:hAnsi="Times New Roman" w:cs="Times New Roman"/>
          <w:sz w:val="28"/>
          <w:szCs w:val="28"/>
        </w:rPr>
      </w:pPr>
    </w:p>
    <w:p w14:paraId="28A329D6" w14:textId="24027F43" w:rsidR="00FD3781" w:rsidRDefault="00FD3781" w:rsidP="00FD3781">
      <w:pPr>
        <w:ind w:firstLine="720"/>
        <w:jc w:val="both"/>
        <w:rPr>
          <w:rFonts w:ascii="Times New Roman" w:hAnsi="Times New Roman" w:cs="Times New Roman"/>
          <w:sz w:val="28"/>
          <w:szCs w:val="28"/>
        </w:rPr>
      </w:pPr>
      <w:r>
        <w:rPr>
          <w:rFonts w:ascii="Times New Roman" w:hAnsi="Times New Roman" w:cs="Times New Roman"/>
          <w:sz w:val="28"/>
          <w:szCs w:val="28"/>
        </w:rPr>
        <w:t xml:space="preserve">To </w:t>
      </w:r>
      <w:r w:rsidR="00451DED">
        <w:rPr>
          <w:rFonts w:ascii="Times New Roman" w:hAnsi="Times New Roman" w:cs="Times New Roman"/>
          <w:sz w:val="28"/>
          <w:szCs w:val="28"/>
        </w:rPr>
        <w:t xml:space="preserve">study deeper the model </w:t>
      </w:r>
      <w:r w:rsidR="0052776D">
        <w:rPr>
          <w:rFonts w:ascii="Times New Roman" w:hAnsi="Times New Roman" w:cs="Times New Roman"/>
          <w:sz w:val="28"/>
          <w:szCs w:val="28"/>
        </w:rPr>
        <w:t>behaviour,</w:t>
      </w:r>
      <w:r>
        <w:rPr>
          <w:rFonts w:ascii="Times New Roman" w:hAnsi="Times New Roman" w:cs="Times New Roman"/>
          <w:sz w:val="28"/>
          <w:szCs w:val="28"/>
        </w:rPr>
        <w:t xml:space="preserve"> I have listed the top images in each category (TP, FP, TN, FN)</w:t>
      </w:r>
      <w:r w:rsidR="00650226">
        <w:rPr>
          <w:rFonts w:ascii="Times New Roman" w:hAnsi="Times New Roman" w:cs="Times New Roman"/>
          <w:sz w:val="28"/>
          <w:szCs w:val="28"/>
        </w:rPr>
        <w:t xml:space="preserve"> where by “top” I mean the ones which have the extremely “right” or “wrong” probability score received from the model.</w:t>
      </w:r>
    </w:p>
    <w:p w14:paraId="329DC3C8" w14:textId="77777777" w:rsidR="00650226" w:rsidRDefault="00650226" w:rsidP="00650226">
      <w:pPr>
        <w:keepNext/>
        <w:ind w:firstLine="720"/>
        <w:jc w:val="both"/>
      </w:pPr>
      <w:r>
        <w:rPr>
          <w:noProof/>
        </w:rPr>
        <w:drawing>
          <wp:inline distT="0" distB="0" distL="0" distR="0" wp14:anchorId="011C25F6" wp14:editId="4F00C459">
            <wp:extent cx="4597262" cy="1681317"/>
            <wp:effectExtent l="0" t="0" r="0" b="0"/>
            <wp:docPr id="840764833" name="Picture 1"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64833" name="Picture 1" descr="A close up of food&#10;&#10;Description automatically generated"/>
                    <pic:cNvPicPr/>
                  </pic:nvPicPr>
                  <pic:blipFill>
                    <a:blip r:embed="rId17"/>
                    <a:stretch>
                      <a:fillRect/>
                    </a:stretch>
                  </pic:blipFill>
                  <pic:spPr>
                    <a:xfrm>
                      <a:off x="0" y="0"/>
                      <a:ext cx="4651816" cy="1701269"/>
                    </a:xfrm>
                    <a:prstGeom prst="rect">
                      <a:avLst/>
                    </a:prstGeom>
                  </pic:spPr>
                </pic:pic>
              </a:graphicData>
            </a:graphic>
          </wp:inline>
        </w:drawing>
      </w:r>
    </w:p>
    <w:p w14:paraId="313113C2" w14:textId="3E634BCE" w:rsidR="00650226" w:rsidRDefault="00650226" w:rsidP="00650226">
      <w:pPr>
        <w:pStyle w:val="Caption"/>
        <w:jc w:val="both"/>
      </w:pPr>
      <w:r>
        <w:t xml:space="preserve">Figure </w:t>
      </w:r>
      <w:r>
        <w:fldChar w:fldCharType="begin"/>
      </w:r>
      <w:r>
        <w:instrText xml:space="preserve"> SEQ Figure \* ARABIC </w:instrText>
      </w:r>
      <w:r>
        <w:fldChar w:fldCharType="separate"/>
      </w:r>
      <w:r w:rsidR="00F91EB7">
        <w:rPr>
          <w:noProof/>
        </w:rPr>
        <w:t>9</w:t>
      </w:r>
      <w:r>
        <w:fldChar w:fldCharType="end"/>
      </w:r>
      <w:r>
        <w:t xml:space="preserve"> - Top test TP best model</w:t>
      </w:r>
    </w:p>
    <w:p w14:paraId="220668A3" w14:textId="205D00B3" w:rsidR="00650226" w:rsidRDefault="007E53FF" w:rsidP="00650226">
      <w:r>
        <w:rPr>
          <w:rFonts w:ascii="Times New Roman" w:hAnsi="Times New Roman" w:cs="Times New Roman"/>
          <w:sz w:val="28"/>
          <w:szCs w:val="28"/>
        </w:rPr>
        <w:tab/>
        <w:t>Top True Positives are the images which shows muffins as they are imagined by the</w:t>
      </w:r>
      <w:r w:rsidR="00545EA6">
        <w:rPr>
          <w:rFonts w:ascii="Times New Roman" w:hAnsi="Times New Roman" w:cs="Times New Roman"/>
          <w:sz w:val="28"/>
          <w:szCs w:val="28"/>
        </w:rPr>
        <w:t xml:space="preserve"> the</w:t>
      </w:r>
      <w:r>
        <w:rPr>
          <w:rFonts w:ascii="Times New Roman" w:hAnsi="Times New Roman" w:cs="Times New Roman"/>
          <w:sz w:val="28"/>
          <w:szCs w:val="28"/>
        </w:rPr>
        <w:t xml:space="preserve"> most people – clear and unambiguous.</w:t>
      </w:r>
    </w:p>
    <w:p w14:paraId="4E6E2E17" w14:textId="77777777" w:rsidR="00650226" w:rsidRDefault="00650226" w:rsidP="00A520B4">
      <w:pPr>
        <w:keepNext/>
        <w:jc w:val="center"/>
      </w:pPr>
      <w:r>
        <w:rPr>
          <w:noProof/>
        </w:rPr>
        <w:drawing>
          <wp:inline distT="0" distB="0" distL="0" distR="0" wp14:anchorId="4EE6FF91" wp14:editId="3255881D">
            <wp:extent cx="4321277" cy="1633526"/>
            <wp:effectExtent l="0" t="0" r="3175" b="5080"/>
            <wp:docPr id="1987292171" name="Picture 1" descr="A dog shaped cookie cu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92171" name="Picture 1" descr="A dog shaped cookie cutters&#10;&#10;Description automatically generated"/>
                    <pic:cNvPicPr/>
                  </pic:nvPicPr>
                  <pic:blipFill>
                    <a:blip r:embed="rId18"/>
                    <a:stretch>
                      <a:fillRect/>
                    </a:stretch>
                  </pic:blipFill>
                  <pic:spPr>
                    <a:xfrm>
                      <a:off x="0" y="0"/>
                      <a:ext cx="4367027" cy="1650820"/>
                    </a:xfrm>
                    <a:prstGeom prst="rect">
                      <a:avLst/>
                    </a:prstGeom>
                  </pic:spPr>
                </pic:pic>
              </a:graphicData>
            </a:graphic>
          </wp:inline>
        </w:drawing>
      </w:r>
    </w:p>
    <w:p w14:paraId="078679B2" w14:textId="50138CE4" w:rsidR="00650226" w:rsidRDefault="00650226" w:rsidP="00650226">
      <w:pPr>
        <w:pStyle w:val="Caption"/>
      </w:pPr>
      <w:r>
        <w:t xml:space="preserve">Figure </w:t>
      </w:r>
      <w:r>
        <w:fldChar w:fldCharType="begin"/>
      </w:r>
      <w:r>
        <w:instrText xml:space="preserve"> SEQ Figure \* ARABIC </w:instrText>
      </w:r>
      <w:r>
        <w:fldChar w:fldCharType="separate"/>
      </w:r>
      <w:r w:rsidR="00F91EB7">
        <w:rPr>
          <w:noProof/>
        </w:rPr>
        <w:t>10</w:t>
      </w:r>
      <w:r>
        <w:fldChar w:fldCharType="end"/>
      </w:r>
      <w:r>
        <w:t xml:space="preserve"> - Top test FP best model</w:t>
      </w:r>
    </w:p>
    <w:p w14:paraId="10F32A36" w14:textId="6475B416" w:rsidR="00650226" w:rsidRPr="007E53FF" w:rsidRDefault="007E53FF" w:rsidP="007E53FF">
      <w:pPr>
        <w:jc w:val="both"/>
      </w:pPr>
      <w:r>
        <w:tab/>
      </w:r>
      <w:r>
        <w:rPr>
          <w:rFonts w:ascii="Times New Roman" w:hAnsi="Times New Roman" w:cs="Times New Roman"/>
          <w:sz w:val="28"/>
          <w:szCs w:val="28"/>
        </w:rPr>
        <w:t>Top False Positives were different from the ones suggested by th</w:t>
      </w:r>
      <w:r w:rsidR="003658B3">
        <w:rPr>
          <w:rFonts w:ascii="Times New Roman" w:hAnsi="Times New Roman" w:cs="Times New Roman"/>
          <w:sz w:val="28"/>
          <w:szCs w:val="28"/>
        </w:rPr>
        <w:t>at</w:t>
      </w:r>
      <w:r>
        <w:rPr>
          <w:rFonts w:ascii="Times New Roman" w:hAnsi="Times New Roman" w:cs="Times New Roman"/>
          <w:sz w:val="28"/>
          <w:szCs w:val="28"/>
        </w:rPr>
        <w:t xml:space="preserve"> mem in the description of this dataset. Our model confused some obvious to the human eye images of chihuahuas with muffins probably to some learned patterns of small and colourful details </w:t>
      </w:r>
      <w:r w:rsidR="003658B3">
        <w:rPr>
          <w:rFonts w:ascii="Times New Roman" w:hAnsi="Times New Roman" w:cs="Times New Roman"/>
          <w:sz w:val="28"/>
          <w:szCs w:val="28"/>
        </w:rPr>
        <w:t>present</w:t>
      </w:r>
      <w:r>
        <w:rPr>
          <w:rFonts w:ascii="Times New Roman" w:hAnsi="Times New Roman" w:cs="Times New Roman"/>
          <w:sz w:val="28"/>
          <w:szCs w:val="28"/>
        </w:rPr>
        <w:t xml:space="preserve"> on the picture.</w:t>
      </w:r>
    </w:p>
    <w:p w14:paraId="29543AC9" w14:textId="77777777" w:rsidR="00650226" w:rsidRDefault="00650226" w:rsidP="00A520B4">
      <w:pPr>
        <w:keepNext/>
        <w:jc w:val="center"/>
      </w:pPr>
      <w:r>
        <w:rPr>
          <w:noProof/>
        </w:rPr>
        <w:drawing>
          <wp:inline distT="0" distB="0" distL="0" distR="0" wp14:anchorId="120CD42A" wp14:editId="4F96C819">
            <wp:extent cx="4465458" cy="1637071"/>
            <wp:effectExtent l="0" t="0" r="0" b="1270"/>
            <wp:docPr id="1481010895" name="Picture 1" descr="A group of animals with hats and pin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10895" name="Picture 1" descr="A group of animals with hats and pink circles&#10;&#10;Description automatically generated"/>
                    <pic:cNvPicPr/>
                  </pic:nvPicPr>
                  <pic:blipFill>
                    <a:blip r:embed="rId19"/>
                    <a:stretch>
                      <a:fillRect/>
                    </a:stretch>
                  </pic:blipFill>
                  <pic:spPr>
                    <a:xfrm>
                      <a:off x="0" y="0"/>
                      <a:ext cx="4494382" cy="1647675"/>
                    </a:xfrm>
                    <a:prstGeom prst="rect">
                      <a:avLst/>
                    </a:prstGeom>
                  </pic:spPr>
                </pic:pic>
              </a:graphicData>
            </a:graphic>
          </wp:inline>
        </w:drawing>
      </w:r>
    </w:p>
    <w:p w14:paraId="35C49FD4" w14:textId="76B9EB90" w:rsidR="00650226" w:rsidRDefault="00650226" w:rsidP="00650226">
      <w:pPr>
        <w:pStyle w:val="Caption"/>
      </w:pPr>
      <w:r>
        <w:t xml:space="preserve">Figure </w:t>
      </w:r>
      <w:r>
        <w:fldChar w:fldCharType="begin"/>
      </w:r>
      <w:r>
        <w:instrText xml:space="preserve"> SEQ Figure \* ARABIC </w:instrText>
      </w:r>
      <w:r>
        <w:fldChar w:fldCharType="separate"/>
      </w:r>
      <w:r w:rsidR="00F91EB7">
        <w:rPr>
          <w:noProof/>
        </w:rPr>
        <w:t>11</w:t>
      </w:r>
      <w:r>
        <w:fldChar w:fldCharType="end"/>
      </w:r>
      <w:r>
        <w:t xml:space="preserve"> - Top test TN best model</w:t>
      </w:r>
    </w:p>
    <w:p w14:paraId="53F44329" w14:textId="7D6A9716" w:rsidR="00A520B4" w:rsidRPr="00A520B4" w:rsidRDefault="007E53FF" w:rsidP="00A520B4">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Top </w:t>
      </w:r>
      <w:r w:rsidR="005E5527">
        <w:rPr>
          <w:rFonts w:ascii="Times New Roman" w:hAnsi="Times New Roman" w:cs="Times New Roman"/>
          <w:sz w:val="28"/>
          <w:szCs w:val="28"/>
        </w:rPr>
        <w:t>T</w:t>
      </w:r>
      <w:r>
        <w:rPr>
          <w:rFonts w:ascii="Times New Roman" w:hAnsi="Times New Roman" w:cs="Times New Roman"/>
          <w:sz w:val="28"/>
          <w:szCs w:val="28"/>
        </w:rPr>
        <w:t xml:space="preserve">rue </w:t>
      </w:r>
      <w:r w:rsidR="005E5527">
        <w:rPr>
          <w:rFonts w:ascii="Times New Roman" w:hAnsi="Times New Roman" w:cs="Times New Roman"/>
          <w:sz w:val="28"/>
          <w:szCs w:val="28"/>
        </w:rPr>
        <w:t>N</w:t>
      </w:r>
      <w:r>
        <w:rPr>
          <w:rFonts w:ascii="Times New Roman" w:hAnsi="Times New Roman" w:cs="Times New Roman"/>
          <w:sz w:val="28"/>
          <w:szCs w:val="28"/>
        </w:rPr>
        <w:t xml:space="preserve">egatives </w:t>
      </w:r>
      <w:r w:rsidR="00A520B4">
        <w:rPr>
          <w:rFonts w:ascii="Times New Roman" w:hAnsi="Times New Roman" w:cs="Times New Roman"/>
          <w:sz w:val="28"/>
          <w:szCs w:val="28"/>
        </w:rPr>
        <w:t xml:space="preserve">turned out to be quite strange. My expectations were that I would see some clear and big images of chihuahuas. </w:t>
      </w:r>
      <w:r w:rsidR="00A10680">
        <w:rPr>
          <w:rFonts w:ascii="Times New Roman" w:hAnsi="Times New Roman" w:cs="Times New Roman"/>
          <w:sz w:val="28"/>
          <w:szCs w:val="28"/>
        </w:rPr>
        <w:t>Instead,</w:t>
      </w:r>
      <w:r w:rsidR="00A520B4">
        <w:rPr>
          <w:rFonts w:ascii="Times New Roman" w:hAnsi="Times New Roman" w:cs="Times New Roman"/>
          <w:sz w:val="28"/>
          <w:szCs w:val="28"/>
        </w:rPr>
        <w:t xml:space="preserve"> we observe some animated and small in its dimensions chihuahuas, sometimes even duplicated multiple dogs.</w:t>
      </w:r>
    </w:p>
    <w:p w14:paraId="4C0EEA88" w14:textId="77777777" w:rsidR="00650226" w:rsidRDefault="00650226" w:rsidP="00A520B4">
      <w:pPr>
        <w:keepNext/>
        <w:jc w:val="center"/>
      </w:pPr>
      <w:r>
        <w:rPr>
          <w:noProof/>
        </w:rPr>
        <w:drawing>
          <wp:inline distT="0" distB="0" distL="0" distR="0" wp14:anchorId="51B8EA05" wp14:editId="3F7A888A">
            <wp:extent cx="4319434" cy="1585451"/>
            <wp:effectExtent l="0" t="0" r="5080" b="0"/>
            <wp:docPr id="1910134905" name="Picture 1" descr="A cupcake with a pin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34905" name="Picture 1" descr="A cupcake with a pink background&#10;&#10;Description automatically generated"/>
                    <pic:cNvPicPr/>
                  </pic:nvPicPr>
                  <pic:blipFill>
                    <a:blip r:embed="rId20"/>
                    <a:stretch>
                      <a:fillRect/>
                    </a:stretch>
                  </pic:blipFill>
                  <pic:spPr>
                    <a:xfrm>
                      <a:off x="0" y="0"/>
                      <a:ext cx="4349240" cy="1596391"/>
                    </a:xfrm>
                    <a:prstGeom prst="rect">
                      <a:avLst/>
                    </a:prstGeom>
                  </pic:spPr>
                </pic:pic>
              </a:graphicData>
            </a:graphic>
          </wp:inline>
        </w:drawing>
      </w:r>
    </w:p>
    <w:p w14:paraId="390871F5" w14:textId="40E32FD1" w:rsidR="00A520B4" w:rsidRDefault="00650226" w:rsidP="00A520B4">
      <w:pPr>
        <w:pStyle w:val="Caption"/>
      </w:pPr>
      <w:r>
        <w:t xml:space="preserve">Figure </w:t>
      </w:r>
      <w:r>
        <w:fldChar w:fldCharType="begin"/>
      </w:r>
      <w:r>
        <w:instrText xml:space="preserve"> SEQ Figure \* ARABIC </w:instrText>
      </w:r>
      <w:r>
        <w:fldChar w:fldCharType="separate"/>
      </w:r>
      <w:r w:rsidR="00F91EB7">
        <w:rPr>
          <w:noProof/>
        </w:rPr>
        <w:t>12</w:t>
      </w:r>
      <w:r>
        <w:fldChar w:fldCharType="end"/>
      </w:r>
      <w:r>
        <w:t xml:space="preserve"> - Top test FN best model</w:t>
      </w:r>
    </w:p>
    <w:p w14:paraId="6B4EF4A3" w14:textId="32990D9B" w:rsidR="00A520B4" w:rsidRPr="00A520B4" w:rsidRDefault="00A520B4" w:rsidP="00267C60">
      <w:pPr>
        <w:ind w:firstLine="720"/>
        <w:jc w:val="both"/>
      </w:pPr>
      <w:r>
        <w:rPr>
          <w:rFonts w:ascii="Times New Roman" w:hAnsi="Times New Roman" w:cs="Times New Roman"/>
          <w:sz w:val="28"/>
          <w:szCs w:val="28"/>
        </w:rPr>
        <w:t>Top false negatives are represented by some muffins in the format of not yet cooked mixtures and one colourful animated image of muffin all confused with chihuahuas.</w:t>
      </w:r>
      <w:r w:rsidR="00267C60">
        <w:rPr>
          <w:rFonts w:ascii="Times New Roman" w:hAnsi="Times New Roman" w:cs="Times New Roman"/>
          <w:sz w:val="28"/>
          <w:szCs w:val="28"/>
        </w:rPr>
        <w:t xml:space="preserve"> I guess we cannot even blame our model here as these are </w:t>
      </w:r>
      <w:r w:rsidR="0052776D">
        <w:rPr>
          <w:rFonts w:ascii="Times New Roman" w:hAnsi="Times New Roman" w:cs="Times New Roman"/>
          <w:sz w:val="28"/>
          <w:szCs w:val="28"/>
        </w:rPr>
        <w:t>standing-out</w:t>
      </w:r>
      <w:r w:rsidR="00267C60">
        <w:rPr>
          <w:rFonts w:ascii="Times New Roman" w:hAnsi="Times New Roman" w:cs="Times New Roman"/>
          <w:sz w:val="28"/>
          <w:szCs w:val="28"/>
        </w:rPr>
        <w:t xml:space="preserve"> images which either should be excluded both from train and test or included in a higher </w:t>
      </w:r>
      <w:r w:rsidR="00A10680">
        <w:rPr>
          <w:rFonts w:ascii="Times New Roman" w:hAnsi="Times New Roman" w:cs="Times New Roman"/>
          <w:sz w:val="28"/>
          <w:szCs w:val="28"/>
        </w:rPr>
        <w:t>quantity</w:t>
      </w:r>
      <w:r w:rsidR="00267C60">
        <w:rPr>
          <w:rFonts w:ascii="Times New Roman" w:hAnsi="Times New Roman" w:cs="Times New Roman"/>
          <w:sz w:val="28"/>
          <w:szCs w:val="28"/>
        </w:rPr>
        <w:t xml:space="preserve"> – it depends if we expect from our model to recognize mixtures of muffins as muffins at all.</w:t>
      </w:r>
    </w:p>
    <w:p w14:paraId="4F291A5B" w14:textId="77777777" w:rsidR="00CB592F" w:rsidRDefault="004A2841" w:rsidP="00CB592F">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Conclusions</w:t>
      </w:r>
    </w:p>
    <w:p w14:paraId="7DF518DF" w14:textId="77777777" w:rsidR="00951AFA" w:rsidRDefault="00951AFA" w:rsidP="00951AFA">
      <w:pPr>
        <w:ind w:firstLine="720"/>
        <w:jc w:val="both"/>
        <w:rPr>
          <w:rFonts w:ascii="Times New Roman" w:hAnsi="Times New Roman" w:cs="Times New Roman"/>
          <w:sz w:val="28"/>
          <w:szCs w:val="28"/>
        </w:rPr>
      </w:pPr>
      <w:r w:rsidRPr="00951AFA">
        <w:rPr>
          <w:rFonts w:ascii="Times New Roman" w:hAnsi="Times New Roman" w:cs="Times New Roman"/>
          <w:sz w:val="28"/>
          <w:szCs w:val="28"/>
        </w:rPr>
        <w:t>In this study, we explored the efficacy of Convolutional Neural Network (CNN) architectures for classifying images of muffins and chihuahuas. Through rigorous experimentation, we investigated the impact of model architecture, dropout regularization, and hyperparameter tuning on the classification performance.</w:t>
      </w:r>
    </w:p>
    <w:p w14:paraId="5F931762" w14:textId="7000C053" w:rsidR="00951AFA" w:rsidRDefault="00951AFA" w:rsidP="00951AFA">
      <w:pPr>
        <w:ind w:firstLine="720"/>
        <w:jc w:val="both"/>
        <w:rPr>
          <w:rFonts w:ascii="Times New Roman" w:hAnsi="Times New Roman" w:cs="Times New Roman"/>
          <w:sz w:val="28"/>
          <w:szCs w:val="28"/>
        </w:rPr>
      </w:pPr>
      <w:r w:rsidRPr="00951AFA">
        <w:rPr>
          <w:rFonts w:ascii="Times New Roman" w:hAnsi="Times New Roman" w:cs="Times New Roman"/>
          <w:sz w:val="28"/>
          <w:szCs w:val="28"/>
        </w:rPr>
        <w:t xml:space="preserve">Our findings underscore the critical importance of striking a delicate balance between model complexity and regularization to mitigate the risk of overfitting and underfitting. Specifically, we observed that the size of the model architecture plays a pivotal role in this </w:t>
      </w:r>
      <w:r w:rsidR="00594544" w:rsidRPr="00951AFA">
        <w:rPr>
          <w:rFonts w:ascii="Times New Roman" w:hAnsi="Times New Roman" w:cs="Times New Roman"/>
          <w:sz w:val="28"/>
          <w:szCs w:val="28"/>
        </w:rPr>
        <w:t>trade-off</w:t>
      </w:r>
      <w:r w:rsidRPr="00951AFA">
        <w:rPr>
          <w:rFonts w:ascii="Times New Roman" w:hAnsi="Times New Roman" w:cs="Times New Roman"/>
          <w:sz w:val="28"/>
          <w:szCs w:val="28"/>
        </w:rPr>
        <w:t>: while deeper and more complex architectures may afford greater representational capacity, they also increase the risk of overfitting, especially when trained on smaller datasets. Conversely, shallower architectures may mitigate overfitting but may struggle to capture the intricacies of the data, leading to underfitting.</w:t>
      </w:r>
    </w:p>
    <w:p w14:paraId="2A1A69A3" w14:textId="28F4E617" w:rsidR="00C4196F" w:rsidRDefault="00951AFA" w:rsidP="00951AFA">
      <w:pPr>
        <w:ind w:firstLine="720"/>
        <w:jc w:val="both"/>
        <w:rPr>
          <w:rFonts w:ascii="Times New Roman" w:hAnsi="Times New Roman" w:cs="Times New Roman"/>
          <w:sz w:val="28"/>
          <w:szCs w:val="28"/>
        </w:rPr>
      </w:pPr>
      <w:r w:rsidRPr="00951AFA">
        <w:rPr>
          <w:rFonts w:ascii="Times New Roman" w:hAnsi="Times New Roman" w:cs="Times New Roman"/>
          <w:sz w:val="28"/>
          <w:szCs w:val="28"/>
        </w:rPr>
        <w:t xml:space="preserve">Moreover, our experiments highlight the significance of selecting an appropriate dropout rate to effectively regularize the model. By systematically tuning the dropout rate, we can enhance the model's generalization performance </w:t>
      </w:r>
      <w:r w:rsidRPr="00951AFA">
        <w:rPr>
          <w:rFonts w:ascii="Times New Roman" w:hAnsi="Times New Roman" w:cs="Times New Roman"/>
          <w:sz w:val="28"/>
          <w:szCs w:val="28"/>
        </w:rPr>
        <w:lastRenderedPageBreak/>
        <w:t>while preventing it from memorizing noise and irrelevant patterns in the training data.</w:t>
      </w:r>
    </w:p>
    <w:p w14:paraId="531FDE44" w14:textId="194FED3E" w:rsidR="00951AFA" w:rsidRPr="00951AFA" w:rsidRDefault="00951AFA" w:rsidP="00951AFA">
      <w:pPr>
        <w:ind w:firstLine="720"/>
        <w:jc w:val="both"/>
        <w:rPr>
          <w:rFonts w:ascii="Times New Roman" w:hAnsi="Times New Roman" w:cs="Times New Roman"/>
          <w:sz w:val="28"/>
          <w:szCs w:val="28"/>
        </w:rPr>
      </w:pPr>
      <w:r w:rsidRPr="00951AFA">
        <w:rPr>
          <w:rFonts w:ascii="Times New Roman" w:hAnsi="Times New Roman" w:cs="Times New Roman"/>
          <w:sz w:val="28"/>
          <w:szCs w:val="28"/>
        </w:rPr>
        <w:t xml:space="preserve">In conclusion, this study underscores the multifaceted nature of image classification tasks and highlights the importance of thoughtful model design and hyperparameter tuning. By leveraging insights gained from this research, future </w:t>
      </w:r>
      <w:r w:rsidR="00594544" w:rsidRPr="00951AFA">
        <w:rPr>
          <w:rFonts w:ascii="Times New Roman" w:hAnsi="Times New Roman" w:cs="Times New Roman"/>
          <w:sz w:val="28"/>
          <w:szCs w:val="28"/>
        </w:rPr>
        <w:t>endeavours</w:t>
      </w:r>
      <w:r w:rsidRPr="00951AFA">
        <w:rPr>
          <w:rFonts w:ascii="Times New Roman" w:hAnsi="Times New Roman" w:cs="Times New Roman"/>
          <w:sz w:val="28"/>
          <w:szCs w:val="28"/>
        </w:rPr>
        <w:t xml:space="preserve"> in computer vision can continue to push the boundaries of classification accuracy and robustness, ultimately advancing the state-of-the-art in image recognition technologies.</w:t>
      </w:r>
    </w:p>
    <w:sectPr w:rsidR="00951AFA" w:rsidRPr="00951A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03FCD" w14:textId="77777777" w:rsidR="005C43FB" w:rsidRDefault="005C43FB" w:rsidP="00B701A2">
      <w:pPr>
        <w:spacing w:after="0" w:line="240" w:lineRule="auto"/>
      </w:pPr>
      <w:r>
        <w:separator/>
      </w:r>
    </w:p>
  </w:endnote>
  <w:endnote w:type="continuationSeparator" w:id="0">
    <w:p w14:paraId="49E4C514" w14:textId="77777777" w:rsidR="005C43FB" w:rsidRDefault="005C43FB" w:rsidP="00B7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5B7CD" w14:textId="77777777" w:rsidR="005C43FB" w:rsidRDefault="005C43FB" w:rsidP="00B701A2">
      <w:pPr>
        <w:spacing w:after="0" w:line="240" w:lineRule="auto"/>
      </w:pPr>
      <w:r>
        <w:separator/>
      </w:r>
    </w:p>
  </w:footnote>
  <w:footnote w:type="continuationSeparator" w:id="0">
    <w:p w14:paraId="5A8A9C7B" w14:textId="77777777" w:rsidR="005C43FB" w:rsidRDefault="005C43FB" w:rsidP="00B7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561E0B"/>
    <w:multiLevelType w:val="multilevel"/>
    <w:tmpl w:val="13BC6204"/>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56A70F84"/>
    <w:multiLevelType w:val="hybridMultilevel"/>
    <w:tmpl w:val="B4A49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E297BAB"/>
    <w:multiLevelType w:val="hybridMultilevel"/>
    <w:tmpl w:val="32149C48"/>
    <w:lvl w:ilvl="0" w:tplc="B6E2971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735883866">
    <w:abstractNumId w:val="0"/>
  </w:num>
  <w:num w:numId="2" w16cid:durableId="1220366469">
    <w:abstractNumId w:val="1"/>
  </w:num>
  <w:num w:numId="3" w16cid:durableId="20701832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340"/>
    <w:rsid w:val="0000412C"/>
    <w:rsid w:val="00015BDD"/>
    <w:rsid w:val="00021AC3"/>
    <w:rsid w:val="0005002C"/>
    <w:rsid w:val="000C4D69"/>
    <w:rsid w:val="000E2360"/>
    <w:rsid w:val="000E73C9"/>
    <w:rsid w:val="001025A7"/>
    <w:rsid w:val="00114679"/>
    <w:rsid w:val="00126763"/>
    <w:rsid w:val="00131469"/>
    <w:rsid w:val="001369BB"/>
    <w:rsid w:val="0015351C"/>
    <w:rsid w:val="00161AEA"/>
    <w:rsid w:val="00163CE5"/>
    <w:rsid w:val="0016530F"/>
    <w:rsid w:val="001B79F4"/>
    <w:rsid w:val="001B7A92"/>
    <w:rsid w:val="00202525"/>
    <w:rsid w:val="00215E24"/>
    <w:rsid w:val="00225461"/>
    <w:rsid w:val="002310B3"/>
    <w:rsid w:val="002341F4"/>
    <w:rsid w:val="00242AFA"/>
    <w:rsid w:val="00246C2A"/>
    <w:rsid w:val="002602AD"/>
    <w:rsid w:val="00260701"/>
    <w:rsid w:val="00267C60"/>
    <w:rsid w:val="002742B9"/>
    <w:rsid w:val="0029164D"/>
    <w:rsid w:val="002A1127"/>
    <w:rsid w:val="002A5FB8"/>
    <w:rsid w:val="002C0420"/>
    <w:rsid w:val="002E7023"/>
    <w:rsid w:val="002F11E9"/>
    <w:rsid w:val="003043DC"/>
    <w:rsid w:val="00305943"/>
    <w:rsid w:val="0031036A"/>
    <w:rsid w:val="003314E3"/>
    <w:rsid w:val="00347F0F"/>
    <w:rsid w:val="00354E5B"/>
    <w:rsid w:val="00361097"/>
    <w:rsid w:val="003658B3"/>
    <w:rsid w:val="00372BAD"/>
    <w:rsid w:val="00382E8C"/>
    <w:rsid w:val="00393C25"/>
    <w:rsid w:val="003E30C4"/>
    <w:rsid w:val="003E5B8F"/>
    <w:rsid w:val="004008CB"/>
    <w:rsid w:val="004145E5"/>
    <w:rsid w:val="00451DED"/>
    <w:rsid w:val="0045671B"/>
    <w:rsid w:val="00464BD0"/>
    <w:rsid w:val="00470335"/>
    <w:rsid w:val="0048059E"/>
    <w:rsid w:val="00495656"/>
    <w:rsid w:val="00495672"/>
    <w:rsid w:val="004A0647"/>
    <w:rsid w:val="004A2841"/>
    <w:rsid w:val="004B7E15"/>
    <w:rsid w:val="0052776D"/>
    <w:rsid w:val="005377B2"/>
    <w:rsid w:val="00545EA6"/>
    <w:rsid w:val="005849AA"/>
    <w:rsid w:val="00594544"/>
    <w:rsid w:val="005B4866"/>
    <w:rsid w:val="005C43FB"/>
    <w:rsid w:val="005D20E6"/>
    <w:rsid w:val="005D597D"/>
    <w:rsid w:val="005D7CD1"/>
    <w:rsid w:val="005E5236"/>
    <w:rsid w:val="005E5527"/>
    <w:rsid w:val="00650226"/>
    <w:rsid w:val="00665F2E"/>
    <w:rsid w:val="00681EA2"/>
    <w:rsid w:val="00683673"/>
    <w:rsid w:val="006C5012"/>
    <w:rsid w:val="006D1B5A"/>
    <w:rsid w:val="006D5913"/>
    <w:rsid w:val="00744EF5"/>
    <w:rsid w:val="00750B90"/>
    <w:rsid w:val="00756A98"/>
    <w:rsid w:val="00775A88"/>
    <w:rsid w:val="00780654"/>
    <w:rsid w:val="007B0D5B"/>
    <w:rsid w:val="007B3E78"/>
    <w:rsid w:val="007B5439"/>
    <w:rsid w:val="007D663A"/>
    <w:rsid w:val="007E53FF"/>
    <w:rsid w:val="00836D29"/>
    <w:rsid w:val="00846063"/>
    <w:rsid w:val="00871559"/>
    <w:rsid w:val="0088597C"/>
    <w:rsid w:val="008A2CE7"/>
    <w:rsid w:val="008D747A"/>
    <w:rsid w:val="008E79FB"/>
    <w:rsid w:val="008F0613"/>
    <w:rsid w:val="008F10C0"/>
    <w:rsid w:val="00900F96"/>
    <w:rsid w:val="00941604"/>
    <w:rsid w:val="00941B28"/>
    <w:rsid w:val="00951AFA"/>
    <w:rsid w:val="00962A3A"/>
    <w:rsid w:val="00973264"/>
    <w:rsid w:val="009A313C"/>
    <w:rsid w:val="009B5047"/>
    <w:rsid w:val="009E2478"/>
    <w:rsid w:val="00A10680"/>
    <w:rsid w:val="00A14435"/>
    <w:rsid w:val="00A47644"/>
    <w:rsid w:val="00A47C5D"/>
    <w:rsid w:val="00A520B4"/>
    <w:rsid w:val="00A65A21"/>
    <w:rsid w:val="00A67617"/>
    <w:rsid w:val="00A84228"/>
    <w:rsid w:val="00AE77D8"/>
    <w:rsid w:val="00AF4BA2"/>
    <w:rsid w:val="00B01CB4"/>
    <w:rsid w:val="00B030E5"/>
    <w:rsid w:val="00B34474"/>
    <w:rsid w:val="00B52B7C"/>
    <w:rsid w:val="00B701A2"/>
    <w:rsid w:val="00BD279E"/>
    <w:rsid w:val="00C016B4"/>
    <w:rsid w:val="00C05340"/>
    <w:rsid w:val="00C4196F"/>
    <w:rsid w:val="00C54528"/>
    <w:rsid w:val="00C55CA4"/>
    <w:rsid w:val="00C77FC2"/>
    <w:rsid w:val="00CB045B"/>
    <w:rsid w:val="00CB592F"/>
    <w:rsid w:val="00CE1D35"/>
    <w:rsid w:val="00CF084A"/>
    <w:rsid w:val="00CF427C"/>
    <w:rsid w:val="00D30B4E"/>
    <w:rsid w:val="00D521B7"/>
    <w:rsid w:val="00D62BC0"/>
    <w:rsid w:val="00D73ABA"/>
    <w:rsid w:val="00D7636E"/>
    <w:rsid w:val="00DC6AF5"/>
    <w:rsid w:val="00DE6EB9"/>
    <w:rsid w:val="00E0425C"/>
    <w:rsid w:val="00E1760B"/>
    <w:rsid w:val="00E327FD"/>
    <w:rsid w:val="00E669A1"/>
    <w:rsid w:val="00E83E6F"/>
    <w:rsid w:val="00E85277"/>
    <w:rsid w:val="00E92ABF"/>
    <w:rsid w:val="00EA1B03"/>
    <w:rsid w:val="00EA6AE5"/>
    <w:rsid w:val="00EB00DE"/>
    <w:rsid w:val="00EB4899"/>
    <w:rsid w:val="00F40D66"/>
    <w:rsid w:val="00F62FEE"/>
    <w:rsid w:val="00F746F4"/>
    <w:rsid w:val="00F91EB7"/>
    <w:rsid w:val="00FA5778"/>
    <w:rsid w:val="00FA6C81"/>
    <w:rsid w:val="00FB2782"/>
    <w:rsid w:val="00FD3781"/>
    <w:rsid w:val="00FF42A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A6A73"/>
  <w15:chartTrackingRefBased/>
  <w15:docId w15:val="{3537102C-4412-4AF1-894E-9D7D53FCA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60701"/>
    <w:pPr>
      <w:spacing w:after="0" w:line="240" w:lineRule="auto"/>
    </w:pPr>
  </w:style>
  <w:style w:type="paragraph" w:styleId="ListParagraph">
    <w:name w:val="List Paragraph"/>
    <w:basedOn w:val="Normal"/>
    <w:uiPriority w:val="34"/>
    <w:qFormat/>
    <w:rsid w:val="004A2841"/>
    <w:pPr>
      <w:ind w:left="720"/>
      <w:contextualSpacing/>
    </w:pPr>
  </w:style>
  <w:style w:type="character" w:styleId="Hyperlink">
    <w:name w:val="Hyperlink"/>
    <w:basedOn w:val="DefaultParagraphFont"/>
    <w:uiPriority w:val="99"/>
    <w:unhideWhenUsed/>
    <w:rsid w:val="00305943"/>
    <w:rPr>
      <w:color w:val="0563C1" w:themeColor="hyperlink"/>
      <w:u w:val="single"/>
    </w:rPr>
  </w:style>
  <w:style w:type="character" w:styleId="UnresolvedMention">
    <w:name w:val="Unresolved Mention"/>
    <w:basedOn w:val="DefaultParagraphFont"/>
    <w:uiPriority w:val="99"/>
    <w:semiHidden/>
    <w:unhideWhenUsed/>
    <w:rsid w:val="00305943"/>
    <w:rPr>
      <w:color w:val="605E5C"/>
      <w:shd w:val="clear" w:color="auto" w:fill="E1DFDD"/>
    </w:rPr>
  </w:style>
  <w:style w:type="table" w:styleId="TableGrid">
    <w:name w:val="Table Grid"/>
    <w:basedOn w:val="TableNormal"/>
    <w:uiPriority w:val="39"/>
    <w:rsid w:val="009B5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B50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B50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9B504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701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1A2"/>
  </w:style>
  <w:style w:type="paragraph" w:styleId="Footer">
    <w:name w:val="footer"/>
    <w:basedOn w:val="Normal"/>
    <w:link w:val="FooterChar"/>
    <w:uiPriority w:val="99"/>
    <w:unhideWhenUsed/>
    <w:rsid w:val="00B701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1A2"/>
  </w:style>
  <w:style w:type="table" w:styleId="GridTable1Light">
    <w:name w:val="Grid Table 1 Light"/>
    <w:basedOn w:val="TableNormal"/>
    <w:uiPriority w:val="46"/>
    <w:rsid w:val="0088597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urful">
    <w:name w:val="Grid Table 6 Colorful"/>
    <w:basedOn w:val="TableNormal"/>
    <w:uiPriority w:val="51"/>
    <w:rsid w:val="0088597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8859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022162">
      <w:bodyDiv w:val="1"/>
      <w:marLeft w:val="0"/>
      <w:marRight w:val="0"/>
      <w:marTop w:val="0"/>
      <w:marBottom w:val="0"/>
      <w:divBdr>
        <w:top w:val="none" w:sz="0" w:space="0" w:color="auto"/>
        <w:left w:val="none" w:sz="0" w:space="0" w:color="auto"/>
        <w:bottom w:val="none" w:sz="0" w:space="0" w:color="auto"/>
        <w:right w:val="none" w:sz="0" w:space="0" w:color="auto"/>
      </w:divBdr>
    </w:div>
    <w:div w:id="951936609">
      <w:bodyDiv w:val="1"/>
      <w:marLeft w:val="0"/>
      <w:marRight w:val="0"/>
      <w:marTop w:val="0"/>
      <w:marBottom w:val="0"/>
      <w:divBdr>
        <w:top w:val="none" w:sz="0" w:space="0" w:color="auto"/>
        <w:left w:val="none" w:sz="0" w:space="0" w:color="auto"/>
        <w:bottom w:val="none" w:sz="0" w:space="0" w:color="auto"/>
        <w:right w:val="none" w:sz="0" w:space="0" w:color="auto"/>
      </w:divBdr>
    </w:div>
    <w:div w:id="1251502824">
      <w:bodyDiv w:val="1"/>
      <w:marLeft w:val="0"/>
      <w:marRight w:val="0"/>
      <w:marTop w:val="0"/>
      <w:marBottom w:val="0"/>
      <w:divBdr>
        <w:top w:val="none" w:sz="0" w:space="0" w:color="auto"/>
        <w:left w:val="none" w:sz="0" w:space="0" w:color="auto"/>
        <w:bottom w:val="none" w:sz="0" w:space="0" w:color="auto"/>
        <w:right w:val="none" w:sz="0" w:space="0" w:color="auto"/>
      </w:divBdr>
    </w:div>
    <w:div w:id="1550150042">
      <w:bodyDiv w:val="1"/>
      <w:marLeft w:val="0"/>
      <w:marRight w:val="0"/>
      <w:marTop w:val="0"/>
      <w:marBottom w:val="0"/>
      <w:divBdr>
        <w:top w:val="none" w:sz="0" w:space="0" w:color="auto"/>
        <w:left w:val="none" w:sz="0" w:space="0" w:color="auto"/>
        <w:bottom w:val="none" w:sz="0" w:space="0" w:color="auto"/>
        <w:right w:val="none" w:sz="0" w:space="0" w:color="auto"/>
      </w:divBdr>
    </w:div>
    <w:div w:id="2091657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amuelcortinhas/muffin-vs-chihuahua-image-classificatio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A12DE-AE2A-4A1E-B558-D2D35F7EC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12</Pages>
  <Words>2576</Words>
  <Characters>14689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Dzmitry Kurch</dc:creator>
  <cp:keywords/>
  <dc:description/>
  <cp:lastModifiedBy>Dzmitry Kurch</cp:lastModifiedBy>
  <cp:revision>114</cp:revision>
  <dcterms:created xsi:type="dcterms:W3CDTF">2023-06-19T08:44:00Z</dcterms:created>
  <dcterms:modified xsi:type="dcterms:W3CDTF">2024-03-10T09:06:00Z</dcterms:modified>
</cp:coreProperties>
</file>