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49D" w:rsidRPr="0034717A" w:rsidRDefault="004A249D" w:rsidP="0034717A">
      <w:pPr>
        <w:pStyle w:val="NoSpacing"/>
        <w:spacing w:line="480" w:lineRule="auto"/>
        <w:rPr>
          <w:rFonts w:ascii="Times New Roman" w:hAnsi="Times New Roman" w:cs="Times New Roman"/>
          <w:sz w:val="24"/>
          <w:szCs w:val="24"/>
        </w:rPr>
      </w:pPr>
    </w:p>
    <w:p w:rsidR="00B13D0C" w:rsidRPr="0034717A" w:rsidRDefault="00B13D0C" w:rsidP="0034717A">
      <w:pPr>
        <w:pStyle w:val="NoSpacing"/>
        <w:spacing w:line="480" w:lineRule="auto"/>
        <w:rPr>
          <w:rFonts w:ascii="Times New Roman" w:hAnsi="Times New Roman" w:cs="Times New Roman"/>
          <w:sz w:val="24"/>
          <w:szCs w:val="24"/>
        </w:rPr>
      </w:pPr>
    </w:p>
    <w:p w:rsidR="00B13D0C" w:rsidRPr="0034717A" w:rsidRDefault="00B13D0C" w:rsidP="0034717A">
      <w:pPr>
        <w:pStyle w:val="NoSpacing"/>
        <w:spacing w:line="480" w:lineRule="auto"/>
        <w:rPr>
          <w:rFonts w:ascii="Times New Roman" w:hAnsi="Times New Roman" w:cs="Times New Roman"/>
          <w:sz w:val="24"/>
          <w:szCs w:val="24"/>
        </w:rPr>
      </w:pPr>
    </w:p>
    <w:p w:rsidR="00B13D0C" w:rsidRPr="0034717A" w:rsidRDefault="00B13D0C" w:rsidP="0034717A">
      <w:pPr>
        <w:pStyle w:val="NoSpacing"/>
        <w:spacing w:line="480" w:lineRule="auto"/>
        <w:rPr>
          <w:rFonts w:ascii="Times New Roman" w:hAnsi="Times New Roman" w:cs="Times New Roman"/>
          <w:sz w:val="24"/>
          <w:szCs w:val="24"/>
        </w:rPr>
      </w:pPr>
    </w:p>
    <w:p w:rsidR="00B13D0C" w:rsidRPr="0034717A" w:rsidRDefault="00B13D0C" w:rsidP="0034717A">
      <w:pPr>
        <w:pStyle w:val="NoSpacing"/>
        <w:spacing w:line="480" w:lineRule="auto"/>
        <w:rPr>
          <w:rFonts w:ascii="Times New Roman" w:hAnsi="Times New Roman" w:cs="Times New Roman"/>
          <w:sz w:val="24"/>
          <w:szCs w:val="24"/>
        </w:rPr>
      </w:pPr>
    </w:p>
    <w:p w:rsidR="004A249D" w:rsidRPr="0034717A" w:rsidRDefault="004A249D" w:rsidP="0034717A">
      <w:pPr>
        <w:pStyle w:val="NoSpacing"/>
        <w:spacing w:line="480" w:lineRule="auto"/>
        <w:rPr>
          <w:rFonts w:ascii="Times New Roman" w:hAnsi="Times New Roman" w:cs="Times New Roman"/>
          <w:sz w:val="24"/>
          <w:szCs w:val="24"/>
        </w:rPr>
      </w:pPr>
    </w:p>
    <w:p w:rsidR="004A249D" w:rsidRPr="0034717A" w:rsidRDefault="004A249D" w:rsidP="0034717A">
      <w:pPr>
        <w:pStyle w:val="NoSpacing"/>
        <w:spacing w:line="480" w:lineRule="auto"/>
        <w:rPr>
          <w:rFonts w:ascii="Times New Roman" w:hAnsi="Times New Roman" w:cs="Times New Roman"/>
          <w:sz w:val="24"/>
          <w:szCs w:val="24"/>
        </w:rPr>
      </w:pPr>
    </w:p>
    <w:p w:rsidR="004A249D" w:rsidRPr="0034717A" w:rsidRDefault="004A249D" w:rsidP="0034717A">
      <w:pPr>
        <w:pStyle w:val="NoSpacing"/>
        <w:spacing w:line="480" w:lineRule="auto"/>
        <w:rPr>
          <w:rFonts w:ascii="Times New Roman" w:hAnsi="Times New Roman" w:cs="Times New Roman"/>
          <w:sz w:val="24"/>
          <w:szCs w:val="24"/>
        </w:rPr>
      </w:pPr>
    </w:p>
    <w:p w:rsidR="004A249D" w:rsidRPr="0034717A" w:rsidRDefault="004A249D" w:rsidP="0034717A">
      <w:pPr>
        <w:pStyle w:val="NoSpacing"/>
        <w:spacing w:line="480" w:lineRule="auto"/>
        <w:rPr>
          <w:rFonts w:ascii="Times New Roman" w:hAnsi="Times New Roman" w:cs="Times New Roman"/>
          <w:sz w:val="24"/>
          <w:szCs w:val="24"/>
        </w:rPr>
      </w:pPr>
    </w:p>
    <w:p w:rsidR="004A249D" w:rsidRPr="0034717A" w:rsidRDefault="004A249D" w:rsidP="0034717A">
      <w:pPr>
        <w:pStyle w:val="NoSpacing"/>
        <w:spacing w:line="480" w:lineRule="auto"/>
        <w:jc w:val="center"/>
        <w:rPr>
          <w:rFonts w:ascii="Times New Roman" w:hAnsi="Times New Roman" w:cs="Times New Roman"/>
          <w:sz w:val="24"/>
          <w:szCs w:val="24"/>
        </w:rPr>
      </w:pPr>
    </w:p>
    <w:p w:rsidR="004A249D" w:rsidRPr="0034717A" w:rsidRDefault="004A249D" w:rsidP="0034717A">
      <w:pPr>
        <w:pStyle w:val="NoSpacing"/>
        <w:spacing w:line="480" w:lineRule="auto"/>
        <w:jc w:val="center"/>
        <w:rPr>
          <w:rFonts w:ascii="Times New Roman" w:hAnsi="Times New Roman" w:cs="Times New Roman"/>
          <w:sz w:val="24"/>
          <w:szCs w:val="24"/>
        </w:rPr>
      </w:pPr>
    </w:p>
    <w:p w:rsidR="00F51BF6" w:rsidRPr="0034717A" w:rsidRDefault="00F51BF6" w:rsidP="0034717A">
      <w:pPr>
        <w:pStyle w:val="NoSpacing"/>
        <w:spacing w:line="480" w:lineRule="auto"/>
        <w:jc w:val="center"/>
        <w:rPr>
          <w:rFonts w:ascii="Times New Roman" w:hAnsi="Times New Roman" w:cs="Times New Roman"/>
          <w:sz w:val="24"/>
          <w:szCs w:val="24"/>
        </w:rPr>
      </w:pPr>
      <w:r w:rsidRPr="0034717A">
        <w:rPr>
          <w:rFonts w:ascii="Times New Roman" w:hAnsi="Times New Roman" w:cs="Times New Roman"/>
          <w:sz w:val="24"/>
          <w:szCs w:val="24"/>
        </w:rPr>
        <w:t>Contracts and Intellectual Property Drafting Exercise</w:t>
      </w:r>
    </w:p>
    <w:p w:rsidR="004A249D" w:rsidRPr="0034717A" w:rsidRDefault="00B13D0C" w:rsidP="0034717A">
      <w:pPr>
        <w:pStyle w:val="NoSpacing"/>
        <w:spacing w:line="480" w:lineRule="auto"/>
        <w:jc w:val="center"/>
        <w:rPr>
          <w:rFonts w:ascii="Times New Roman" w:hAnsi="Times New Roman" w:cs="Times New Roman"/>
          <w:sz w:val="24"/>
          <w:szCs w:val="24"/>
        </w:rPr>
      </w:pPr>
      <w:r w:rsidRPr="0034717A">
        <w:rPr>
          <w:rFonts w:ascii="Times New Roman" w:hAnsi="Times New Roman" w:cs="Times New Roman"/>
          <w:sz w:val="24"/>
          <w:szCs w:val="24"/>
        </w:rPr>
        <w:t>Learning Team C</w:t>
      </w:r>
    </w:p>
    <w:p w:rsidR="004A249D" w:rsidRPr="0034717A" w:rsidRDefault="004A249D" w:rsidP="0034717A">
      <w:pPr>
        <w:pStyle w:val="NoSpacing"/>
        <w:spacing w:line="480" w:lineRule="auto"/>
        <w:jc w:val="center"/>
        <w:rPr>
          <w:rFonts w:ascii="Times New Roman" w:hAnsi="Times New Roman" w:cs="Times New Roman"/>
          <w:sz w:val="24"/>
          <w:szCs w:val="24"/>
        </w:rPr>
      </w:pPr>
      <w:r w:rsidRPr="0034717A">
        <w:rPr>
          <w:rFonts w:ascii="Times New Roman" w:hAnsi="Times New Roman" w:cs="Times New Roman"/>
          <w:sz w:val="24"/>
          <w:szCs w:val="24"/>
        </w:rPr>
        <w:t>LAW/531 – Business Law</w:t>
      </w:r>
    </w:p>
    <w:p w:rsidR="004A249D" w:rsidRPr="0034717A" w:rsidRDefault="00F51BF6" w:rsidP="0034717A">
      <w:pPr>
        <w:pStyle w:val="NoSpacing"/>
        <w:spacing w:line="480" w:lineRule="auto"/>
        <w:jc w:val="center"/>
        <w:rPr>
          <w:rFonts w:ascii="Times New Roman" w:hAnsi="Times New Roman" w:cs="Times New Roman"/>
          <w:sz w:val="24"/>
          <w:szCs w:val="24"/>
        </w:rPr>
      </w:pPr>
      <w:r w:rsidRPr="0034717A">
        <w:rPr>
          <w:rFonts w:ascii="Times New Roman" w:hAnsi="Times New Roman" w:cs="Times New Roman"/>
          <w:sz w:val="24"/>
          <w:szCs w:val="24"/>
        </w:rPr>
        <w:t>October 26, 2015</w:t>
      </w:r>
    </w:p>
    <w:p w:rsidR="00E4583E" w:rsidRPr="0034717A" w:rsidRDefault="004A249D" w:rsidP="0034717A">
      <w:pPr>
        <w:pStyle w:val="NoSpacing"/>
        <w:spacing w:line="480" w:lineRule="auto"/>
        <w:jc w:val="center"/>
        <w:rPr>
          <w:rFonts w:ascii="Times New Roman" w:hAnsi="Times New Roman" w:cs="Times New Roman"/>
          <w:sz w:val="24"/>
          <w:szCs w:val="24"/>
        </w:rPr>
      </w:pPr>
      <w:r w:rsidRPr="0034717A">
        <w:rPr>
          <w:rFonts w:ascii="Times New Roman" w:hAnsi="Times New Roman" w:cs="Times New Roman"/>
          <w:sz w:val="24"/>
          <w:szCs w:val="24"/>
        </w:rPr>
        <w:t>Maria Wood</w:t>
      </w:r>
    </w:p>
    <w:p w:rsidR="004A249D" w:rsidRPr="0034717A" w:rsidRDefault="004A249D" w:rsidP="0034717A">
      <w:pPr>
        <w:pStyle w:val="NoSpacing"/>
        <w:spacing w:line="480" w:lineRule="auto"/>
        <w:rPr>
          <w:rFonts w:ascii="Times New Roman" w:hAnsi="Times New Roman" w:cs="Times New Roman"/>
          <w:sz w:val="24"/>
          <w:szCs w:val="24"/>
        </w:rPr>
      </w:pPr>
    </w:p>
    <w:p w:rsidR="004A249D" w:rsidRPr="0034717A" w:rsidRDefault="004A249D" w:rsidP="0034717A">
      <w:pPr>
        <w:pStyle w:val="NoSpacing"/>
        <w:spacing w:line="480" w:lineRule="auto"/>
        <w:rPr>
          <w:rFonts w:ascii="Times New Roman" w:hAnsi="Times New Roman" w:cs="Times New Roman"/>
          <w:sz w:val="24"/>
          <w:szCs w:val="24"/>
        </w:rPr>
      </w:pPr>
    </w:p>
    <w:p w:rsidR="004A249D" w:rsidRPr="0034717A" w:rsidRDefault="004A249D" w:rsidP="0034717A">
      <w:pPr>
        <w:pStyle w:val="NoSpacing"/>
        <w:spacing w:line="480" w:lineRule="auto"/>
        <w:rPr>
          <w:rFonts w:ascii="Times New Roman" w:hAnsi="Times New Roman" w:cs="Times New Roman"/>
          <w:sz w:val="24"/>
          <w:szCs w:val="24"/>
        </w:rPr>
      </w:pPr>
    </w:p>
    <w:p w:rsidR="004A249D" w:rsidRPr="0034717A" w:rsidRDefault="004A249D" w:rsidP="0034717A">
      <w:pPr>
        <w:pStyle w:val="NoSpacing"/>
        <w:spacing w:line="480" w:lineRule="auto"/>
        <w:rPr>
          <w:rFonts w:ascii="Times New Roman" w:hAnsi="Times New Roman" w:cs="Times New Roman"/>
          <w:sz w:val="24"/>
          <w:szCs w:val="24"/>
        </w:rPr>
      </w:pPr>
    </w:p>
    <w:p w:rsidR="004A249D" w:rsidRPr="0034717A" w:rsidRDefault="004A249D" w:rsidP="0034717A">
      <w:pPr>
        <w:pStyle w:val="NoSpacing"/>
        <w:spacing w:line="480" w:lineRule="auto"/>
        <w:rPr>
          <w:rFonts w:ascii="Times New Roman" w:hAnsi="Times New Roman" w:cs="Times New Roman"/>
          <w:sz w:val="24"/>
          <w:szCs w:val="24"/>
        </w:rPr>
      </w:pPr>
    </w:p>
    <w:p w:rsidR="00B13D0C" w:rsidRPr="0034717A" w:rsidRDefault="00B13D0C" w:rsidP="0034717A">
      <w:pPr>
        <w:pStyle w:val="NoSpacing"/>
        <w:spacing w:line="480" w:lineRule="auto"/>
        <w:rPr>
          <w:rFonts w:ascii="Times New Roman" w:hAnsi="Times New Roman" w:cs="Times New Roman"/>
          <w:sz w:val="24"/>
          <w:szCs w:val="24"/>
        </w:rPr>
      </w:pPr>
    </w:p>
    <w:p w:rsidR="0034717A" w:rsidRDefault="0034717A" w:rsidP="0034717A">
      <w:pPr>
        <w:pStyle w:val="NoSpacing"/>
        <w:spacing w:line="480" w:lineRule="auto"/>
        <w:jc w:val="center"/>
        <w:rPr>
          <w:rFonts w:ascii="Times New Roman" w:hAnsi="Times New Roman" w:cs="Times New Roman"/>
          <w:b/>
          <w:sz w:val="24"/>
          <w:szCs w:val="24"/>
        </w:rPr>
      </w:pPr>
    </w:p>
    <w:p w:rsidR="00B13D0C" w:rsidRPr="0034717A" w:rsidRDefault="00F51BF6" w:rsidP="0034717A">
      <w:pPr>
        <w:pStyle w:val="NoSpacing"/>
        <w:spacing w:line="480" w:lineRule="auto"/>
        <w:jc w:val="center"/>
        <w:rPr>
          <w:rFonts w:ascii="Times New Roman" w:hAnsi="Times New Roman" w:cs="Times New Roman"/>
          <w:b/>
          <w:sz w:val="24"/>
          <w:szCs w:val="24"/>
        </w:rPr>
      </w:pPr>
      <w:r w:rsidRPr="0034717A">
        <w:rPr>
          <w:rFonts w:ascii="Times New Roman" w:hAnsi="Times New Roman" w:cs="Times New Roman"/>
          <w:b/>
          <w:sz w:val="24"/>
          <w:szCs w:val="24"/>
        </w:rPr>
        <w:lastRenderedPageBreak/>
        <w:t>Contracts and Intellectual Property Drafting Exercise</w:t>
      </w:r>
    </w:p>
    <w:p w:rsidR="0034717A" w:rsidRPr="0034717A" w:rsidRDefault="005346D4" w:rsidP="0034717A">
      <w:pPr>
        <w:pStyle w:val="NoSpacing"/>
        <w:spacing w:line="480" w:lineRule="auto"/>
        <w:ind w:firstLine="720"/>
        <w:rPr>
          <w:rFonts w:ascii="Times New Roman" w:eastAsiaTheme="majorEastAsia" w:hAnsi="Times New Roman" w:cs="Times New Roman"/>
          <w:sz w:val="24"/>
          <w:szCs w:val="24"/>
          <w:shd w:val="clear" w:color="auto" w:fill="FFFFFF"/>
        </w:rPr>
      </w:pPr>
      <w:r w:rsidRPr="0034717A">
        <w:rPr>
          <w:rFonts w:ascii="Times New Roman" w:eastAsiaTheme="majorEastAsia" w:hAnsi="Times New Roman" w:cs="Times New Roman"/>
          <w:sz w:val="24"/>
          <w:szCs w:val="24"/>
          <w:shd w:val="clear" w:color="auto" w:fill="FFFFFF"/>
        </w:rPr>
        <w:t xml:space="preserve">Small Business owners and large corporations will need to draft many contracts </w:t>
      </w:r>
      <w:r w:rsidR="00F674BD" w:rsidRPr="0034717A">
        <w:rPr>
          <w:rFonts w:ascii="Times New Roman" w:eastAsiaTheme="majorEastAsia" w:hAnsi="Times New Roman" w:cs="Times New Roman"/>
          <w:sz w:val="24"/>
          <w:szCs w:val="24"/>
          <w:shd w:val="clear" w:color="auto" w:fill="FFFFFF"/>
        </w:rPr>
        <w:t>throughout</w:t>
      </w:r>
      <w:r w:rsidRPr="0034717A">
        <w:rPr>
          <w:rFonts w:ascii="Times New Roman" w:eastAsiaTheme="majorEastAsia" w:hAnsi="Times New Roman" w:cs="Times New Roman"/>
          <w:sz w:val="24"/>
          <w:szCs w:val="24"/>
          <w:shd w:val="clear" w:color="auto" w:fill="FFFFFF"/>
        </w:rPr>
        <w:t xml:space="preserve"> the length of their</w:t>
      </w:r>
      <w:r w:rsidR="00F27A6C" w:rsidRPr="0034717A">
        <w:rPr>
          <w:rFonts w:ascii="Times New Roman" w:eastAsiaTheme="majorEastAsia" w:hAnsi="Times New Roman" w:cs="Times New Roman"/>
          <w:sz w:val="24"/>
          <w:szCs w:val="24"/>
          <w:shd w:val="clear" w:color="auto" w:fill="FFFFFF"/>
        </w:rPr>
        <w:t xml:space="preserve"> </w:t>
      </w:r>
      <w:r w:rsidR="0034717A" w:rsidRPr="0034717A">
        <w:rPr>
          <w:rFonts w:ascii="Times New Roman" w:eastAsiaTheme="majorEastAsia" w:hAnsi="Times New Roman" w:cs="Times New Roman"/>
          <w:sz w:val="24"/>
          <w:szCs w:val="24"/>
          <w:shd w:val="clear" w:color="auto" w:fill="FFFFFF"/>
        </w:rPr>
        <w:t>companies</w:t>
      </w:r>
      <w:r w:rsidRPr="0034717A">
        <w:rPr>
          <w:rFonts w:ascii="Times New Roman" w:eastAsiaTheme="majorEastAsia" w:hAnsi="Times New Roman" w:cs="Times New Roman"/>
          <w:sz w:val="24"/>
          <w:szCs w:val="24"/>
          <w:shd w:val="clear" w:color="auto" w:fill="FFFFFF"/>
        </w:rPr>
        <w:t xml:space="preserve"> operation. </w:t>
      </w:r>
      <w:r w:rsidR="00360535" w:rsidRPr="0034717A">
        <w:rPr>
          <w:rFonts w:ascii="Times New Roman" w:eastAsiaTheme="majorEastAsia" w:hAnsi="Times New Roman" w:cs="Times New Roman"/>
          <w:sz w:val="24"/>
          <w:szCs w:val="24"/>
          <w:shd w:val="clear" w:color="auto" w:fill="FFFFFF"/>
        </w:rPr>
        <w:t xml:space="preserve">Drafting clear and </w:t>
      </w:r>
      <w:r w:rsidR="00F674BD" w:rsidRPr="0034717A">
        <w:rPr>
          <w:rFonts w:ascii="Times New Roman" w:eastAsiaTheme="majorEastAsia" w:hAnsi="Times New Roman" w:cs="Times New Roman"/>
          <w:sz w:val="24"/>
          <w:szCs w:val="24"/>
          <w:shd w:val="clear" w:color="auto" w:fill="FFFFFF"/>
        </w:rPr>
        <w:t>concise</w:t>
      </w:r>
      <w:r w:rsidR="00360535" w:rsidRPr="0034717A">
        <w:rPr>
          <w:rFonts w:ascii="Times New Roman" w:eastAsiaTheme="majorEastAsia" w:hAnsi="Times New Roman" w:cs="Times New Roman"/>
          <w:sz w:val="24"/>
          <w:szCs w:val="24"/>
          <w:shd w:val="clear" w:color="auto" w:fill="FFFFFF"/>
        </w:rPr>
        <w:t xml:space="preserve"> contracts can be the difference in great business practices and longevity. This paper will discuss Intellectual property (IP) clauses regarding ownership of IP. In general, intellectual property</w:t>
      </w:r>
      <w:r w:rsidR="00360535" w:rsidRPr="0034717A">
        <w:rPr>
          <w:rFonts w:ascii="Times New Roman" w:eastAsia="Times New Roman" w:hAnsi="Times New Roman" w:cs="Times New Roman"/>
          <w:sz w:val="24"/>
          <w:szCs w:val="24"/>
        </w:rPr>
        <w:t xml:space="preserve"> “…is any product of the human intellect that the law protects from unauthorized use by others.  The ownership of intellectual property inherently creates a limited monopoly in the protected property”</w:t>
      </w:r>
      <w:r w:rsidR="00360535" w:rsidRPr="0034717A">
        <w:rPr>
          <w:rFonts w:ascii="Times New Roman" w:eastAsiaTheme="majorEastAsia" w:hAnsi="Times New Roman" w:cs="Times New Roman"/>
          <w:sz w:val="24"/>
          <w:szCs w:val="24"/>
          <w:shd w:val="clear" w:color="auto" w:fill="FFFFFF"/>
        </w:rPr>
        <w:t xml:space="preserve"> </w:t>
      </w:r>
      <w:sdt>
        <w:sdtPr>
          <w:rPr>
            <w:rFonts w:ascii="Times New Roman" w:eastAsiaTheme="majorEastAsia" w:hAnsi="Times New Roman" w:cs="Times New Roman"/>
            <w:sz w:val="24"/>
            <w:szCs w:val="24"/>
            <w:shd w:val="clear" w:color="auto" w:fill="FFFFFF"/>
          </w:rPr>
          <w:id w:val="1228335138"/>
          <w:citation/>
        </w:sdtPr>
        <w:sdtEndPr/>
        <w:sdtContent>
          <w:r w:rsidR="00360535" w:rsidRPr="0034717A">
            <w:rPr>
              <w:rFonts w:ascii="Times New Roman" w:eastAsiaTheme="majorEastAsia" w:hAnsi="Times New Roman" w:cs="Times New Roman"/>
              <w:sz w:val="24"/>
              <w:szCs w:val="24"/>
              <w:shd w:val="clear" w:color="auto" w:fill="FFFFFF"/>
            </w:rPr>
            <w:fldChar w:fldCharType="begin"/>
          </w:r>
          <w:r w:rsidR="00360535" w:rsidRPr="0034717A">
            <w:rPr>
              <w:rFonts w:ascii="Times New Roman" w:eastAsiaTheme="majorEastAsia" w:hAnsi="Times New Roman" w:cs="Times New Roman"/>
              <w:sz w:val="24"/>
              <w:szCs w:val="24"/>
              <w:shd w:val="clear" w:color="auto" w:fill="FFFFFF"/>
            </w:rPr>
            <w:instrText xml:space="preserve"> CITATION Cornd \l 1033 </w:instrText>
          </w:r>
          <w:r w:rsidR="00360535" w:rsidRPr="0034717A">
            <w:rPr>
              <w:rFonts w:ascii="Times New Roman" w:eastAsiaTheme="majorEastAsia" w:hAnsi="Times New Roman" w:cs="Times New Roman"/>
              <w:sz w:val="24"/>
              <w:szCs w:val="24"/>
              <w:shd w:val="clear" w:color="auto" w:fill="FFFFFF"/>
            </w:rPr>
            <w:fldChar w:fldCharType="separate"/>
          </w:r>
          <w:r w:rsidR="0034717A" w:rsidRPr="0034717A">
            <w:rPr>
              <w:rFonts w:ascii="Times New Roman" w:eastAsiaTheme="majorEastAsia" w:hAnsi="Times New Roman" w:cs="Times New Roman"/>
              <w:noProof/>
              <w:sz w:val="24"/>
              <w:szCs w:val="24"/>
              <w:shd w:val="clear" w:color="auto" w:fill="FFFFFF"/>
            </w:rPr>
            <w:t>(Cornell University Law School, n.d.)</w:t>
          </w:r>
          <w:r w:rsidR="00360535" w:rsidRPr="0034717A">
            <w:rPr>
              <w:rFonts w:ascii="Times New Roman" w:eastAsiaTheme="majorEastAsia" w:hAnsi="Times New Roman" w:cs="Times New Roman"/>
              <w:sz w:val="24"/>
              <w:szCs w:val="24"/>
              <w:shd w:val="clear" w:color="auto" w:fill="FFFFFF"/>
            </w:rPr>
            <w:fldChar w:fldCharType="end"/>
          </w:r>
        </w:sdtContent>
      </w:sdt>
      <w:r w:rsidR="00360535" w:rsidRPr="0034717A">
        <w:rPr>
          <w:rFonts w:ascii="Times New Roman" w:eastAsiaTheme="majorEastAsia" w:hAnsi="Times New Roman" w:cs="Times New Roman"/>
          <w:sz w:val="24"/>
          <w:szCs w:val="24"/>
          <w:shd w:val="clear" w:color="auto" w:fill="FFFFFF"/>
        </w:rPr>
        <w:t xml:space="preserve">. </w:t>
      </w:r>
    </w:p>
    <w:p w:rsidR="00360535" w:rsidRPr="0034717A" w:rsidRDefault="00360535" w:rsidP="0034717A">
      <w:pPr>
        <w:pStyle w:val="NoSpacing"/>
        <w:spacing w:line="480" w:lineRule="auto"/>
        <w:ind w:firstLine="720"/>
        <w:rPr>
          <w:rFonts w:ascii="Times New Roman" w:eastAsiaTheme="majorEastAsia" w:hAnsi="Times New Roman" w:cs="Times New Roman"/>
          <w:sz w:val="24"/>
          <w:szCs w:val="24"/>
          <w:shd w:val="clear" w:color="auto" w:fill="FFFFFF"/>
        </w:rPr>
      </w:pPr>
      <w:r w:rsidRPr="0034717A">
        <w:rPr>
          <w:rFonts w:ascii="Times New Roman" w:eastAsiaTheme="majorEastAsia" w:hAnsi="Times New Roman" w:cs="Times New Roman"/>
          <w:sz w:val="24"/>
          <w:szCs w:val="24"/>
          <w:shd w:val="clear" w:color="auto" w:fill="FFFFFF"/>
        </w:rPr>
        <w:t xml:space="preserve"> </w:t>
      </w:r>
      <w:r w:rsidR="00B13D0C" w:rsidRPr="0034717A">
        <w:rPr>
          <w:rFonts w:ascii="Times New Roman" w:eastAsiaTheme="majorEastAsia" w:hAnsi="Times New Roman" w:cs="Times New Roman"/>
          <w:sz w:val="24"/>
          <w:szCs w:val="24"/>
          <w:shd w:val="clear" w:color="auto" w:fill="FFFFFF"/>
        </w:rPr>
        <w:t xml:space="preserve">Intellectual Property most commonly deals with providing incentive for authors or inventors that produce works that will benefit the public by allowing the law to regulate works that ensure these authors and inventors are dutifully compensated for their work. </w:t>
      </w:r>
      <w:r w:rsidR="00F27A6C" w:rsidRPr="0034717A">
        <w:rPr>
          <w:rFonts w:ascii="Times New Roman" w:eastAsiaTheme="majorEastAsia" w:hAnsi="Times New Roman" w:cs="Times New Roman"/>
          <w:sz w:val="24"/>
          <w:szCs w:val="24"/>
          <w:shd w:val="clear" w:color="auto" w:fill="FFFFFF"/>
        </w:rPr>
        <w:t>For works that benefit the public and to protect the author or inventor; d</w:t>
      </w:r>
      <w:r w:rsidR="00B13D0C" w:rsidRPr="0034717A">
        <w:rPr>
          <w:rFonts w:ascii="Times New Roman" w:eastAsiaTheme="majorEastAsia" w:hAnsi="Times New Roman" w:cs="Times New Roman"/>
          <w:sz w:val="24"/>
          <w:szCs w:val="24"/>
          <w:shd w:val="clear" w:color="auto" w:fill="FFFFFF"/>
        </w:rPr>
        <w:t xml:space="preserve">rafting a clear and concise contract that allows an understanding for all parties involved requires most of the </w:t>
      </w:r>
      <w:r w:rsidR="00F27A6C" w:rsidRPr="0034717A">
        <w:rPr>
          <w:rFonts w:ascii="Times New Roman" w:eastAsiaTheme="majorEastAsia" w:hAnsi="Times New Roman" w:cs="Times New Roman"/>
          <w:sz w:val="24"/>
          <w:szCs w:val="24"/>
          <w:shd w:val="clear" w:color="auto" w:fill="FFFFFF"/>
        </w:rPr>
        <w:t>agreements</w:t>
      </w:r>
      <w:r w:rsidR="00B13D0C" w:rsidRPr="0034717A">
        <w:rPr>
          <w:rFonts w:ascii="Times New Roman" w:eastAsiaTheme="majorEastAsia" w:hAnsi="Times New Roman" w:cs="Times New Roman"/>
          <w:sz w:val="24"/>
          <w:szCs w:val="24"/>
          <w:shd w:val="clear" w:color="auto" w:fill="FFFFFF"/>
        </w:rPr>
        <w:t xml:space="preserve"> to be </w:t>
      </w:r>
      <w:r w:rsidR="00F27A6C" w:rsidRPr="0034717A">
        <w:rPr>
          <w:rFonts w:ascii="Times New Roman" w:eastAsiaTheme="majorEastAsia" w:hAnsi="Times New Roman" w:cs="Times New Roman"/>
          <w:sz w:val="24"/>
          <w:szCs w:val="24"/>
          <w:shd w:val="clear" w:color="auto" w:fill="FFFFFF"/>
        </w:rPr>
        <w:t>expressed</w:t>
      </w:r>
      <w:r w:rsidR="00B13D0C" w:rsidRPr="0034717A">
        <w:rPr>
          <w:rFonts w:ascii="Times New Roman" w:eastAsiaTheme="majorEastAsia" w:hAnsi="Times New Roman" w:cs="Times New Roman"/>
          <w:sz w:val="24"/>
          <w:szCs w:val="24"/>
          <w:shd w:val="clear" w:color="auto" w:fill="FFFFFF"/>
        </w:rPr>
        <w:t xml:space="preserve"> during </w:t>
      </w:r>
      <w:r w:rsidR="00F27A6C" w:rsidRPr="0034717A">
        <w:rPr>
          <w:rFonts w:ascii="Times New Roman" w:eastAsiaTheme="majorEastAsia" w:hAnsi="Times New Roman" w:cs="Times New Roman"/>
          <w:sz w:val="24"/>
          <w:szCs w:val="24"/>
          <w:shd w:val="clear" w:color="auto" w:fill="FFFFFF"/>
        </w:rPr>
        <w:t>the</w:t>
      </w:r>
      <w:r w:rsidR="00B13D0C" w:rsidRPr="0034717A">
        <w:rPr>
          <w:rFonts w:ascii="Times New Roman" w:eastAsiaTheme="majorEastAsia" w:hAnsi="Times New Roman" w:cs="Times New Roman"/>
          <w:sz w:val="24"/>
          <w:szCs w:val="24"/>
          <w:shd w:val="clear" w:color="auto" w:fill="FFFFFF"/>
        </w:rPr>
        <w:t xml:space="preserve"> drafting. This paper will explain the legal issues regarding a draf</w:t>
      </w:r>
      <w:r w:rsidR="00E364C4" w:rsidRPr="0034717A">
        <w:rPr>
          <w:rFonts w:ascii="Times New Roman" w:eastAsiaTheme="majorEastAsia" w:hAnsi="Times New Roman" w:cs="Times New Roman"/>
          <w:sz w:val="24"/>
          <w:szCs w:val="24"/>
          <w:shd w:val="clear" w:color="auto" w:fill="FFFFFF"/>
        </w:rPr>
        <w:t>t of a contract and its clauses for author</w:t>
      </w:r>
      <w:r w:rsidR="00F27A6C" w:rsidRPr="0034717A">
        <w:rPr>
          <w:rFonts w:ascii="Times New Roman" w:eastAsiaTheme="majorEastAsia" w:hAnsi="Times New Roman" w:cs="Times New Roman"/>
          <w:sz w:val="24"/>
          <w:szCs w:val="24"/>
          <w:shd w:val="clear" w:color="auto" w:fill="FFFFFF"/>
        </w:rPr>
        <w:t>s of</w:t>
      </w:r>
      <w:r w:rsidR="00E364C4" w:rsidRPr="0034717A">
        <w:rPr>
          <w:rFonts w:ascii="Times New Roman" w:eastAsiaTheme="majorEastAsia" w:hAnsi="Times New Roman" w:cs="Times New Roman"/>
          <w:sz w:val="24"/>
          <w:szCs w:val="24"/>
          <w:shd w:val="clear" w:color="auto" w:fill="FFFFFF"/>
        </w:rPr>
        <w:t xml:space="preserve"> creative </w:t>
      </w:r>
      <w:r w:rsidR="00F27A6C" w:rsidRPr="0034717A">
        <w:rPr>
          <w:rFonts w:ascii="Times New Roman" w:eastAsiaTheme="majorEastAsia" w:hAnsi="Times New Roman" w:cs="Times New Roman"/>
          <w:sz w:val="24"/>
          <w:szCs w:val="24"/>
          <w:shd w:val="clear" w:color="auto" w:fill="FFFFFF"/>
        </w:rPr>
        <w:t>works, which</w:t>
      </w:r>
      <w:r w:rsidR="00B13D0C" w:rsidRPr="0034717A">
        <w:rPr>
          <w:rFonts w:ascii="Times New Roman" w:eastAsiaTheme="majorEastAsia" w:hAnsi="Times New Roman" w:cs="Times New Roman"/>
          <w:sz w:val="24"/>
          <w:szCs w:val="24"/>
          <w:shd w:val="clear" w:color="auto" w:fill="FFFFFF"/>
        </w:rPr>
        <w:t xml:space="preserve"> can be applied in a business managerial setting regarding ownership of IP. </w:t>
      </w:r>
    </w:p>
    <w:p w:rsidR="005346D4" w:rsidRPr="0034717A" w:rsidRDefault="005346D4" w:rsidP="0034717A">
      <w:pPr>
        <w:pStyle w:val="NoSpacing"/>
        <w:spacing w:line="480" w:lineRule="auto"/>
        <w:jc w:val="center"/>
        <w:rPr>
          <w:rFonts w:ascii="Times New Roman" w:eastAsiaTheme="majorEastAsia" w:hAnsi="Times New Roman" w:cs="Times New Roman"/>
          <w:b/>
          <w:sz w:val="24"/>
          <w:szCs w:val="24"/>
          <w:shd w:val="clear" w:color="auto" w:fill="FFFFFF"/>
        </w:rPr>
      </w:pPr>
      <w:r w:rsidRPr="0034717A">
        <w:rPr>
          <w:rFonts w:ascii="Times New Roman" w:eastAsiaTheme="majorEastAsia" w:hAnsi="Times New Roman" w:cs="Times New Roman"/>
          <w:b/>
          <w:sz w:val="24"/>
          <w:szCs w:val="24"/>
          <w:shd w:val="clear" w:color="auto" w:fill="FFFFFF"/>
        </w:rPr>
        <w:t>Operational Intellectual Property</w:t>
      </w:r>
    </w:p>
    <w:p w:rsidR="00F674BD" w:rsidRDefault="005346D4" w:rsidP="0034717A">
      <w:pPr>
        <w:pStyle w:val="NoSpacing"/>
        <w:spacing w:line="480" w:lineRule="auto"/>
        <w:rPr>
          <w:rFonts w:ascii="Times New Roman" w:hAnsi="Times New Roman" w:cs="Times New Roman"/>
          <w:sz w:val="24"/>
          <w:szCs w:val="24"/>
        </w:rPr>
      </w:pPr>
      <w:r w:rsidRPr="0034717A">
        <w:rPr>
          <w:rFonts w:ascii="Times New Roman" w:hAnsi="Times New Roman" w:cs="Times New Roman"/>
          <w:sz w:val="24"/>
          <w:szCs w:val="24"/>
        </w:rPr>
        <w:tab/>
        <w:t xml:space="preserve">Operational intellectual property of an entities can include manufacturing processes, business processes, and other proprietary mechanisms for performing an activity (Hagelin, 2012). For </w:t>
      </w:r>
      <w:r w:rsidR="00F674BD" w:rsidRPr="0034717A">
        <w:rPr>
          <w:rFonts w:ascii="Times New Roman" w:hAnsi="Times New Roman" w:cs="Times New Roman"/>
          <w:sz w:val="24"/>
          <w:szCs w:val="24"/>
        </w:rPr>
        <w:t>example,</w:t>
      </w:r>
      <w:r w:rsidRPr="0034717A">
        <w:rPr>
          <w:rFonts w:ascii="Times New Roman" w:hAnsi="Times New Roman" w:cs="Times New Roman"/>
          <w:sz w:val="24"/>
          <w:szCs w:val="24"/>
        </w:rPr>
        <w:t xml:space="preserve"> married couple Tom &amp; </w:t>
      </w:r>
      <w:r w:rsidR="00F27A6C" w:rsidRPr="0034717A">
        <w:rPr>
          <w:rFonts w:ascii="Times New Roman" w:hAnsi="Times New Roman" w:cs="Times New Roman"/>
          <w:sz w:val="24"/>
          <w:szCs w:val="24"/>
        </w:rPr>
        <w:t>Sally</w:t>
      </w:r>
      <w:r w:rsidRPr="0034717A">
        <w:rPr>
          <w:rFonts w:ascii="Times New Roman" w:hAnsi="Times New Roman" w:cs="Times New Roman"/>
          <w:sz w:val="24"/>
          <w:szCs w:val="24"/>
        </w:rPr>
        <w:t xml:space="preserve"> </w:t>
      </w:r>
      <w:r w:rsidR="00F674BD" w:rsidRPr="0034717A">
        <w:rPr>
          <w:rFonts w:ascii="Times New Roman" w:hAnsi="Times New Roman" w:cs="Times New Roman"/>
          <w:sz w:val="24"/>
          <w:szCs w:val="24"/>
        </w:rPr>
        <w:t>write a book</w:t>
      </w:r>
      <w:r w:rsidR="00F27A6C" w:rsidRPr="0034717A">
        <w:rPr>
          <w:rFonts w:ascii="Times New Roman" w:hAnsi="Times New Roman" w:cs="Times New Roman"/>
          <w:sz w:val="24"/>
          <w:szCs w:val="24"/>
        </w:rPr>
        <w:t xml:space="preserve"> under their own publishing company</w:t>
      </w:r>
      <w:r w:rsidR="00F674BD" w:rsidRPr="0034717A">
        <w:rPr>
          <w:rFonts w:ascii="Times New Roman" w:hAnsi="Times New Roman" w:cs="Times New Roman"/>
          <w:sz w:val="24"/>
          <w:szCs w:val="24"/>
        </w:rPr>
        <w:t xml:space="preserve"> regarding a specific parenting method. Together they defined a revolutionary method for helping parents to effectively discipline their kids. </w:t>
      </w:r>
    </w:p>
    <w:p w:rsidR="0034717A" w:rsidRPr="0034717A" w:rsidRDefault="0034717A" w:rsidP="0034717A">
      <w:pPr>
        <w:pStyle w:val="NoSpacing"/>
        <w:spacing w:line="480" w:lineRule="auto"/>
        <w:rPr>
          <w:rFonts w:ascii="Times New Roman" w:hAnsi="Times New Roman" w:cs="Times New Roman"/>
          <w:sz w:val="24"/>
          <w:szCs w:val="24"/>
        </w:rPr>
      </w:pPr>
      <w:bookmarkStart w:id="0" w:name="_GoBack"/>
      <w:bookmarkEnd w:id="0"/>
    </w:p>
    <w:p w:rsidR="005346D4" w:rsidRPr="0034717A" w:rsidRDefault="005346D4" w:rsidP="0034717A">
      <w:pPr>
        <w:pStyle w:val="NoSpacing"/>
        <w:spacing w:line="480" w:lineRule="auto"/>
        <w:jc w:val="center"/>
        <w:rPr>
          <w:rFonts w:ascii="Times New Roman" w:hAnsi="Times New Roman" w:cs="Times New Roman"/>
          <w:b/>
          <w:sz w:val="24"/>
          <w:szCs w:val="24"/>
        </w:rPr>
      </w:pPr>
      <w:r w:rsidRPr="0034717A">
        <w:rPr>
          <w:rFonts w:ascii="Times New Roman" w:hAnsi="Times New Roman" w:cs="Times New Roman"/>
          <w:b/>
          <w:sz w:val="24"/>
          <w:szCs w:val="24"/>
        </w:rPr>
        <w:lastRenderedPageBreak/>
        <w:t>Patents</w:t>
      </w:r>
    </w:p>
    <w:p w:rsidR="0034717A" w:rsidRPr="0034717A" w:rsidRDefault="005346D4" w:rsidP="0034717A">
      <w:pPr>
        <w:pStyle w:val="NoSpacing"/>
        <w:spacing w:line="480" w:lineRule="auto"/>
        <w:ind w:firstLine="720"/>
        <w:rPr>
          <w:rFonts w:ascii="Times New Roman" w:hAnsi="Times New Roman" w:cs="Times New Roman"/>
          <w:sz w:val="24"/>
          <w:szCs w:val="24"/>
        </w:rPr>
      </w:pPr>
      <w:r w:rsidRPr="0034717A">
        <w:rPr>
          <w:rFonts w:ascii="Times New Roman" w:hAnsi="Times New Roman" w:cs="Times New Roman"/>
          <w:sz w:val="24"/>
          <w:szCs w:val="24"/>
        </w:rPr>
        <w:t xml:space="preserve">A method for protecting this intellectual property is to draft a patent. The patent document will list the stated claims of the invention along with the mechanism for achieving those claims (Mallor, 2014). In exchange for making the idea publicly known the patent holder gains exclusivity over how the idea can be used. </w:t>
      </w:r>
      <w:r w:rsidR="00F27A6C" w:rsidRPr="0034717A">
        <w:rPr>
          <w:rFonts w:ascii="Times New Roman" w:hAnsi="Times New Roman" w:cs="Times New Roman"/>
          <w:sz w:val="24"/>
          <w:szCs w:val="24"/>
        </w:rPr>
        <w:t xml:space="preserve">If the idea is used without authorization the patent holder has the ability to sue the violator for infringement. This is true irrespective of the patent holder's activeness with the patented content (Wreen, 2010). </w:t>
      </w:r>
    </w:p>
    <w:p w:rsidR="00F27A6C" w:rsidRPr="0034717A" w:rsidRDefault="00F27A6C" w:rsidP="0034717A">
      <w:pPr>
        <w:pStyle w:val="NoSpacing"/>
        <w:spacing w:line="480" w:lineRule="auto"/>
        <w:ind w:firstLine="720"/>
        <w:rPr>
          <w:rFonts w:ascii="Times New Roman" w:hAnsi="Times New Roman" w:cs="Times New Roman"/>
          <w:sz w:val="24"/>
          <w:szCs w:val="24"/>
        </w:rPr>
      </w:pPr>
      <w:r w:rsidRPr="0034717A">
        <w:rPr>
          <w:rFonts w:ascii="Times New Roman" w:hAnsi="Times New Roman" w:cs="Times New Roman"/>
          <w:sz w:val="24"/>
          <w:szCs w:val="24"/>
        </w:rPr>
        <w:t xml:space="preserve">Consider the scenario where </w:t>
      </w:r>
      <w:r w:rsidRPr="0034717A">
        <w:rPr>
          <w:rFonts w:ascii="Times New Roman" w:hAnsi="Times New Roman" w:cs="Times New Roman"/>
          <w:sz w:val="24"/>
          <w:szCs w:val="24"/>
        </w:rPr>
        <w:t>Tom and Sally</w:t>
      </w:r>
      <w:r w:rsidR="00B44E2D" w:rsidRPr="0034717A">
        <w:rPr>
          <w:rFonts w:ascii="Times New Roman" w:hAnsi="Times New Roman" w:cs="Times New Roman"/>
          <w:sz w:val="24"/>
          <w:szCs w:val="24"/>
        </w:rPr>
        <w:t>s</w:t>
      </w:r>
      <w:r w:rsidRPr="0034717A">
        <w:rPr>
          <w:rFonts w:ascii="Times New Roman" w:hAnsi="Times New Roman" w:cs="Times New Roman"/>
          <w:sz w:val="24"/>
          <w:szCs w:val="24"/>
        </w:rPr>
        <w:t xml:space="preserve"> publishing company</w:t>
      </w:r>
      <w:r w:rsidR="00B44E2D" w:rsidRPr="0034717A">
        <w:rPr>
          <w:rFonts w:ascii="Times New Roman" w:hAnsi="Times New Roman" w:cs="Times New Roman"/>
          <w:sz w:val="24"/>
          <w:szCs w:val="24"/>
        </w:rPr>
        <w:t xml:space="preserve"> sell their company and </w:t>
      </w:r>
      <w:r w:rsidRPr="0034717A">
        <w:rPr>
          <w:rFonts w:ascii="Times New Roman" w:hAnsi="Times New Roman" w:cs="Times New Roman"/>
          <w:sz w:val="24"/>
          <w:szCs w:val="24"/>
        </w:rPr>
        <w:t xml:space="preserve">no longer in business. Later when XYZ Company reuses their patented </w:t>
      </w:r>
      <w:r w:rsidR="00B44E2D" w:rsidRPr="0034717A">
        <w:rPr>
          <w:rFonts w:ascii="Times New Roman" w:hAnsi="Times New Roman" w:cs="Times New Roman"/>
          <w:sz w:val="24"/>
          <w:szCs w:val="24"/>
        </w:rPr>
        <w:t>method</w:t>
      </w:r>
      <w:r w:rsidRPr="0034717A">
        <w:rPr>
          <w:rFonts w:ascii="Times New Roman" w:hAnsi="Times New Roman" w:cs="Times New Roman"/>
          <w:sz w:val="24"/>
          <w:szCs w:val="24"/>
        </w:rPr>
        <w:t xml:space="preserve">, Tom &amp; </w:t>
      </w:r>
      <w:r w:rsidR="00B44E2D" w:rsidRPr="0034717A">
        <w:rPr>
          <w:rFonts w:ascii="Times New Roman" w:hAnsi="Times New Roman" w:cs="Times New Roman"/>
          <w:sz w:val="24"/>
          <w:szCs w:val="24"/>
        </w:rPr>
        <w:t>Sally</w:t>
      </w:r>
      <w:r w:rsidRPr="0034717A">
        <w:rPr>
          <w:rFonts w:ascii="Times New Roman" w:hAnsi="Times New Roman" w:cs="Times New Roman"/>
          <w:sz w:val="24"/>
          <w:szCs w:val="24"/>
        </w:rPr>
        <w:t xml:space="preserve"> can still sue as they still hold the rights to the </w:t>
      </w:r>
      <w:r w:rsidR="00B44E2D" w:rsidRPr="0034717A">
        <w:rPr>
          <w:rFonts w:ascii="Times New Roman" w:hAnsi="Times New Roman" w:cs="Times New Roman"/>
          <w:sz w:val="24"/>
          <w:szCs w:val="24"/>
        </w:rPr>
        <w:t>method</w:t>
      </w:r>
      <w:r w:rsidRPr="0034717A">
        <w:rPr>
          <w:rFonts w:ascii="Times New Roman" w:hAnsi="Times New Roman" w:cs="Times New Roman"/>
          <w:sz w:val="24"/>
          <w:szCs w:val="24"/>
        </w:rPr>
        <w:t>.</w:t>
      </w:r>
      <w:r w:rsidR="0034717A" w:rsidRPr="0034717A">
        <w:rPr>
          <w:rFonts w:ascii="Times New Roman" w:hAnsi="Times New Roman" w:cs="Times New Roman"/>
          <w:sz w:val="24"/>
          <w:szCs w:val="24"/>
        </w:rPr>
        <w:t xml:space="preserve"> T</w:t>
      </w:r>
      <w:r w:rsidRPr="0034717A">
        <w:rPr>
          <w:rStyle w:val="Strong"/>
          <w:rFonts w:ascii="Times New Roman" w:hAnsi="Times New Roman" w:cs="Times New Roman"/>
          <w:b w:val="0"/>
          <w:sz w:val="24"/>
          <w:szCs w:val="24"/>
        </w:rPr>
        <w:t xml:space="preserve">o minimize the impact to XYZ Company they need to research their business ideas and cross reference them with the patent office. If they discover in advance there </w:t>
      </w:r>
      <w:r w:rsidR="00B44E2D" w:rsidRPr="0034717A">
        <w:rPr>
          <w:rStyle w:val="Strong"/>
          <w:rFonts w:ascii="Times New Roman" w:hAnsi="Times New Roman" w:cs="Times New Roman"/>
          <w:b w:val="0"/>
          <w:sz w:val="24"/>
          <w:szCs w:val="24"/>
        </w:rPr>
        <w:t>method</w:t>
      </w:r>
      <w:r w:rsidRPr="0034717A">
        <w:rPr>
          <w:rStyle w:val="Strong"/>
          <w:rFonts w:ascii="Times New Roman" w:hAnsi="Times New Roman" w:cs="Times New Roman"/>
          <w:b w:val="0"/>
          <w:sz w:val="24"/>
          <w:szCs w:val="24"/>
        </w:rPr>
        <w:t xml:space="preserve"> already exists they can work with the current owner to lease the rights. Patent lawyers also need to be consulted on the validity of the patent.</w:t>
      </w:r>
    </w:p>
    <w:p w:rsidR="00F674BD" w:rsidRPr="0034717A" w:rsidRDefault="00F674BD" w:rsidP="0034717A">
      <w:pPr>
        <w:pStyle w:val="NoSpacing"/>
        <w:spacing w:line="480" w:lineRule="auto"/>
        <w:jc w:val="center"/>
        <w:rPr>
          <w:rFonts w:ascii="Times New Roman" w:hAnsi="Times New Roman" w:cs="Times New Roman"/>
          <w:b/>
          <w:sz w:val="24"/>
          <w:szCs w:val="24"/>
          <w:shd w:val="clear" w:color="auto" w:fill="FFFFFF"/>
        </w:rPr>
      </w:pPr>
      <w:r w:rsidRPr="0034717A">
        <w:rPr>
          <w:rFonts w:ascii="Times New Roman" w:hAnsi="Times New Roman" w:cs="Times New Roman"/>
          <w:b/>
          <w:sz w:val="24"/>
          <w:szCs w:val="24"/>
          <w:shd w:val="clear" w:color="auto" w:fill="FFFFFF"/>
        </w:rPr>
        <w:t>Patent Infringement</w:t>
      </w:r>
    </w:p>
    <w:p w:rsidR="003C3C11" w:rsidRPr="0034717A" w:rsidRDefault="00F27A6C" w:rsidP="0034717A">
      <w:pPr>
        <w:pStyle w:val="NoSpacing"/>
        <w:spacing w:line="480" w:lineRule="auto"/>
        <w:ind w:firstLine="720"/>
        <w:rPr>
          <w:rFonts w:ascii="Times New Roman" w:hAnsi="Times New Roman" w:cs="Times New Roman"/>
          <w:sz w:val="24"/>
          <w:szCs w:val="24"/>
          <w:shd w:val="clear" w:color="auto" w:fill="FFFFFF"/>
        </w:rPr>
      </w:pPr>
      <w:r w:rsidRPr="0034717A">
        <w:rPr>
          <w:rFonts w:ascii="Times New Roman" w:hAnsi="Times New Roman" w:cs="Times New Roman"/>
          <w:sz w:val="24"/>
          <w:szCs w:val="24"/>
          <w:shd w:val="clear" w:color="auto" w:fill="FFFFFF"/>
        </w:rPr>
        <w:t>Registered intellectual property gives the owner the right over the monopoly of a particular concept. In regards to</w:t>
      </w:r>
      <w:r w:rsidRPr="0034717A">
        <w:rPr>
          <w:rFonts w:ascii="Times New Roman" w:hAnsi="Times New Roman" w:cs="Times New Roman"/>
          <w:sz w:val="24"/>
          <w:szCs w:val="24"/>
          <w:shd w:val="clear" w:color="auto" w:fill="FFFFFF"/>
        </w:rPr>
        <w:t xml:space="preserve"> </w:t>
      </w:r>
      <w:r w:rsidR="00B44E2D" w:rsidRPr="0034717A">
        <w:rPr>
          <w:rFonts w:ascii="Times New Roman" w:hAnsi="Times New Roman" w:cs="Times New Roman"/>
          <w:sz w:val="24"/>
          <w:szCs w:val="24"/>
          <w:shd w:val="clear" w:color="auto" w:fill="FFFFFF"/>
        </w:rPr>
        <w:t>many</w:t>
      </w:r>
      <w:r w:rsidR="003C3C11" w:rsidRPr="0034717A">
        <w:rPr>
          <w:rFonts w:ascii="Times New Roman" w:hAnsi="Times New Roman" w:cs="Times New Roman"/>
          <w:sz w:val="24"/>
          <w:szCs w:val="24"/>
          <w:shd w:val="clear" w:color="auto" w:fill="FFFFFF"/>
        </w:rPr>
        <w:t xml:space="preserve"> companies are under the impression that just by receiving a patent gives them complete protection against any patent infringement. Most often the case is that patents are </w:t>
      </w:r>
      <w:r w:rsidR="00B44E2D" w:rsidRPr="0034717A">
        <w:rPr>
          <w:rFonts w:ascii="Times New Roman" w:hAnsi="Times New Roman" w:cs="Times New Roman"/>
          <w:sz w:val="24"/>
          <w:szCs w:val="24"/>
          <w:shd w:val="clear" w:color="auto" w:fill="FFFFFF"/>
        </w:rPr>
        <w:t>often</w:t>
      </w:r>
      <w:r w:rsidR="003C3C11" w:rsidRPr="0034717A">
        <w:rPr>
          <w:rFonts w:ascii="Times New Roman" w:hAnsi="Times New Roman" w:cs="Times New Roman"/>
          <w:sz w:val="24"/>
          <w:szCs w:val="24"/>
          <w:shd w:val="clear" w:color="auto" w:fill="FFFFFF"/>
        </w:rPr>
        <w:t xml:space="preserve"> threatened and patent holders must take more drastic measures to protect their assets. </w:t>
      </w:r>
      <w:r w:rsidR="00B44E2D" w:rsidRPr="0034717A">
        <w:rPr>
          <w:rFonts w:ascii="Times New Roman" w:hAnsi="Times New Roman" w:cs="Times New Roman"/>
          <w:sz w:val="24"/>
          <w:szCs w:val="24"/>
          <w:shd w:val="clear" w:color="auto" w:fill="FFFFFF"/>
        </w:rPr>
        <w:t>Patent</w:t>
      </w:r>
      <w:r w:rsidR="003C3C11" w:rsidRPr="0034717A">
        <w:rPr>
          <w:rFonts w:ascii="Times New Roman" w:hAnsi="Times New Roman" w:cs="Times New Roman"/>
          <w:sz w:val="24"/>
          <w:szCs w:val="24"/>
          <w:shd w:val="clear" w:color="auto" w:fill="FFFFFF"/>
        </w:rPr>
        <w:t xml:space="preserve"> infringement occurs when one party makes or uses or sells a legally patented item without the expressed permission of the actual patent holder. </w:t>
      </w:r>
      <w:r w:rsidRPr="0034717A">
        <w:rPr>
          <w:rFonts w:ascii="Times New Roman" w:hAnsi="Times New Roman" w:cs="Times New Roman"/>
          <w:sz w:val="24"/>
          <w:szCs w:val="24"/>
          <w:shd w:val="clear" w:color="auto" w:fill="FFFFFF"/>
        </w:rPr>
        <w:t xml:space="preserve">Due to intellectual property being governed by federal </w:t>
      </w:r>
      <w:r w:rsidR="00B44E2D" w:rsidRPr="0034717A">
        <w:rPr>
          <w:rFonts w:ascii="Times New Roman" w:hAnsi="Times New Roman" w:cs="Times New Roman"/>
          <w:sz w:val="24"/>
          <w:szCs w:val="24"/>
          <w:shd w:val="clear" w:color="auto" w:fill="FFFFFF"/>
        </w:rPr>
        <w:t>law</w:t>
      </w:r>
      <w:r w:rsidRPr="0034717A">
        <w:rPr>
          <w:rFonts w:ascii="Times New Roman" w:hAnsi="Times New Roman" w:cs="Times New Roman"/>
          <w:sz w:val="24"/>
          <w:szCs w:val="24"/>
          <w:shd w:val="clear" w:color="auto" w:fill="FFFFFF"/>
        </w:rPr>
        <w:t xml:space="preserve">, the patent holder can only sue the </w:t>
      </w:r>
      <w:r w:rsidR="00B44E2D" w:rsidRPr="0034717A">
        <w:rPr>
          <w:rFonts w:ascii="Times New Roman" w:hAnsi="Times New Roman" w:cs="Times New Roman"/>
          <w:sz w:val="24"/>
          <w:szCs w:val="24"/>
          <w:shd w:val="clear" w:color="auto" w:fill="FFFFFF"/>
        </w:rPr>
        <w:t>unauthorized</w:t>
      </w:r>
      <w:r w:rsidRPr="0034717A">
        <w:rPr>
          <w:rFonts w:ascii="Times New Roman" w:hAnsi="Times New Roman" w:cs="Times New Roman"/>
          <w:sz w:val="24"/>
          <w:szCs w:val="24"/>
          <w:shd w:val="clear" w:color="auto" w:fill="FFFFFF"/>
        </w:rPr>
        <w:t xml:space="preserve"> party in a federal district court. However, this must be done within six years from the date of the original infringement. In regards to business managerial </w:t>
      </w:r>
      <w:r w:rsidR="00B44E2D" w:rsidRPr="0034717A">
        <w:rPr>
          <w:rFonts w:ascii="Times New Roman" w:hAnsi="Times New Roman" w:cs="Times New Roman"/>
          <w:sz w:val="24"/>
          <w:szCs w:val="24"/>
          <w:shd w:val="clear" w:color="auto" w:fill="FFFFFF"/>
        </w:rPr>
        <w:t>setting</w:t>
      </w:r>
      <w:r w:rsidRPr="0034717A">
        <w:rPr>
          <w:rFonts w:ascii="Times New Roman" w:hAnsi="Times New Roman" w:cs="Times New Roman"/>
          <w:sz w:val="24"/>
          <w:szCs w:val="24"/>
          <w:shd w:val="clear" w:color="auto" w:fill="FFFFFF"/>
        </w:rPr>
        <w:t xml:space="preserve"> with regards to ownership of intellectual </w:t>
      </w:r>
      <w:r w:rsidRPr="0034717A">
        <w:rPr>
          <w:rFonts w:ascii="Times New Roman" w:hAnsi="Times New Roman" w:cs="Times New Roman"/>
          <w:sz w:val="24"/>
          <w:szCs w:val="24"/>
          <w:shd w:val="clear" w:color="auto" w:fill="FFFFFF"/>
        </w:rPr>
        <w:lastRenderedPageBreak/>
        <w:t xml:space="preserve">property, as an author including a registered intellectual property clause in a contract with a business manager would be an important clause as it would protect the manager as well as anyone else from using written works or ideas of an author without expressed permission. This clause protects the business </w:t>
      </w:r>
      <w:r w:rsidR="00B44E2D" w:rsidRPr="0034717A">
        <w:rPr>
          <w:rFonts w:ascii="Times New Roman" w:hAnsi="Times New Roman" w:cs="Times New Roman"/>
          <w:sz w:val="24"/>
          <w:szCs w:val="24"/>
          <w:shd w:val="clear" w:color="auto" w:fill="FFFFFF"/>
        </w:rPr>
        <w:t>manager</w:t>
      </w:r>
      <w:r w:rsidRPr="0034717A">
        <w:rPr>
          <w:rFonts w:ascii="Times New Roman" w:hAnsi="Times New Roman" w:cs="Times New Roman"/>
          <w:sz w:val="24"/>
          <w:szCs w:val="24"/>
          <w:shd w:val="clear" w:color="auto" w:fill="FFFFFF"/>
        </w:rPr>
        <w:t xml:space="preserve"> as well as the author of the creative and intellectual works. </w:t>
      </w:r>
    </w:p>
    <w:p w:rsidR="00F674BD" w:rsidRPr="0034717A" w:rsidRDefault="00F674BD" w:rsidP="0034717A">
      <w:pPr>
        <w:pStyle w:val="NoSpacing"/>
        <w:spacing w:line="480" w:lineRule="auto"/>
        <w:jc w:val="center"/>
        <w:rPr>
          <w:rFonts w:ascii="Times New Roman" w:hAnsi="Times New Roman" w:cs="Times New Roman"/>
          <w:b/>
          <w:sz w:val="24"/>
          <w:szCs w:val="24"/>
          <w:shd w:val="clear" w:color="auto" w:fill="FFFFFF"/>
        </w:rPr>
      </w:pPr>
      <w:r w:rsidRPr="0034717A">
        <w:rPr>
          <w:rFonts w:ascii="Times New Roman" w:hAnsi="Times New Roman" w:cs="Times New Roman"/>
          <w:b/>
          <w:sz w:val="24"/>
          <w:szCs w:val="24"/>
          <w:shd w:val="clear" w:color="auto" w:fill="FFFFFF"/>
        </w:rPr>
        <w:t>Conceptual Intellectual Property</w:t>
      </w:r>
    </w:p>
    <w:p w:rsidR="00F674BD" w:rsidRPr="0034717A" w:rsidRDefault="00F674BD" w:rsidP="0034717A">
      <w:pPr>
        <w:pStyle w:val="NoSpacing"/>
        <w:spacing w:line="480" w:lineRule="auto"/>
        <w:ind w:firstLine="720"/>
        <w:rPr>
          <w:rFonts w:ascii="Times New Roman" w:hAnsi="Times New Roman" w:cs="Times New Roman"/>
          <w:sz w:val="24"/>
          <w:szCs w:val="24"/>
        </w:rPr>
      </w:pPr>
      <w:r w:rsidRPr="0034717A">
        <w:rPr>
          <w:rFonts w:ascii="Times New Roman" w:hAnsi="Times New Roman" w:cs="Times New Roman"/>
          <w:sz w:val="24"/>
          <w:szCs w:val="24"/>
        </w:rPr>
        <w:t xml:space="preserve">Conceptual intellectual property of a business includes the trade secrets that are used within the business. “The Uniform Trade Secrets Act ("UTSA") defines a trade secret </w:t>
      </w:r>
      <w:r w:rsidR="00B44E2D" w:rsidRPr="0034717A">
        <w:rPr>
          <w:rFonts w:ascii="Times New Roman" w:hAnsi="Times New Roman" w:cs="Times New Roman"/>
          <w:sz w:val="24"/>
          <w:szCs w:val="24"/>
        </w:rPr>
        <w:t>… [as a]</w:t>
      </w:r>
      <w:r w:rsidRPr="0034717A">
        <w:rPr>
          <w:rFonts w:ascii="Times New Roman" w:hAnsi="Times New Roman" w:cs="Times New Roman"/>
          <w:sz w:val="24"/>
          <w:szCs w:val="24"/>
        </w:rPr>
        <w:t xml:space="preserve"> method</w:t>
      </w:r>
      <w:r w:rsidR="00B44E2D" w:rsidRPr="0034717A">
        <w:rPr>
          <w:rFonts w:ascii="Times New Roman" w:hAnsi="Times New Roman" w:cs="Times New Roman"/>
          <w:sz w:val="24"/>
          <w:szCs w:val="24"/>
        </w:rPr>
        <w:t>…</w:t>
      </w:r>
      <w:r w:rsidRPr="0034717A">
        <w:rPr>
          <w:rFonts w:ascii="Times New Roman" w:hAnsi="Times New Roman" w:cs="Times New Roman"/>
          <w:sz w:val="24"/>
          <w:szCs w:val="24"/>
        </w:rPr>
        <w:t>that derives independent economic value, actual or potential, from not being generally known to or readily ascertainable through appropriate means by other persons who might obtain economic value from its disclosure or use; and is the subject of efforts that are reasonable under the circumstances to maintain its secrecy ("Lega</w:t>
      </w:r>
      <w:r w:rsidR="00B44E2D" w:rsidRPr="0034717A">
        <w:rPr>
          <w:rFonts w:ascii="Times New Roman" w:hAnsi="Times New Roman" w:cs="Times New Roman"/>
          <w:sz w:val="24"/>
          <w:szCs w:val="24"/>
        </w:rPr>
        <w:t>l Information Institute", n.d.)</w:t>
      </w:r>
      <w:r w:rsidRPr="0034717A">
        <w:rPr>
          <w:rFonts w:ascii="Times New Roman" w:hAnsi="Times New Roman" w:cs="Times New Roman"/>
          <w:sz w:val="24"/>
          <w:szCs w:val="24"/>
        </w:rPr>
        <w:t>”</w:t>
      </w:r>
      <w:r w:rsidR="00B44E2D" w:rsidRPr="0034717A">
        <w:rPr>
          <w:rFonts w:ascii="Times New Roman" w:hAnsi="Times New Roman" w:cs="Times New Roman"/>
          <w:sz w:val="24"/>
          <w:szCs w:val="24"/>
        </w:rPr>
        <w:t>.</w:t>
      </w:r>
      <w:r w:rsidRPr="0034717A">
        <w:rPr>
          <w:rFonts w:ascii="Times New Roman" w:hAnsi="Times New Roman" w:cs="Times New Roman"/>
          <w:sz w:val="24"/>
          <w:szCs w:val="24"/>
        </w:rPr>
        <w:t xml:space="preserve"> The trade secrets of </w:t>
      </w:r>
      <w:r w:rsidR="00B44E2D" w:rsidRPr="0034717A">
        <w:rPr>
          <w:rFonts w:ascii="Times New Roman" w:hAnsi="Times New Roman" w:cs="Times New Roman"/>
          <w:sz w:val="24"/>
          <w:szCs w:val="24"/>
        </w:rPr>
        <w:t>a company</w:t>
      </w:r>
      <w:r w:rsidRPr="0034717A">
        <w:rPr>
          <w:rFonts w:ascii="Times New Roman" w:hAnsi="Times New Roman" w:cs="Times New Roman"/>
          <w:sz w:val="24"/>
          <w:szCs w:val="24"/>
        </w:rPr>
        <w:t xml:space="preserve"> are what </w:t>
      </w:r>
      <w:r w:rsidR="00B44E2D" w:rsidRPr="0034717A">
        <w:rPr>
          <w:rFonts w:ascii="Times New Roman" w:hAnsi="Times New Roman" w:cs="Times New Roman"/>
          <w:sz w:val="24"/>
          <w:szCs w:val="24"/>
        </w:rPr>
        <w:t xml:space="preserve">keep the company competitive. </w:t>
      </w:r>
    </w:p>
    <w:p w:rsidR="00F674BD" w:rsidRPr="0034717A" w:rsidRDefault="00B44E2D" w:rsidP="0034717A">
      <w:pPr>
        <w:pStyle w:val="NoSpacing"/>
        <w:spacing w:line="480" w:lineRule="auto"/>
        <w:ind w:firstLine="720"/>
        <w:rPr>
          <w:rFonts w:ascii="Times New Roman" w:hAnsi="Times New Roman" w:cs="Times New Roman"/>
          <w:sz w:val="24"/>
          <w:szCs w:val="24"/>
        </w:rPr>
      </w:pPr>
      <w:r w:rsidRPr="0034717A">
        <w:rPr>
          <w:rFonts w:ascii="Times New Roman" w:hAnsi="Times New Roman" w:cs="Times New Roman"/>
          <w:sz w:val="24"/>
          <w:szCs w:val="24"/>
        </w:rPr>
        <w:t xml:space="preserve">The trade secrets of Tom and Sallys parenting method </w:t>
      </w:r>
      <w:r w:rsidR="00F674BD" w:rsidRPr="0034717A">
        <w:rPr>
          <w:rFonts w:ascii="Times New Roman" w:hAnsi="Times New Roman" w:cs="Times New Roman"/>
          <w:sz w:val="24"/>
          <w:szCs w:val="24"/>
        </w:rPr>
        <w:t xml:space="preserve">must remain the property of </w:t>
      </w:r>
      <w:r w:rsidRPr="0034717A">
        <w:rPr>
          <w:rFonts w:ascii="Times New Roman" w:hAnsi="Times New Roman" w:cs="Times New Roman"/>
          <w:sz w:val="24"/>
          <w:szCs w:val="24"/>
        </w:rPr>
        <w:t>Tom and Sally</w:t>
      </w:r>
      <w:r w:rsidR="00F674BD" w:rsidRPr="0034717A">
        <w:rPr>
          <w:rFonts w:ascii="Times New Roman" w:hAnsi="Times New Roman" w:cs="Times New Roman"/>
          <w:sz w:val="24"/>
          <w:szCs w:val="24"/>
        </w:rPr>
        <w:t>. In the event either party decides to sep</w:t>
      </w:r>
      <w:r w:rsidRPr="0034717A">
        <w:rPr>
          <w:rFonts w:ascii="Times New Roman" w:hAnsi="Times New Roman" w:cs="Times New Roman"/>
          <w:sz w:val="24"/>
          <w:szCs w:val="24"/>
        </w:rPr>
        <w:t xml:space="preserve">arate from the ownership of either book sales or the publishing company </w:t>
      </w:r>
      <w:r w:rsidR="00F674BD" w:rsidRPr="0034717A">
        <w:rPr>
          <w:rFonts w:ascii="Times New Roman" w:hAnsi="Times New Roman" w:cs="Times New Roman"/>
          <w:sz w:val="24"/>
          <w:szCs w:val="24"/>
        </w:rPr>
        <w:t>the trade secrets</w:t>
      </w:r>
      <w:r w:rsidRPr="0034717A">
        <w:rPr>
          <w:rFonts w:ascii="Times New Roman" w:hAnsi="Times New Roman" w:cs="Times New Roman"/>
          <w:sz w:val="24"/>
          <w:szCs w:val="24"/>
        </w:rPr>
        <w:t xml:space="preserve"> and methods</w:t>
      </w:r>
      <w:r w:rsidR="00F674BD" w:rsidRPr="0034717A">
        <w:rPr>
          <w:rFonts w:ascii="Times New Roman" w:hAnsi="Times New Roman" w:cs="Times New Roman"/>
          <w:sz w:val="24"/>
          <w:szCs w:val="24"/>
        </w:rPr>
        <w:t xml:space="preserve"> are to remain the property of </w:t>
      </w:r>
      <w:r w:rsidRPr="0034717A">
        <w:rPr>
          <w:rFonts w:ascii="Times New Roman" w:hAnsi="Times New Roman" w:cs="Times New Roman"/>
          <w:sz w:val="24"/>
          <w:szCs w:val="24"/>
        </w:rPr>
        <w:t>Tom and Sally</w:t>
      </w:r>
      <w:r w:rsidR="00F674BD" w:rsidRPr="0034717A">
        <w:rPr>
          <w:rFonts w:ascii="Times New Roman" w:hAnsi="Times New Roman" w:cs="Times New Roman"/>
          <w:sz w:val="24"/>
          <w:szCs w:val="24"/>
        </w:rPr>
        <w:t>. The r</w:t>
      </w:r>
      <w:r w:rsidRPr="0034717A">
        <w:rPr>
          <w:rFonts w:ascii="Times New Roman" w:hAnsi="Times New Roman" w:cs="Times New Roman"/>
          <w:sz w:val="24"/>
          <w:szCs w:val="24"/>
        </w:rPr>
        <w:t xml:space="preserve">elease of such methods that were developed while in partnership </w:t>
      </w:r>
      <w:r w:rsidR="00F674BD" w:rsidRPr="0034717A">
        <w:rPr>
          <w:rFonts w:ascii="Times New Roman" w:hAnsi="Times New Roman" w:cs="Times New Roman"/>
          <w:sz w:val="24"/>
          <w:szCs w:val="24"/>
        </w:rPr>
        <w:t xml:space="preserve">to </w:t>
      </w:r>
      <w:r w:rsidRPr="0034717A">
        <w:rPr>
          <w:rFonts w:ascii="Times New Roman" w:hAnsi="Times New Roman" w:cs="Times New Roman"/>
          <w:sz w:val="24"/>
          <w:szCs w:val="24"/>
        </w:rPr>
        <w:t xml:space="preserve">create a competing publishing company or create a competing book with the same method can be restricted by incorporating a conceptual intellectual property clause prohibiting this move.   </w:t>
      </w:r>
    </w:p>
    <w:p w:rsidR="00F674BD" w:rsidRPr="0034717A" w:rsidRDefault="00F674BD" w:rsidP="0034717A">
      <w:pPr>
        <w:pStyle w:val="NoSpacing"/>
        <w:spacing w:line="480" w:lineRule="auto"/>
        <w:jc w:val="center"/>
        <w:rPr>
          <w:rFonts w:ascii="Times New Roman" w:hAnsi="Times New Roman" w:cs="Times New Roman"/>
          <w:b/>
          <w:sz w:val="24"/>
          <w:szCs w:val="24"/>
          <w:shd w:val="clear" w:color="auto" w:fill="FFFFFF"/>
        </w:rPr>
      </w:pPr>
      <w:r w:rsidRPr="0034717A">
        <w:rPr>
          <w:rFonts w:ascii="Times New Roman" w:hAnsi="Times New Roman" w:cs="Times New Roman"/>
          <w:b/>
          <w:sz w:val="24"/>
          <w:szCs w:val="24"/>
          <w:shd w:val="clear" w:color="auto" w:fill="FFFFFF"/>
        </w:rPr>
        <w:t>Distribution, Trademark, and Copyrights</w:t>
      </w:r>
    </w:p>
    <w:p w:rsidR="00F674BD" w:rsidRPr="0034717A" w:rsidRDefault="00F674BD" w:rsidP="0034717A">
      <w:pPr>
        <w:pStyle w:val="NoSpacing"/>
        <w:spacing w:line="480" w:lineRule="auto"/>
        <w:ind w:firstLine="720"/>
        <w:rPr>
          <w:rFonts w:ascii="Times New Roman" w:hAnsi="Times New Roman" w:cs="Times New Roman"/>
          <w:sz w:val="24"/>
          <w:szCs w:val="24"/>
        </w:rPr>
      </w:pPr>
      <w:r w:rsidRPr="0034717A">
        <w:rPr>
          <w:rFonts w:ascii="Times New Roman" w:hAnsi="Times New Roman" w:cs="Times New Roman"/>
          <w:sz w:val="24"/>
          <w:szCs w:val="24"/>
        </w:rPr>
        <w:t xml:space="preserve">The distribution, trademark and copyrights are the intellectual property of the creator or the business that a product belongs to. Copyrights are given to the creator of a work and usually spans the life time of the creator plus 70 years ("Chegg", 2015). Trademarks are used to protect the name, word or symbol used by a business for commercial purposes to distinguish it from the </w:t>
      </w:r>
      <w:r w:rsidRPr="0034717A">
        <w:rPr>
          <w:rFonts w:ascii="Times New Roman" w:hAnsi="Times New Roman" w:cs="Times New Roman"/>
          <w:sz w:val="24"/>
          <w:szCs w:val="24"/>
        </w:rPr>
        <w:lastRenderedPageBreak/>
        <w:t>competition ("Chegg", 2015). The distribution of the product or creation is determined by the holder of the copyright or the trademark.</w:t>
      </w:r>
    </w:p>
    <w:p w:rsidR="00F674BD" w:rsidRPr="0034717A" w:rsidRDefault="00F674BD" w:rsidP="0034717A">
      <w:pPr>
        <w:pStyle w:val="NoSpacing"/>
        <w:spacing w:line="480" w:lineRule="auto"/>
        <w:ind w:firstLine="720"/>
        <w:rPr>
          <w:rFonts w:ascii="Times New Roman" w:hAnsi="Times New Roman" w:cs="Times New Roman"/>
          <w:sz w:val="24"/>
          <w:szCs w:val="24"/>
        </w:rPr>
      </w:pPr>
      <w:r w:rsidRPr="0034717A">
        <w:rPr>
          <w:rFonts w:ascii="Times New Roman" w:hAnsi="Times New Roman" w:cs="Times New Roman"/>
          <w:sz w:val="24"/>
          <w:szCs w:val="24"/>
        </w:rPr>
        <w:t xml:space="preserve">The distribution rights and any copyrights or trademarks that have been used by the company are the property of the company. Any transfer of the business ownership will also transfer the copyrights and trademarks along with the ownership. The value of this property to the business and the ability to allow the business to distinguish itself from the competition will be a part of the company’s value if the company is ever sold or transferred to another party. </w:t>
      </w:r>
    </w:p>
    <w:p w:rsidR="00F674BD" w:rsidRPr="0034717A" w:rsidRDefault="00F674BD" w:rsidP="0034717A">
      <w:pPr>
        <w:pStyle w:val="NoSpacing"/>
        <w:spacing w:line="480" w:lineRule="auto"/>
        <w:jc w:val="center"/>
        <w:rPr>
          <w:rFonts w:ascii="Times New Roman" w:hAnsi="Times New Roman" w:cs="Times New Roman"/>
          <w:b/>
          <w:sz w:val="24"/>
          <w:szCs w:val="24"/>
          <w:shd w:val="clear" w:color="auto" w:fill="FFFFFF"/>
        </w:rPr>
      </w:pPr>
      <w:r w:rsidRPr="0034717A">
        <w:rPr>
          <w:rFonts w:ascii="Times New Roman" w:hAnsi="Times New Roman" w:cs="Times New Roman"/>
          <w:b/>
          <w:sz w:val="24"/>
          <w:szCs w:val="24"/>
          <w:shd w:val="clear" w:color="auto" w:fill="FFFFFF"/>
        </w:rPr>
        <w:t>Ownership</w:t>
      </w:r>
    </w:p>
    <w:p w:rsidR="00F674BD" w:rsidRPr="0034717A" w:rsidRDefault="00F674BD" w:rsidP="0034717A">
      <w:pPr>
        <w:pStyle w:val="NoSpacing"/>
        <w:spacing w:line="480" w:lineRule="auto"/>
        <w:ind w:firstLine="720"/>
        <w:rPr>
          <w:rFonts w:ascii="Times New Roman" w:eastAsia="Times New Roman" w:hAnsi="Times New Roman" w:cs="Times New Roman"/>
          <w:sz w:val="24"/>
          <w:szCs w:val="24"/>
        </w:rPr>
      </w:pPr>
      <w:r w:rsidRPr="0034717A">
        <w:rPr>
          <w:rFonts w:ascii="Times New Roman" w:eastAsia="Times New Roman" w:hAnsi="Times New Roman" w:cs="Times New Roman"/>
          <w:sz w:val="24"/>
          <w:szCs w:val="24"/>
        </w:rPr>
        <w:t xml:space="preserve">Ownership Intellectual Property (IP) rights establish ownership of the product you produce. </w:t>
      </w:r>
      <w:r w:rsidR="00B44E2D" w:rsidRPr="0034717A">
        <w:rPr>
          <w:rFonts w:ascii="Times New Roman" w:eastAsia="Times New Roman" w:hAnsi="Times New Roman" w:cs="Times New Roman"/>
          <w:sz w:val="24"/>
          <w:szCs w:val="24"/>
        </w:rPr>
        <w:t>A company</w:t>
      </w:r>
      <w:r w:rsidRPr="0034717A">
        <w:rPr>
          <w:rFonts w:ascii="Times New Roman" w:eastAsia="Times New Roman" w:hAnsi="Times New Roman" w:cs="Times New Roman"/>
          <w:sz w:val="24"/>
          <w:szCs w:val="24"/>
        </w:rPr>
        <w:t xml:space="preserve"> can determine the amount of information </w:t>
      </w:r>
      <w:r w:rsidR="00B44E2D" w:rsidRPr="0034717A">
        <w:rPr>
          <w:rFonts w:ascii="Times New Roman" w:eastAsia="Times New Roman" w:hAnsi="Times New Roman" w:cs="Times New Roman"/>
          <w:sz w:val="24"/>
          <w:szCs w:val="24"/>
        </w:rPr>
        <w:t>they</w:t>
      </w:r>
      <w:r w:rsidRPr="0034717A">
        <w:rPr>
          <w:rFonts w:ascii="Times New Roman" w:eastAsia="Times New Roman" w:hAnsi="Times New Roman" w:cs="Times New Roman"/>
          <w:sz w:val="24"/>
          <w:szCs w:val="24"/>
        </w:rPr>
        <w:t xml:space="preserve"> are willing to share, and choose a format for the entire procedure which sets out the system for the determination of debate between the other companies copying. </w:t>
      </w:r>
      <w:r w:rsidR="001E5D87" w:rsidRPr="0034717A">
        <w:rPr>
          <w:rFonts w:ascii="Times New Roman" w:eastAsia="Times New Roman" w:hAnsi="Times New Roman" w:cs="Times New Roman"/>
          <w:sz w:val="24"/>
          <w:szCs w:val="24"/>
        </w:rPr>
        <w:t xml:space="preserve">As Tom and Sally are the owners, they will </w:t>
      </w:r>
      <w:r w:rsidRPr="0034717A">
        <w:rPr>
          <w:rFonts w:ascii="Times New Roman" w:eastAsia="Times New Roman" w:hAnsi="Times New Roman" w:cs="Times New Roman"/>
          <w:sz w:val="24"/>
          <w:szCs w:val="24"/>
        </w:rPr>
        <w:t xml:space="preserve">need to be identified </w:t>
      </w:r>
      <w:r w:rsidR="001E5D87" w:rsidRPr="0034717A">
        <w:rPr>
          <w:rFonts w:ascii="Times New Roman" w:eastAsia="Times New Roman" w:hAnsi="Times New Roman" w:cs="Times New Roman"/>
          <w:sz w:val="24"/>
          <w:szCs w:val="24"/>
        </w:rPr>
        <w:t xml:space="preserve">as such stating the product belongs to their person. </w:t>
      </w:r>
      <w:r w:rsidRPr="0034717A">
        <w:rPr>
          <w:rFonts w:ascii="Times New Roman" w:eastAsia="Times New Roman" w:hAnsi="Times New Roman" w:cs="Times New Roman"/>
          <w:sz w:val="24"/>
          <w:szCs w:val="24"/>
        </w:rPr>
        <w:t xml:space="preserve">The </w:t>
      </w:r>
      <w:r w:rsidR="001E5D87" w:rsidRPr="0034717A">
        <w:rPr>
          <w:rFonts w:ascii="Times New Roman" w:eastAsia="Times New Roman" w:hAnsi="Times New Roman" w:cs="Times New Roman"/>
          <w:sz w:val="24"/>
          <w:szCs w:val="24"/>
        </w:rPr>
        <w:t>owners will be the ones that have full rights to exploit</w:t>
      </w:r>
      <w:r w:rsidRPr="0034717A">
        <w:rPr>
          <w:rFonts w:ascii="Times New Roman" w:eastAsia="Times New Roman" w:hAnsi="Times New Roman" w:cs="Times New Roman"/>
          <w:sz w:val="24"/>
          <w:szCs w:val="24"/>
        </w:rPr>
        <w:t xml:space="preserve"> the product. ("Intellectual Property Rights: What You </w:t>
      </w:r>
      <w:r w:rsidR="001E5D87" w:rsidRPr="0034717A">
        <w:rPr>
          <w:rFonts w:ascii="Times New Roman" w:eastAsia="Times New Roman" w:hAnsi="Times New Roman" w:cs="Times New Roman"/>
          <w:sz w:val="24"/>
          <w:szCs w:val="24"/>
        </w:rPr>
        <w:t xml:space="preserve">Need to Know - AAOS," n.d.pg 1).  </w:t>
      </w:r>
      <w:r w:rsidRPr="0034717A">
        <w:rPr>
          <w:rFonts w:ascii="Times New Roman" w:eastAsia="Times New Roman" w:hAnsi="Times New Roman" w:cs="Times New Roman"/>
          <w:sz w:val="24"/>
          <w:szCs w:val="24"/>
        </w:rPr>
        <w:t>The person who creates or writes the work is usually the copyright owner</w:t>
      </w:r>
      <w:r w:rsidR="001E5D87" w:rsidRPr="0034717A">
        <w:rPr>
          <w:rFonts w:ascii="Times New Roman" w:eastAsia="Times New Roman" w:hAnsi="Times New Roman" w:cs="Times New Roman"/>
          <w:sz w:val="24"/>
          <w:szCs w:val="24"/>
        </w:rPr>
        <w:t>, in the case of the mentioned draft, Tom and Sally are the copyright owners. H</w:t>
      </w:r>
      <w:r w:rsidRPr="0034717A">
        <w:rPr>
          <w:rFonts w:ascii="Times New Roman" w:eastAsia="Times New Roman" w:hAnsi="Times New Roman" w:cs="Times New Roman"/>
          <w:sz w:val="24"/>
          <w:szCs w:val="24"/>
        </w:rPr>
        <w:t xml:space="preserve">owever, </w:t>
      </w:r>
      <w:r w:rsidR="001E5D87" w:rsidRPr="0034717A">
        <w:rPr>
          <w:rFonts w:ascii="Times New Roman" w:eastAsia="Times New Roman" w:hAnsi="Times New Roman" w:cs="Times New Roman"/>
          <w:sz w:val="24"/>
          <w:szCs w:val="24"/>
        </w:rPr>
        <w:t xml:space="preserve">Tom and Sally </w:t>
      </w:r>
      <w:r w:rsidRPr="0034717A">
        <w:rPr>
          <w:rFonts w:ascii="Times New Roman" w:eastAsia="Times New Roman" w:hAnsi="Times New Roman" w:cs="Times New Roman"/>
          <w:sz w:val="24"/>
          <w:szCs w:val="24"/>
        </w:rPr>
        <w:t>can assign the rights of ownership in the copyright to a third party that refers to reproduction or publication</w:t>
      </w:r>
      <w:r w:rsidR="001E5D87" w:rsidRPr="0034717A">
        <w:rPr>
          <w:rFonts w:ascii="Times New Roman" w:eastAsia="Times New Roman" w:hAnsi="Times New Roman" w:cs="Times New Roman"/>
          <w:sz w:val="24"/>
          <w:szCs w:val="24"/>
        </w:rPr>
        <w:t xml:space="preserve"> restrictions on an item party </w:t>
      </w:r>
      <w:r w:rsidRPr="0034717A">
        <w:rPr>
          <w:rFonts w:ascii="Times New Roman" w:eastAsia="Times New Roman" w:hAnsi="Times New Roman" w:cs="Times New Roman"/>
          <w:sz w:val="24"/>
          <w:szCs w:val="24"/>
        </w:rPr>
        <w:t>("Intellectual Property Rights: What You N</w:t>
      </w:r>
      <w:r w:rsidR="001E5D87" w:rsidRPr="0034717A">
        <w:rPr>
          <w:rFonts w:ascii="Times New Roman" w:eastAsia="Times New Roman" w:hAnsi="Times New Roman" w:cs="Times New Roman"/>
          <w:sz w:val="24"/>
          <w:szCs w:val="24"/>
        </w:rPr>
        <w:t>eed to Know - AAOS," n.d.pg 1).</w:t>
      </w:r>
    </w:p>
    <w:p w:rsidR="00F674BD" w:rsidRPr="0034717A" w:rsidRDefault="001E5D87" w:rsidP="0034717A">
      <w:pPr>
        <w:pStyle w:val="NoSpacing"/>
        <w:spacing w:line="480" w:lineRule="auto"/>
        <w:jc w:val="center"/>
        <w:rPr>
          <w:rFonts w:ascii="Times New Roman" w:hAnsi="Times New Roman" w:cs="Times New Roman"/>
          <w:b/>
          <w:sz w:val="24"/>
          <w:szCs w:val="24"/>
          <w:shd w:val="clear" w:color="auto" w:fill="FFFFFF"/>
        </w:rPr>
      </w:pPr>
      <w:r w:rsidRPr="0034717A">
        <w:rPr>
          <w:rFonts w:ascii="Times New Roman" w:hAnsi="Times New Roman" w:cs="Times New Roman"/>
          <w:b/>
          <w:sz w:val="24"/>
          <w:szCs w:val="24"/>
          <w:shd w:val="clear" w:color="auto" w:fill="FFFFFF"/>
        </w:rPr>
        <w:t>Copy Right I</w:t>
      </w:r>
      <w:r w:rsidR="00F674BD" w:rsidRPr="0034717A">
        <w:rPr>
          <w:rFonts w:ascii="Times New Roman" w:hAnsi="Times New Roman" w:cs="Times New Roman"/>
          <w:b/>
          <w:sz w:val="24"/>
          <w:szCs w:val="24"/>
          <w:shd w:val="clear" w:color="auto" w:fill="FFFFFF"/>
        </w:rPr>
        <w:t>nfringement</w:t>
      </w:r>
    </w:p>
    <w:p w:rsidR="001E5D87" w:rsidRPr="0034717A" w:rsidRDefault="00F674BD" w:rsidP="0034717A">
      <w:pPr>
        <w:pStyle w:val="NoSpacing"/>
        <w:spacing w:line="480" w:lineRule="auto"/>
        <w:ind w:firstLine="720"/>
        <w:rPr>
          <w:rFonts w:ascii="Times New Roman" w:eastAsia="Times New Roman" w:hAnsi="Times New Roman" w:cs="Times New Roman"/>
          <w:sz w:val="24"/>
          <w:szCs w:val="24"/>
        </w:rPr>
      </w:pPr>
      <w:r w:rsidRPr="0034717A">
        <w:rPr>
          <w:rFonts w:ascii="Times New Roman" w:eastAsia="Times New Roman" w:hAnsi="Times New Roman" w:cs="Times New Roman"/>
          <w:sz w:val="24"/>
          <w:szCs w:val="24"/>
        </w:rPr>
        <w:t xml:space="preserve">Copyright infringement is the utilization of works secured by copyright law without authorization, encroaching certain selective rights allowed to the copyright holder, for example, the privilege to imitate, disseminate, show or perform the ensured work, or to make subordinate </w:t>
      </w:r>
      <w:r w:rsidRPr="0034717A">
        <w:rPr>
          <w:rFonts w:ascii="Times New Roman" w:eastAsia="Times New Roman" w:hAnsi="Times New Roman" w:cs="Times New Roman"/>
          <w:sz w:val="24"/>
          <w:szCs w:val="24"/>
        </w:rPr>
        <w:lastRenderedPageBreak/>
        <w:t xml:space="preserve">works. </w:t>
      </w:r>
      <w:r w:rsidR="001E5D87" w:rsidRPr="0034717A">
        <w:rPr>
          <w:rFonts w:ascii="Times New Roman" w:eastAsia="Times New Roman" w:hAnsi="Times New Roman" w:cs="Times New Roman"/>
          <w:sz w:val="24"/>
          <w:szCs w:val="24"/>
        </w:rPr>
        <w:t xml:space="preserve">Copyright infringement can cause legal issues for Tom and Sally as many individuals and companies will inevitably make unauthorized copies of their books however if this is the case, there is protection against copyright infringement with the guilty parties having to pay damages, profits, and attorney and court fees. Additionally the infringer must turn in all duplicated items.  </w:t>
      </w:r>
      <w:r w:rsidR="001E5D87" w:rsidRPr="0034717A">
        <w:rPr>
          <w:rFonts w:ascii="Times New Roman" w:eastAsia="Times New Roman" w:hAnsi="Times New Roman" w:cs="Times New Roman"/>
          <w:sz w:val="24"/>
          <w:szCs w:val="24"/>
        </w:rPr>
        <w:t>("Copyright Infringement Penalties," n.d.pg 1)</w:t>
      </w:r>
    </w:p>
    <w:p w:rsidR="00173DFD" w:rsidRPr="0034717A" w:rsidRDefault="001E5D87" w:rsidP="0034717A">
      <w:pPr>
        <w:pStyle w:val="NoSpacing"/>
        <w:spacing w:line="480" w:lineRule="auto"/>
        <w:ind w:firstLine="720"/>
        <w:rPr>
          <w:rFonts w:ascii="Times New Roman" w:eastAsiaTheme="majorEastAsia" w:hAnsi="Times New Roman" w:cs="Times New Roman"/>
          <w:sz w:val="24"/>
          <w:szCs w:val="24"/>
          <w:shd w:val="clear" w:color="auto" w:fill="FFFFFF"/>
        </w:rPr>
      </w:pPr>
      <w:r w:rsidRPr="0034717A">
        <w:rPr>
          <w:rFonts w:ascii="Times New Roman" w:hAnsi="Times New Roman" w:cs="Times New Roman"/>
          <w:sz w:val="24"/>
          <w:szCs w:val="24"/>
        </w:rPr>
        <w:t>In conclusion</w:t>
      </w:r>
      <w:r w:rsidR="0034717A" w:rsidRPr="0034717A">
        <w:rPr>
          <w:rFonts w:ascii="Times New Roman" w:eastAsiaTheme="majorEastAsia" w:hAnsi="Times New Roman" w:cs="Times New Roman"/>
          <w:sz w:val="24"/>
          <w:szCs w:val="24"/>
          <w:shd w:val="clear" w:color="auto" w:fill="FFFFFF"/>
        </w:rPr>
        <w:t>, f</w:t>
      </w:r>
      <w:r w:rsidR="00173DFD" w:rsidRPr="0034717A">
        <w:rPr>
          <w:rFonts w:ascii="Times New Roman" w:eastAsiaTheme="majorEastAsia" w:hAnsi="Times New Roman" w:cs="Times New Roman"/>
          <w:sz w:val="24"/>
          <w:szCs w:val="24"/>
          <w:shd w:val="clear" w:color="auto" w:fill="FFFFFF"/>
        </w:rPr>
        <w:t xml:space="preserve">or authors or </w:t>
      </w:r>
      <w:r w:rsidR="0034717A" w:rsidRPr="0034717A">
        <w:rPr>
          <w:rFonts w:ascii="Times New Roman" w:eastAsiaTheme="majorEastAsia" w:hAnsi="Times New Roman" w:cs="Times New Roman"/>
          <w:sz w:val="24"/>
          <w:szCs w:val="24"/>
          <w:shd w:val="clear" w:color="auto" w:fill="FFFFFF"/>
        </w:rPr>
        <w:t>inventors, drafting</w:t>
      </w:r>
      <w:r w:rsidR="00173DFD" w:rsidRPr="0034717A">
        <w:rPr>
          <w:rFonts w:ascii="Times New Roman" w:eastAsiaTheme="majorEastAsia" w:hAnsi="Times New Roman" w:cs="Times New Roman"/>
          <w:sz w:val="24"/>
          <w:szCs w:val="24"/>
          <w:shd w:val="clear" w:color="auto" w:fill="FFFFFF"/>
        </w:rPr>
        <w:t xml:space="preserve"> </w:t>
      </w:r>
      <w:r w:rsidR="0034717A" w:rsidRPr="0034717A">
        <w:rPr>
          <w:rFonts w:ascii="Times New Roman" w:eastAsiaTheme="majorEastAsia" w:hAnsi="Times New Roman" w:cs="Times New Roman"/>
          <w:sz w:val="24"/>
          <w:szCs w:val="24"/>
          <w:shd w:val="clear" w:color="auto" w:fill="FFFFFF"/>
        </w:rPr>
        <w:t xml:space="preserve">distinct </w:t>
      </w:r>
      <w:r w:rsidR="00173DFD" w:rsidRPr="0034717A">
        <w:rPr>
          <w:rFonts w:ascii="Times New Roman" w:eastAsiaTheme="majorEastAsia" w:hAnsi="Times New Roman" w:cs="Times New Roman"/>
          <w:sz w:val="24"/>
          <w:szCs w:val="24"/>
          <w:shd w:val="clear" w:color="auto" w:fill="FFFFFF"/>
        </w:rPr>
        <w:t xml:space="preserve">and concise contracts </w:t>
      </w:r>
      <w:r w:rsidR="0034717A" w:rsidRPr="0034717A">
        <w:rPr>
          <w:rFonts w:ascii="Times New Roman" w:eastAsiaTheme="majorEastAsia" w:hAnsi="Times New Roman" w:cs="Times New Roman"/>
          <w:sz w:val="24"/>
          <w:szCs w:val="24"/>
          <w:shd w:val="clear" w:color="auto" w:fill="FFFFFF"/>
        </w:rPr>
        <w:t xml:space="preserve">prior to agreements </w:t>
      </w:r>
      <w:r w:rsidR="00173DFD" w:rsidRPr="0034717A">
        <w:rPr>
          <w:rFonts w:ascii="Times New Roman" w:eastAsiaTheme="majorEastAsia" w:hAnsi="Times New Roman" w:cs="Times New Roman"/>
          <w:sz w:val="24"/>
          <w:szCs w:val="24"/>
          <w:shd w:val="clear" w:color="auto" w:fill="FFFFFF"/>
        </w:rPr>
        <w:t xml:space="preserve">that include many protection </w:t>
      </w:r>
      <w:r w:rsidR="0034717A" w:rsidRPr="0034717A">
        <w:rPr>
          <w:rFonts w:ascii="Times New Roman" w:eastAsiaTheme="majorEastAsia" w:hAnsi="Times New Roman" w:cs="Times New Roman"/>
          <w:sz w:val="24"/>
          <w:szCs w:val="24"/>
          <w:shd w:val="clear" w:color="auto" w:fill="FFFFFF"/>
        </w:rPr>
        <w:t>clauses</w:t>
      </w:r>
      <w:r w:rsidR="00173DFD" w:rsidRPr="0034717A">
        <w:rPr>
          <w:rFonts w:ascii="Times New Roman" w:eastAsiaTheme="majorEastAsia" w:hAnsi="Times New Roman" w:cs="Times New Roman"/>
          <w:sz w:val="24"/>
          <w:szCs w:val="24"/>
          <w:shd w:val="clear" w:color="auto" w:fill="FFFFFF"/>
        </w:rPr>
        <w:t xml:space="preserve"> for their work</w:t>
      </w:r>
      <w:r w:rsidR="0034717A" w:rsidRPr="0034717A">
        <w:rPr>
          <w:rFonts w:ascii="Times New Roman" w:eastAsiaTheme="majorEastAsia" w:hAnsi="Times New Roman" w:cs="Times New Roman"/>
          <w:sz w:val="24"/>
          <w:szCs w:val="24"/>
          <w:shd w:val="clear" w:color="auto" w:fill="FFFFFF"/>
        </w:rPr>
        <w:t>,</w:t>
      </w:r>
      <w:r w:rsidR="00173DFD" w:rsidRPr="0034717A">
        <w:rPr>
          <w:rFonts w:ascii="Times New Roman" w:eastAsiaTheme="majorEastAsia" w:hAnsi="Times New Roman" w:cs="Times New Roman"/>
          <w:sz w:val="24"/>
          <w:szCs w:val="24"/>
          <w:shd w:val="clear" w:color="auto" w:fill="FFFFFF"/>
        </w:rPr>
        <w:t xml:space="preserve"> allows an understanding for all parties involved for full </w:t>
      </w:r>
      <w:r w:rsidR="0034717A" w:rsidRPr="0034717A">
        <w:rPr>
          <w:rFonts w:ascii="Times New Roman" w:eastAsiaTheme="majorEastAsia" w:hAnsi="Times New Roman" w:cs="Times New Roman"/>
          <w:sz w:val="24"/>
          <w:szCs w:val="24"/>
          <w:shd w:val="clear" w:color="auto" w:fill="FFFFFF"/>
        </w:rPr>
        <w:t>understanding of agreement terms</w:t>
      </w:r>
      <w:r w:rsidR="00173DFD" w:rsidRPr="0034717A">
        <w:rPr>
          <w:rFonts w:ascii="Times New Roman" w:eastAsiaTheme="majorEastAsia" w:hAnsi="Times New Roman" w:cs="Times New Roman"/>
          <w:sz w:val="24"/>
          <w:szCs w:val="24"/>
          <w:shd w:val="clear" w:color="auto" w:fill="FFFFFF"/>
        </w:rPr>
        <w:t xml:space="preserve"> expressed at the time of drafting. In regards to authors Tom and Sally, being tied up in litigation due to failure of proper contract drafting prior to entering into an agreement can tie up further literary projects for many years due to </w:t>
      </w:r>
      <w:r w:rsidR="0034717A" w:rsidRPr="0034717A">
        <w:rPr>
          <w:rFonts w:ascii="Times New Roman" w:eastAsiaTheme="majorEastAsia" w:hAnsi="Times New Roman" w:cs="Times New Roman"/>
          <w:sz w:val="24"/>
          <w:szCs w:val="24"/>
          <w:shd w:val="clear" w:color="auto" w:fill="FFFFFF"/>
        </w:rPr>
        <w:t xml:space="preserve">avoidable legal issues such as </w:t>
      </w:r>
      <w:r w:rsidR="00173DFD" w:rsidRPr="0034717A">
        <w:rPr>
          <w:rFonts w:ascii="Times New Roman" w:eastAsiaTheme="majorEastAsia" w:hAnsi="Times New Roman" w:cs="Times New Roman"/>
          <w:sz w:val="24"/>
          <w:szCs w:val="24"/>
          <w:shd w:val="clear" w:color="auto" w:fill="FFFFFF"/>
        </w:rPr>
        <w:t xml:space="preserve">copy right infringement, </w:t>
      </w:r>
      <w:r w:rsidR="0034717A" w:rsidRPr="0034717A">
        <w:rPr>
          <w:rFonts w:ascii="Times New Roman" w:eastAsiaTheme="majorEastAsia" w:hAnsi="Times New Roman" w:cs="Times New Roman"/>
          <w:sz w:val="24"/>
          <w:szCs w:val="24"/>
          <w:shd w:val="clear" w:color="auto" w:fill="FFFFFF"/>
        </w:rPr>
        <w:t>patents</w:t>
      </w:r>
      <w:r w:rsidR="00173DFD" w:rsidRPr="0034717A">
        <w:rPr>
          <w:rFonts w:ascii="Times New Roman" w:eastAsiaTheme="majorEastAsia" w:hAnsi="Times New Roman" w:cs="Times New Roman"/>
          <w:sz w:val="24"/>
          <w:szCs w:val="24"/>
          <w:shd w:val="clear" w:color="auto" w:fill="FFFFFF"/>
        </w:rPr>
        <w:t xml:space="preserve">, or ownership issues. </w:t>
      </w:r>
      <w:r w:rsidR="0034717A" w:rsidRPr="0034717A">
        <w:rPr>
          <w:rFonts w:ascii="Times New Roman" w:eastAsiaTheme="majorEastAsia" w:hAnsi="Times New Roman" w:cs="Times New Roman"/>
          <w:sz w:val="24"/>
          <w:szCs w:val="24"/>
          <w:shd w:val="clear" w:color="auto" w:fill="FFFFFF"/>
        </w:rPr>
        <w:t xml:space="preserve">Drafting clear and concise contracts can be the difference in great business practices and </w:t>
      </w:r>
      <w:r w:rsidR="0034717A" w:rsidRPr="0034717A">
        <w:rPr>
          <w:rFonts w:ascii="Times New Roman" w:eastAsiaTheme="majorEastAsia" w:hAnsi="Times New Roman" w:cs="Times New Roman"/>
          <w:sz w:val="24"/>
          <w:szCs w:val="24"/>
          <w:shd w:val="clear" w:color="auto" w:fill="FFFFFF"/>
        </w:rPr>
        <w:t xml:space="preserve">overall </w:t>
      </w:r>
      <w:r w:rsidR="0034717A" w:rsidRPr="0034717A">
        <w:rPr>
          <w:rFonts w:ascii="Times New Roman" w:eastAsiaTheme="majorEastAsia" w:hAnsi="Times New Roman" w:cs="Times New Roman"/>
          <w:sz w:val="24"/>
          <w:szCs w:val="24"/>
          <w:shd w:val="clear" w:color="auto" w:fill="FFFFFF"/>
        </w:rPr>
        <w:t>longevity</w:t>
      </w:r>
      <w:r w:rsidR="0034717A" w:rsidRPr="0034717A">
        <w:rPr>
          <w:rFonts w:ascii="Times New Roman" w:eastAsiaTheme="majorEastAsia" w:hAnsi="Times New Roman" w:cs="Times New Roman"/>
          <w:sz w:val="24"/>
          <w:szCs w:val="24"/>
          <w:shd w:val="clear" w:color="auto" w:fill="FFFFFF"/>
        </w:rPr>
        <w:t xml:space="preserve">. </w:t>
      </w:r>
    </w:p>
    <w:p w:rsidR="00173DFD" w:rsidRPr="0034717A" w:rsidRDefault="00173DFD" w:rsidP="0034717A">
      <w:pPr>
        <w:pStyle w:val="NoSpacing"/>
        <w:spacing w:line="480" w:lineRule="auto"/>
        <w:rPr>
          <w:rFonts w:ascii="Times New Roman" w:eastAsiaTheme="majorEastAsia" w:hAnsi="Times New Roman" w:cs="Times New Roman"/>
          <w:sz w:val="24"/>
          <w:szCs w:val="24"/>
          <w:shd w:val="clear" w:color="auto" w:fill="FFFFFF"/>
        </w:rPr>
      </w:pPr>
    </w:p>
    <w:p w:rsidR="00F674BD" w:rsidRPr="0034717A" w:rsidRDefault="00F674BD" w:rsidP="0034717A">
      <w:pPr>
        <w:pStyle w:val="NoSpacing"/>
        <w:spacing w:line="480" w:lineRule="auto"/>
        <w:rPr>
          <w:rFonts w:ascii="Times New Roman" w:hAnsi="Times New Roman" w:cs="Times New Roman"/>
          <w:b/>
          <w:sz w:val="24"/>
          <w:szCs w:val="24"/>
        </w:rPr>
      </w:pPr>
    </w:p>
    <w:p w:rsidR="0034717A" w:rsidRPr="0034717A" w:rsidRDefault="0034717A" w:rsidP="0034717A">
      <w:pPr>
        <w:pStyle w:val="NoSpacing"/>
        <w:spacing w:line="480" w:lineRule="auto"/>
        <w:rPr>
          <w:rFonts w:ascii="Times New Roman" w:hAnsi="Times New Roman" w:cs="Times New Roman"/>
          <w:b/>
          <w:sz w:val="24"/>
          <w:szCs w:val="24"/>
        </w:rPr>
      </w:pPr>
    </w:p>
    <w:p w:rsidR="0034717A" w:rsidRPr="0034717A" w:rsidRDefault="0034717A" w:rsidP="0034717A">
      <w:pPr>
        <w:pStyle w:val="NoSpacing"/>
        <w:spacing w:line="480" w:lineRule="auto"/>
        <w:rPr>
          <w:rFonts w:ascii="Times New Roman" w:hAnsi="Times New Roman" w:cs="Times New Roman"/>
          <w:b/>
          <w:sz w:val="24"/>
          <w:szCs w:val="24"/>
        </w:rPr>
      </w:pPr>
    </w:p>
    <w:p w:rsidR="0034717A" w:rsidRPr="0034717A" w:rsidRDefault="0034717A" w:rsidP="0034717A">
      <w:pPr>
        <w:pStyle w:val="NoSpacing"/>
        <w:spacing w:line="480" w:lineRule="auto"/>
        <w:rPr>
          <w:rFonts w:ascii="Times New Roman" w:hAnsi="Times New Roman" w:cs="Times New Roman"/>
          <w:b/>
          <w:sz w:val="24"/>
          <w:szCs w:val="24"/>
        </w:rPr>
      </w:pPr>
    </w:p>
    <w:p w:rsidR="0034717A" w:rsidRPr="0034717A" w:rsidRDefault="0034717A" w:rsidP="0034717A">
      <w:pPr>
        <w:pStyle w:val="NoSpacing"/>
        <w:spacing w:line="480" w:lineRule="auto"/>
        <w:rPr>
          <w:rFonts w:ascii="Times New Roman" w:hAnsi="Times New Roman" w:cs="Times New Roman"/>
          <w:b/>
          <w:sz w:val="24"/>
          <w:szCs w:val="24"/>
        </w:rPr>
      </w:pPr>
    </w:p>
    <w:p w:rsidR="0034717A" w:rsidRPr="0034717A" w:rsidRDefault="0034717A" w:rsidP="0034717A">
      <w:pPr>
        <w:pStyle w:val="NoSpacing"/>
        <w:spacing w:line="480" w:lineRule="auto"/>
        <w:rPr>
          <w:rFonts w:ascii="Times New Roman" w:hAnsi="Times New Roman" w:cs="Times New Roman"/>
          <w:b/>
          <w:sz w:val="24"/>
          <w:szCs w:val="24"/>
        </w:rPr>
      </w:pPr>
    </w:p>
    <w:p w:rsidR="0034717A" w:rsidRPr="0034717A" w:rsidRDefault="0034717A" w:rsidP="0034717A">
      <w:pPr>
        <w:pStyle w:val="NoSpacing"/>
        <w:spacing w:line="480" w:lineRule="auto"/>
        <w:rPr>
          <w:rFonts w:ascii="Times New Roman" w:hAnsi="Times New Roman" w:cs="Times New Roman"/>
          <w:b/>
          <w:sz w:val="24"/>
          <w:szCs w:val="24"/>
        </w:rPr>
      </w:pPr>
    </w:p>
    <w:p w:rsidR="0034717A" w:rsidRPr="0034717A" w:rsidRDefault="0034717A" w:rsidP="0034717A">
      <w:pPr>
        <w:pStyle w:val="NoSpacing"/>
        <w:spacing w:line="480" w:lineRule="auto"/>
        <w:rPr>
          <w:rFonts w:ascii="Times New Roman" w:hAnsi="Times New Roman" w:cs="Times New Roman"/>
          <w:b/>
          <w:sz w:val="24"/>
          <w:szCs w:val="24"/>
        </w:rPr>
      </w:pPr>
    </w:p>
    <w:sdt>
      <w:sdtPr>
        <w:rPr>
          <w:rFonts w:eastAsiaTheme="minorHAnsi"/>
        </w:rPr>
        <w:id w:val="1350380013"/>
        <w:docPartObj>
          <w:docPartGallery w:val="Bibliographies"/>
          <w:docPartUnique/>
        </w:docPartObj>
      </w:sdtPr>
      <w:sdtContent>
        <w:p w:rsidR="0034717A" w:rsidRPr="0034717A" w:rsidRDefault="0034717A" w:rsidP="0034717A">
          <w:pPr>
            <w:keepNext/>
            <w:keepLines/>
            <w:spacing w:before="240" w:line="480" w:lineRule="auto"/>
            <w:jc w:val="center"/>
            <w:outlineLvl w:val="0"/>
            <w:rPr>
              <w:rFonts w:eastAsiaTheme="majorEastAsia"/>
              <w:b/>
            </w:rPr>
          </w:pPr>
          <w:r w:rsidRPr="0034717A">
            <w:rPr>
              <w:rFonts w:eastAsiaTheme="majorEastAsia"/>
              <w:b/>
            </w:rPr>
            <w:t>References</w:t>
          </w:r>
        </w:p>
        <w:sdt>
          <w:sdtPr>
            <w:rPr>
              <w:rFonts w:ascii="Times New Roman" w:hAnsi="Times New Roman" w:cs="Times New Roman"/>
              <w:sz w:val="24"/>
              <w:szCs w:val="24"/>
            </w:rPr>
            <w:id w:val="-573587230"/>
            <w:bibliography/>
          </w:sdtPr>
          <w:sdtContent>
            <w:p w:rsidR="0034717A" w:rsidRDefault="0034717A" w:rsidP="0034717A">
              <w:pPr>
                <w:pStyle w:val="Bibliography"/>
                <w:spacing w:line="480" w:lineRule="auto"/>
                <w:ind w:left="720" w:hanging="720"/>
                <w:rPr>
                  <w:noProof/>
                  <w:sz w:val="24"/>
                  <w:szCs w:val="24"/>
                </w:rPr>
              </w:pPr>
              <w:r w:rsidRPr="0034717A">
                <w:rPr>
                  <w:rFonts w:ascii="Times New Roman" w:hAnsi="Times New Roman" w:cs="Times New Roman"/>
                  <w:sz w:val="24"/>
                  <w:szCs w:val="24"/>
                </w:rPr>
                <w:fldChar w:fldCharType="begin"/>
              </w:r>
              <w:r w:rsidRPr="0034717A">
                <w:rPr>
                  <w:rFonts w:ascii="Times New Roman" w:hAnsi="Times New Roman" w:cs="Times New Roman"/>
                  <w:sz w:val="24"/>
                  <w:szCs w:val="24"/>
                </w:rPr>
                <w:instrText xml:space="preserve"> BIBLIOGRAPHY </w:instrText>
              </w:r>
              <w:r w:rsidRPr="0034717A">
                <w:rPr>
                  <w:rFonts w:ascii="Times New Roman" w:hAnsi="Times New Roman" w:cs="Times New Roman"/>
                  <w:sz w:val="24"/>
                  <w:szCs w:val="24"/>
                </w:rPr>
                <w:fldChar w:fldCharType="separate"/>
              </w:r>
              <w:r>
                <w:rPr>
                  <w:noProof/>
                </w:rPr>
                <w:t xml:space="preserve">AAOS. (n.d.). </w:t>
              </w:r>
              <w:r>
                <w:rPr>
                  <w:i/>
                  <w:iCs/>
                  <w:noProof/>
                </w:rPr>
                <w:t>Intellectual Property Rights: What You Need to Know</w:t>
              </w:r>
              <w:r>
                <w:rPr>
                  <w:noProof/>
                </w:rPr>
                <w:t>. Retrieved from AAOS: http://www.aaos.org/member/mbrsvc/primer.asp</w:t>
              </w:r>
            </w:p>
            <w:p w:rsidR="0034717A" w:rsidRDefault="0034717A" w:rsidP="0034717A">
              <w:pPr>
                <w:pStyle w:val="Bibliography"/>
                <w:spacing w:line="480" w:lineRule="auto"/>
                <w:ind w:left="720" w:hanging="720"/>
                <w:rPr>
                  <w:noProof/>
                </w:rPr>
              </w:pPr>
              <w:r>
                <w:rPr>
                  <w:noProof/>
                </w:rPr>
                <w:t xml:space="preserve">Chegg. (2015). </w:t>
              </w:r>
              <w:r>
                <w:rPr>
                  <w:i/>
                  <w:iCs/>
                  <w:noProof/>
                </w:rPr>
                <w:t>Definitions</w:t>
              </w:r>
              <w:r>
                <w:rPr>
                  <w:noProof/>
                </w:rPr>
                <w:t>. Retrieved from Homework help: https://www.chegg.com/homework-help/definitions/copyrights-patents-trademarks-and-trade-names-37</w:t>
              </w:r>
            </w:p>
            <w:p w:rsidR="0034717A" w:rsidRDefault="0034717A" w:rsidP="0034717A">
              <w:pPr>
                <w:pStyle w:val="Bibliography"/>
                <w:spacing w:line="480" w:lineRule="auto"/>
                <w:ind w:left="720" w:hanging="720"/>
                <w:rPr>
                  <w:noProof/>
                </w:rPr>
              </w:pPr>
              <w:r>
                <w:rPr>
                  <w:noProof/>
                </w:rPr>
                <w:t xml:space="preserve">Cochrone, T. (n.d.). </w:t>
              </w:r>
              <w:r>
                <w:rPr>
                  <w:i/>
                  <w:iCs/>
                  <w:noProof/>
                </w:rPr>
                <w:t>Creative Common Licenses.</w:t>
              </w:r>
              <w:r>
                <w:rPr>
                  <w:noProof/>
                </w:rPr>
                <w:t xml:space="preserve"> Retrieved from University of Phoenix: https://portal.phoenix.edu/medialibrary/videodetails.01-vid-f73c0fed192e74bf4968a229d5f7f1cc.html </w:t>
              </w:r>
            </w:p>
            <w:p w:rsidR="0034717A" w:rsidRDefault="0034717A" w:rsidP="0034717A">
              <w:pPr>
                <w:pStyle w:val="Bibliography"/>
                <w:spacing w:line="480" w:lineRule="auto"/>
                <w:ind w:left="720" w:hanging="720"/>
                <w:rPr>
                  <w:noProof/>
                </w:rPr>
              </w:pPr>
              <w:r>
                <w:rPr>
                  <w:noProof/>
                </w:rPr>
                <w:t xml:space="preserve">Cornell. (n.d.). </w:t>
              </w:r>
              <w:r>
                <w:rPr>
                  <w:i/>
                  <w:iCs/>
                  <w:noProof/>
                </w:rPr>
                <w:t>Legal Information Institute</w:t>
              </w:r>
              <w:r>
                <w:rPr>
                  <w:noProof/>
                </w:rPr>
                <w:t>. Retrieved from Cornell Law: https://www.law.cornell.edu/wex/trade_secret</w:t>
              </w:r>
            </w:p>
            <w:p w:rsidR="0034717A" w:rsidRDefault="0034717A" w:rsidP="0034717A">
              <w:pPr>
                <w:pStyle w:val="Bibliography"/>
                <w:spacing w:line="480" w:lineRule="auto"/>
                <w:ind w:left="720" w:hanging="720"/>
                <w:rPr>
                  <w:noProof/>
                </w:rPr>
              </w:pPr>
              <w:r>
                <w:rPr>
                  <w:noProof/>
                </w:rPr>
                <w:t xml:space="preserve">Cornell University Law School. (n.d.). </w:t>
              </w:r>
              <w:r>
                <w:rPr>
                  <w:i/>
                  <w:iCs/>
                  <w:noProof/>
                </w:rPr>
                <w:t>Intellectual Property</w:t>
              </w:r>
              <w:r>
                <w:rPr>
                  <w:noProof/>
                </w:rPr>
                <w:t>. Retrieved from Cornell University Law School: https://www.law.cornell.edu/wex/intellectual_property</w:t>
              </w:r>
            </w:p>
            <w:p w:rsidR="0034717A" w:rsidRDefault="0034717A" w:rsidP="0034717A">
              <w:pPr>
                <w:pStyle w:val="Bibliography"/>
                <w:spacing w:line="480" w:lineRule="auto"/>
                <w:ind w:left="720" w:hanging="720"/>
                <w:rPr>
                  <w:noProof/>
                </w:rPr>
              </w:pPr>
              <w:r>
                <w:rPr>
                  <w:noProof/>
                </w:rPr>
                <w:t xml:space="preserve">Hagelin, T. (2012). </w:t>
              </w:r>
              <w:r>
                <w:rPr>
                  <w:i/>
                  <w:iCs/>
                  <w:noProof/>
                </w:rPr>
                <w:t>Technology Innovation Law and Practice.</w:t>
              </w:r>
              <w:r>
                <w:rPr>
                  <w:noProof/>
                </w:rPr>
                <w:t xml:space="preserve"> LexisNexis.</w:t>
              </w:r>
            </w:p>
            <w:p w:rsidR="0034717A" w:rsidRDefault="0034717A" w:rsidP="0034717A">
              <w:pPr>
                <w:pStyle w:val="Bibliography"/>
                <w:spacing w:line="480" w:lineRule="auto"/>
                <w:ind w:left="720" w:hanging="720"/>
                <w:rPr>
                  <w:noProof/>
                </w:rPr>
              </w:pPr>
              <w:r>
                <w:rPr>
                  <w:noProof/>
                </w:rPr>
                <w:t xml:space="preserve">Mallor, J. (2014). </w:t>
              </w:r>
              <w:r>
                <w:rPr>
                  <w:i/>
                  <w:iCs/>
                  <w:noProof/>
                </w:rPr>
                <w:t>Business Law Sixteenth Edition.</w:t>
              </w:r>
              <w:r>
                <w:rPr>
                  <w:noProof/>
                </w:rPr>
                <w:t xml:space="preserve"> McGraw-Hill Education.</w:t>
              </w:r>
            </w:p>
            <w:p w:rsidR="0034717A" w:rsidRDefault="0034717A" w:rsidP="0034717A">
              <w:pPr>
                <w:pStyle w:val="Bibliography"/>
                <w:spacing w:line="480" w:lineRule="auto"/>
                <w:ind w:left="720" w:hanging="720"/>
                <w:rPr>
                  <w:noProof/>
                </w:rPr>
              </w:pPr>
              <w:r>
                <w:rPr>
                  <w:noProof/>
                </w:rPr>
                <w:t xml:space="preserve">Perdue. (n.d.). </w:t>
              </w:r>
              <w:r>
                <w:rPr>
                  <w:i/>
                  <w:iCs/>
                  <w:noProof/>
                </w:rPr>
                <w:t>Copyright Infringement Penalties</w:t>
              </w:r>
              <w:r>
                <w:rPr>
                  <w:noProof/>
                </w:rPr>
                <w:t>. Retrieved from Perdue Law School: https://www.lib.purdue.edu/uco/CopyrightBasics/penalties.html</w:t>
              </w:r>
            </w:p>
            <w:p w:rsidR="0034717A" w:rsidRDefault="0034717A" w:rsidP="0034717A">
              <w:pPr>
                <w:pStyle w:val="Bibliography"/>
                <w:spacing w:line="480" w:lineRule="auto"/>
                <w:ind w:left="720" w:hanging="720"/>
                <w:rPr>
                  <w:noProof/>
                </w:rPr>
              </w:pPr>
              <w:r>
                <w:rPr>
                  <w:noProof/>
                </w:rPr>
                <w:t xml:space="preserve">Wreen, M. (2010). The ontoloty of intellectual property. </w:t>
              </w:r>
              <w:r>
                <w:rPr>
                  <w:i/>
                  <w:iCs/>
                  <w:noProof/>
                </w:rPr>
                <w:t>Monist</w:t>
              </w:r>
              <w:r>
                <w:rPr>
                  <w:noProof/>
                </w:rPr>
                <w:t>, 93(3), 433-449.</w:t>
              </w:r>
            </w:p>
            <w:p w:rsidR="0034717A" w:rsidRPr="0034717A" w:rsidRDefault="0034717A" w:rsidP="0034717A">
              <w:pPr>
                <w:spacing w:after="160" w:line="480" w:lineRule="auto"/>
                <w:rPr>
                  <w:rFonts w:eastAsiaTheme="minorHAnsi"/>
                </w:rPr>
              </w:pPr>
              <w:r w:rsidRPr="0034717A">
                <w:rPr>
                  <w:rFonts w:eastAsiaTheme="minorHAnsi"/>
                  <w:b/>
                  <w:bCs/>
                  <w:noProof/>
                </w:rPr>
                <w:fldChar w:fldCharType="end"/>
              </w:r>
            </w:p>
          </w:sdtContent>
        </w:sdt>
      </w:sdtContent>
    </w:sdt>
    <w:p w:rsidR="0034717A" w:rsidRPr="0034717A" w:rsidRDefault="0034717A" w:rsidP="0034717A">
      <w:pPr>
        <w:pStyle w:val="NoSpacing"/>
        <w:spacing w:line="480" w:lineRule="auto"/>
        <w:rPr>
          <w:rFonts w:ascii="Times New Roman" w:hAnsi="Times New Roman" w:cs="Times New Roman"/>
          <w:b/>
          <w:sz w:val="24"/>
          <w:szCs w:val="24"/>
        </w:rPr>
      </w:pPr>
    </w:p>
    <w:sectPr w:rsidR="0034717A" w:rsidRPr="0034717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3351" w:rsidRDefault="00353351" w:rsidP="004A249D">
      <w:r>
        <w:separator/>
      </w:r>
    </w:p>
  </w:endnote>
  <w:endnote w:type="continuationSeparator" w:id="0">
    <w:p w:rsidR="00353351" w:rsidRDefault="00353351" w:rsidP="004A2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3351" w:rsidRDefault="00353351" w:rsidP="004A249D">
      <w:r>
        <w:separator/>
      </w:r>
    </w:p>
  </w:footnote>
  <w:footnote w:type="continuationSeparator" w:id="0">
    <w:p w:rsidR="00353351" w:rsidRDefault="00353351" w:rsidP="004A24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7257470"/>
      <w:docPartObj>
        <w:docPartGallery w:val="Page Numbers (Top of Page)"/>
        <w:docPartUnique/>
      </w:docPartObj>
    </w:sdtPr>
    <w:sdtEndPr>
      <w:rPr>
        <w:noProof/>
      </w:rPr>
    </w:sdtEndPr>
    <w:sdtContent>
      <w:p w:rsidR="00E4583E" w:rsidRDefault="00E4583E">
        <w:pPr>
          <w:pStyle w:val="Header"/>
          <w:jc w:val="right"/>
        </w:pPr>
        <w:r>
          <w:fldChar w:fldCharType="begin"/>
        </w:r>
        <w:r>
          <w:instrText xml:space="preserve"> PAGE   \* MERGEFORMAT </w:instrText>
        </w:r>
        <w:r>
          <w:fldChar w:fldCharType="separate"/>
        </w:r>
        <w:r w:rsidR="0034717A">
          <w:rPr>
            <w:noProof/>
          </w:rPr>
          <w:t>7</w:t>
        </w:r>
        <w:r>
          <w:rPr>
            <w:noProof/>
          </w:rPr>
          <w:fldChar w:fldCharType="end"/>
        </w:r>
      </w:p>
    </w:sdtContent>
  </w:sdt>
  <w:p w:rsidR="00E4583E" w:rsidRDefault="00E458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C7C90"/>
    <w:multiLevelType w:val="hybridMultilevel"/>
    <w:tmpl w:val="D3949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737A74"/>
    <w:multiLevelType w:val="multilevel"/>
    <w:tmpl w:val="F31C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F563DD"/>
    <w:multiLevelType w:val="hybridMultilevel"/>
    <w:tmpl w:val="A51CA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49D"/>
    <w:rsid w:val="000C0E17"/>
    <w:rsid w:val="00173DFD"/>
    <w:rsid w:val="00187457"/>
    <w:rsid w:val="001E5D87"/>
    <w:rsid w:val="0032344B"/>
    <w:rsid w:val="0034717A"/>
    <w:rsid w:val="003511CC"/>
    <w:rsid w:val="00353351"/>
    <w:rsid w:val="00360535"/>
    <w:rsid w:val="003C3C11"/>
    <w:rsid w:val="004901A1"/>
    <w:rsid w:val="004A249D"/>
    <w:rsid w:val="00527B12"/>
    <w:rsid w:val="005346D4"/>
    <w:rsid w:val="00560969"/>
    <w:rsid w:val="00670AD0"/>
    <w:rsid w:val="00687D3D"/>
    <w:rsid w:val="00703729"/>
    <w:rsid w:val="007B4596"/>
    <w:rsid w:val="008762B6"/>
    <w:rsid w:val="00895E5F"/>
    <w:rsid w:val="008A0C2D"/>
    <w:rsid w:val="009173FE"/>
    <w:rsid w:val="00923518"/>
    <w:rsid w:val="00B13D0C"/>
    <w:rsid w:val="00B44E2D"/>
    <w:rsid w:val="00B47491"/>
    <w:rsid w:val="00B47786"/>
    <w:rsid w:val="00BC1313"/>
    <w:rsid w:val="00DE3A3E"/>
    <w:rsid w:val="00DF2BED"/>
    <w:rsid w:val="00E10F90"/>
    <w:rsid w:val="00E364C4"/>
    <w:rsid w:val="00E4583E"/>
    <w:rsid w:val="00F27A6C"/>
    <w:rsid w:val="00F36AD2"/>
    <w:rsid w:val="00F51BF6"/>
    <w:rsid w:val="00F60B80"/>
    <w:rsid w:val="00F674B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019675-B6FB-4226-B66A-BB61C5D42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17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C0E17"/>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346D4"/>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249D"/>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4A249D"/>
  </w:style>
  <w:style w:type="paragraph" w:styleId="Footer">
    <w:name w:val="footer"/>
    <w:basedOn w:val="Normal"/>
    <w:link w:val="FooterChar"/>
    <w:uiPriority w:val="99"/>
    <w:unhideWhenUsed/>
    <w:rsid w:val="004A249D"/>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A249D"/>
  </w:style>
  <w:style w:type="paragraph" w:styleId="ListParagraph">
    <w:name w:val="List Paragraph"/>
    <w:basedOn w:val="Normal"/>
    <w:uiPriority w:val="34"/>
    <w:qFormat/>
    <w:rsid w:val="004901A1"/>
    <w:pPr>
      <w:spacing w:after="160" w:line="259"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unhideWhenUsed/>
    <w:rsid w:val="00B47491"/>
    <w:pPr>
      <w:spacing w:before="100" w:beforeAutospacing="1" w:after="100" w:afterAutospacing="1"/>
    </w:pPr>
  </w:style>
  <w:style w:type="paragraph" w:styleId="NoSpacing">
    <w:name w:val="No Spacing"/>
    <w:uiPriority w:val="1"/>
    <w:qFormat/>
    <w:rsid w:val="003511CC"/>
    <w:pPr>
      <w:spacing w:after="0" w:line="240" w:lineRule="auto"/>
    </w:pPr>
  </w:style>
  <w:style w:type="character" w:customStyle="1" w:styleId="Heading1Char">
    <w:name w:val="Heading 1 Char"/>
    <w:basedOn w:val="DefaultParagraphFont"/>
    <w:link w:val="Heading1"/>
    <w:uiPriority w:val="9"/>
    <w:rsid w:val="000C0E17"/>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0C0E17"/>
    <w:pPr>
      <w:spacing w:after="160" w:line="259" w:lineRule="auto"/>
    </w:pPr>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semiHidden/>
    <w:rsid w:val="005346D4"/>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F674BD"/>
  </w:style>
  <w:style w:type="character" w:styleId="Strong">
    <w:name w:val="Strong"/>
    <w:basedOn w:val="DefaultParagraphFont"/>
    <w:uiPriority w:val="22"/>
    <w:qFormat/>
    <w:rsid w:val="00F27A6C"/>
    <w:rPr>
      <w:b/>
      <w:bCs/>
    </w:rPr>
  </w:style>
  <w:style w:type="paragraph" w:styleId="Revision">
    <w:name w:val="Revision"/>
    <w:hidden/>
    <w:uiPriority w:val="99"/>
    <w:semiHidden/>
    <w:rsid w:val="001E5D87"/>
    <w:pPr>
      <w:spacing w:after="0" w:line="240" w:lineRule="auto"/>
    </w:pPr>
  </w:style>
  <w:style w:type="character" w:styleId="Hyperlink">
    <w:name w:val="Hyperlink"/>
    <w:basedOn w:val="DefaultParagraphFont"/>
    <w:uiPriority w:val="99"/>
    <w:unhideWhenUsed/>
    <w:rsid w:val="003471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0828">
      <w:bodyDiv w:val="1"/>
      <w:marLeft w:val="0"/>
      <w:marRight w:val="0"/>
      <w:marTop w:val="0"/>
      <w:marBottom w:val="0"/>
      <w:divBdr>
        <w:top w:val="none" w:sz="0" w:space="0" w:color="auto"/>
        <w:left w:val="none" w:sz="0" w:space="0" w:color="auto"/>
        <w:bottom w:val="none" w:sz="0" w:space="0" w:color="auto"/>
        <w:right w:val="none" w:sz="0" w:space="0" w:color="auto"/>
      </w:divBdr>
    </w:div>
    <w:div w:id="282928923">
      <w:bodyDiv w:val="1"/>
      <w:marLeft w:val="0"/>
      <w:marRight w:val="0"/>
      <w:marTop w:val="0"/>
      <w:marBottom w:val="0"/>
      <w:divBdr>
        <w:top w:val="none" w:sz="0" w:space="0" w:color="auto"/>
        <w:left w:val="none" w:sz="0" w:space="0" w:color="auto"/>
        <w:bottom w:val="none" w:sz="0" w:space="0" w:color="auto"/>
        <w:right w:val="none" w:sz="0" w:space="0" w:color="auto"/>
      </w:divBdr>
    </w:div>
    <w:div w:id="326172866">
      <w:bodyDiv w:val="1"/>
      <w:marLeft w:val="0"/>
      <w:marRight w:val="0"/>
      <w:marTop w:val="0"/>
      <w:marBottom w:val="0"/>
      <w:divBdr>
        <w:top w:val="none" w:sz="0" w:space="0" w:color="auto"/>
        <w:left w:val="none" w:sz="0" w:space="0" w:color="auto"/>
        <w:bottom w:val="none" w:sz="0" w:space="0" w:color="auto"/>
        <w:right w:val="none" w:sz="0" w:space="0" w:color="auto"/>
      </w:divBdr>
    </w:div>
    <w:div w:id="519776685">
      <w:bodyDiv w:val="1"/>
      <w:marLeft w:val="0"/>
      <w:marRight w:val="0"/>
      <w:marTop w:val="0"/>
      <w:marBottom w:val="0"/>
      <w:divBdr>
        <w:top w:val="none" w:sz="0" w:space="0" w:color="auto"/>
        <w:left w:val="none" w:sz="0" w:space="0" w:color="auto"/>
        <w:bottom w:val="none" w:sz="0" w:space="0" w:color="auto"/>
        <w:right w:val="none" w:sz="0" w:space="0" w:color="auto"/>
      </w:divBdr>
    </w:div>
    <w:div w:id="610472810">
      <w:bodyDiv w:val="1"/>
      <w:marLeft w:val="0"/>
      <w:marRight w:val="0"/>
      <w:marTop w:val="0"/>
      <w:marBottom w:val="0"/>
      <w:divBdr>
        <w:top w:val="none" w:sz="0" w:space="0" w:color="auto"/>
        <w:left w:val="none" w:sz="0" w:space="0" w:color="auto"/>
        <w:bottom w:val="none" w:sz="0" w:space="0" w:color="auto"/>
        <w:right w:val="none" w:sz="0" w:space="0" w:color="auto"/>
      </w:divBdr>
    </w:div>
    <w:div w:id="696851135">
      <w:bodyDiv w:val="1"/>
      <w:marLeft w:val="0"/>
      <w:marRight w:val="0"/>
      <w:marTop w:val="0"/>
      <w:marBottom w:val="0"/>
      <w:divBdr>
        <w:top w:val="none" w:sz="0" w:space="0" w:color="auto"/>
        <w:left w:val="none" w:sz="0" w:space="0" w:color="auto"/>
        <w:bottom w:val="none" w:sz="0" w:space="0" w:color="auto"/>
        <w:right w:val="none" w:sz="0" w:space="0" w:color="auto"/>
      </w:divBdr>
    </w:div>
    <w:div w:id="714238547">
      <w:bodyDiv w:val="1"/>
      <w:marLeft w:val="0"/>
      <w:marRight w:val="0"/>
      <w:marTop w:val="0"/>
      <w:marBottom w:val="0"/>
      <w:divBdr>
        <w:top w:val="none" w:sz="0" w:space="0" w:color="auto"/>
        <w:left w:val="none" w:sz="0" w:space="0" w:color="auto"/>
        <w:bottom w:val="none" w:sz="0" w:space="0" w:color="auto"/>
        <w:right w:val="none" w:sz="0" w:space="0" w:color="auto"/>
      </w:divBdr>
    </w:div>
    <w:div w:id="997851259">
      <w:bodyDiv w:val="1"/>
      <w:marLeft w:val="0"/>
      <w:marRight w:val="0"/>
      <w:marTop w:val="0"/>
      <w:marBottom w:val="0"/>
      <w:divBdr>
        <w:top w:val="none" w:sz="0" w:space="0" w:color="auto"/>
        <w:left w:val="none" w:sz="0" w:space="0" w:color="auto"/>
        <w:bottom w:val="none" w:sz="0" w:space="0" w:color="auto"/>
        <w:right w:val="none" w:sz="0" w:space="0" w:color="auto"/>
      </w:divBdr>
    </w:div>
    <w:div w:id="1220433459">
      <w:bodyDiv w:val="1"/>
      <w:marLeft w:val="0"/>
      <w:marRight w:val="0"/>
      <w:marTop w:val="0"/>
      <w:marBottom w:val="0"/>
      <w:divBdr>
        <w:top w:val="none" w:sz="0" w:space="0" w:color="auto"/>
        <w:left w:val="none" w:sz="0" w:space="0" w:color="auto"/>
        <w:bottom w:val="none" w:sz="0" w:space="0" w:color="auto"/>
        <w:right w:val="none" w:sz="0" w:space="0" w:color="auto"/>
      </w:divBdr>
    </w:div>
    <w:div w:id="1321926973">
      <w:bodyDiv w:val="1"/>
      <w:marLeft w:val="0"/>
      <w:marRight w:val="0"/>
      <w:marTop w:val="0"/>
      <w:marBottom w:val="0"/>
      <w:divBdr>
        <w:top w:val="none" w:sz="0" w:space="0" w:color="auto"/>
        <w:left w:val="none" w:sz="0" w:space="0" w:color="auto"/>
        <w:bottom w:val="none" w:sz="0" w:space="0" w:color="auto"/>
        <w:right w:val="none" w:sz="0" w:space="0" w:color="auto"/>
      </w:divBdr>
    </w:div>
    <w:div w:id="1429043269">
      <w:bodyDiv w:val="1"/>
      <w:marLeft w:val="0"/>
      <w:marRight w:val="0"/>
      <w:marTop w:val="0"/>
      <w:marBottom w:val="0"/>
      <w:divBdr>
        <w:top w:val="none" w:sz="0" w:space="0" w:color="auto"/>
        <w:left w:val="none" w:sz="0" w:space="0" w:color="auto"/>
        <w:bottom w:val="none" w:sz="0" w:space="0" w:color="auto"/>
        <w:right w:val="none" w:sz="0" w:space="0" w:color="auto"/>
      </w:divBdr>
    </w:div>
    <w:div w:id="1542014764">
      <w:bodyDiv w:val="1"/>
      <w:marLeft w:val="0"/>
      <w:marRight w:val="0"/>
      <w:marTop w:val="0"/>
      <w:marBottom w:val="0"/>
      <w:divBdr>
        <w:top w:val="none" w:sz="0" w:space="0" w:color="auto"/>
        <w:left w:val="none" w:sz="0" w:space="0" w:color="auto"/>
        <w:bottom w:val="none" w:sz="0" w:space="0" w:color="auto"/>
        <w:right w:val="none" w:sz="0" w:space="0" w:color="auto"/>
      </w:divBdr>
    </w:div>
    <w:div w:id="1838495669">
      <w:bodyDiv w:val="1"/>
      <w:marLeft w:val="0"/>
      <w:marRight w:val="0"/>
      <w:marTop w:val="0"/>
      <w:marBottom w:val="0"/>
      <w:divBdr>
        <w:top w:val="none" w:sz="0" w:space="0" w:color="auto"/>
        <w:left w:val="none" w:sz="0" w:space="0" w:color="auto"/>
        <w:bottom w:val="none" w:sz="0" w:space="0" w:color="auto"/>
        <w:right w:val="none" w:sz="0" w:space="0" w:color="auto"/>
      </w:divBdr>
    </w:div>
    <w:div w:id="192075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Cornd</b:Tag>
    <b:SourceType>InternetSite</b:SourceType>
    <b:Guid>{CA2970A5-E648-4860-9442-34248FCF0DED}</b:Guid>
    <b:Title>Intellectual Property</b:Title>
    <b:Year>n.d.</b:Year>
    <b:Author>
      <b:Author>
        <b:Corporate>Cornell University Law School</b:Corporate>
      </b:Author>
    </b:Author>
    <b:InternetSiteTitle>Cornell University Law School</b:InternetSiteTitle>
    <b:URL>https://www.law.cornell.edu/wex/intellectual_property</b:URL>
    <b:RefOrder>1</b:RefOrder>
  </b:Source>
  <b:Source>
    <b:Tag>Cor</b:Tag>
    <b:SourceType>InternetSite</b:SourceType>
    <b:Guid>{5647895B-CAA0-40DB-AAD7-53AFCAEC4EFF}</b:Guid>
    <b:Title>Legal Information Institute</b:Title>
    <b:Author>
      <b:Author>
        <b:NameList>
          <b:Person>
            <b:Last>Cornell</b:Last>
          </b:Person>
        </b:NameList>
      </b:Author>
    </b:Author>
    <b:InternetSiteTitle>Cornell Law</b:InternetSiteTitle>
    <b:URL>https://www.law.cornell.edu/wex/trade_secret</b:URL>
    <b:RefOrder>2</b:RefOrder>
  </b:Source>
  <b:Source>
    <b:Tag>Che15</b:Tag>
    <b:SourceType>InternetSite</b:SourceType>
    <b:Guid>{8B3AF4C4-C48E-45B6-AB94-A1163E7B083F}</b:Guid>
    <b:Author>
      <b:Author>
        <b:Corporate>Chegg</b:Corporate>
      </b:Author>
    </b:Author>
    <b:Title>Definitions</b:Title>
    <b:InternetSiteTitle>Homework help</b:InternetSiteTitle>
    <b:Year>2015</b:Year>
    <b:URL>https://www.chegg.com/homework-help/definitions/copyrights-patents-trademarks-and-trade-names-37</b:URL>
    <b:RefOrder>3</b:RefOrder>
  </b:Source>
  <b:Source>
    <b:Tag>Per</b:Tag>
    <b:SourceType>InternetSite</b:SourceType>
    <b:Guid>{7B416E9B-AFA1-4F9D-B317-27416FDC9850}</b:Guid>
    <b:Author>
      <b:Author>
        <b:Corporate>Perdue</b:Corporate>
      </b:Author>
    </b:Author>
    <b:Title>Copyright Infringement Penalties</b:Title>
    <b:InternetSiteTitle>Perdue Law School</b:InternetSiteTitle>
    <b:URL>https://www.lib.purdue.edu/uco/CopyrightBasics/penalties.html</b:URL>
    <b:RefOrder>4</b:RefOrder>
  </b:Source>
  <b:Source>
    <b:Tag>AAO</b:Tag>
    <b:SourceType>InternetSite</b:SourceType>
    <b:Guid>{96D25EE1-0296-4ABA-841B-023023211939}</b:Guid>
    <b:Author>
      <b:Author>
        <b:Corporate>AAOS</b:Corporate>
      </b:Author>
    </b:Author>
    <b:Title>Intellectual Property Rights: What You Need to Know</b:Title>
    <b:InternetSiteTitle>AAOS</b:InternetSiteTitle>
    <b:URL>http://www.aaos.org/member/mbrsvc/primer.asp</b:URL>
    <b:RefOrder>5</b:RefOrder>
  </b:Source>
  <b:Source>
    <b:Tag>Wre10</b:Tag>
    <b:SourceType>JournalArticle</b:SourceType>
    <b:Guid>{F94B4A8E-DC33-45E9-B39D-B7D19AB47A2E}</b:Guid>
    <b:Title>The ontoloty of intellectual property</b:Title>
    <b:Year>2010</b:Year>
    <b:Author>
      <b:Author>
        <b:NameList>
          <b:Person>
            <b:Last>Wreen</b:Last>
            <b:First>M.</b:First>
          </b:Person>
        </b:NameList>
      </b:Author>
    </b:Author>
    <b:JournalName>Monist</b:JournalName>
    <b:Pages>93(3), 433-449</b:Pages>
    <b:RefOrder>6</b:RefOrder>
  </b:Source>
  <b:Source>
    <b:Tag>Hag12</b:Tag>
    <b:SourceType>Book</b:SourceType>
    <b:Guid>{C7541BA2-57A2-4274-94F0-04043B4E18AF}</b:Guid>
    <b:Title>Technology Innovation Law and Practice</b:Title>
    <b:Year>2012</b:Year>
    <b:Author>
      <b:Author>
        <b:NameList>
          <b:Person>
            <b:Last>Hagelin</b:Last>
            <b:First>T</b:First>
          </b:Person>
        </b:NameList>
      </b:Author>
    </b:Author>
    <b:Publisher>LexisNexis</b:Publisher>
    <b:RefOrder>7</b:RefOrder>
  </b:Source>
  <b:Source>
    <b:Tag>Mal14</b:Tag>
    <b:SourceType>Book</b:SourceType>
    <b:Guid>{EBA5E865-3DCF-45FD-8905-1C57D4128BEC}</b:Guid>
    <b:Author>
      <b:Author>
        <b:NameList>
          <b:Person>
            <b:Last>Mallor</b:Last>
            <b:First>J</b:First>
          </b:Person>
        </b:NameList>
      </b:Author>
    </b:Author>
    <b:Title>Business Law Sixteenth Edition</b:Title>
    <b:Year>2014</b:Year>
    <b:Publisher>McGraw-Hill Education</b:Publisher>
    <b:RefOrder>8</b:RefOrder>
  </b:Source>
  <b:Source>
    <b:Tag>Coc</b:Tag>
    <b:SourceType>DocumentFromInternetSite</b:SourceType>
    <b:Guid>{A2B02409-2B2A-453E-B22A-83D6EBC22301}</b:Guid>
    <b:Title>Creative Common Licenses</b:Title>
    <b:Author>
      <b:Author>
        <b:NameList>
          <b:Person>
            <b:Last>Cochrone</b:Last>
            <b:First>T</b:First>
          </b:Person>
        </b:NameList>
      </b:Author>
    </b:Author>
    <b:InternetSiteTitle>University of Phoenix</b:InternetSiteTitle>
    <b:URL>https://portal.phoenix.edu/medialibrary/videodetails.01-vid-f73c0fed192e74bf4968a229d5f7f1cc.html </b:URL>
    <b:RefOrder>9</b:RefOrder>
  </b:Source>
</b:Sources>
</file>

<file path=customXml/itemProps1.xml><?xml version="1.0" encoding="utf-8"?>
<ds:datastoreItem xmlns:ds="http://schemas.openxmlformats.org/officeDocument/2006/customXml" ds:itemID="{93E061FD-69C2-4142-92AE-B5EF26C93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1505</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devyn mimeux</dc:creator>
  <cp:keywords/>
  <dc:description/>
  <cp:lastModifiedBy>devyn mimeux</cp:lastModifiedBy>
  <cp:revision>2</cp:revision>
  <dcterms:created xsi:type="dcterms:W3CDTF">2015-10-27T03:11:00Z</dcterms:created>
  <dcterms:modified xsi:type="dcterms:W3CDTF">2015-10-27T03:11:00Z</dcterms:modified>
</cp:coreProperties>
</file>