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828C2" w14:textId="62FFBF8E" w:rsidR="002333FB" w:rsidRDefault="002333FB" w:rsidP="00CD4555"/>
    <w:p w14:paraId="06C5F2A6" w14:textId="77777777" w:rsidR="0097714A" w:rsidRDefault="0097714A" w:rsidP="00CD4555"/>
    <w:p w14:paraId="7F3A1D26" w14:textId="77777777" w:rsidR="0097714A" w:rsidRDefault="0097714A" w:rsidP="00CD4555"/>
    <w:p w14:paraId="0BE5068B" w14:textId="77777777" w:rsidR="0097714A" w:rsidRDefault="0097714A" w:rsidP="00CD4555"/>
    <w:p w14:paraId="6C38BE49" w14:textId="77777777" w:rsidR="0097714A" w:rsidRDefault="0097714A" w:rsidP="00CD4555"/>
    <w:p w14:paraId="1F032C52" w14:textId="77777777" w:rsidR="0097714A" w:rsidRDefault="0097714A" w:rsidP="00CD4555"/>
    <w:p w14:paraId="57C7F7D7" w14:textId="77777777" w:rsidR="0097714A" w:rsidRDefault="0097714A" w:rsidP="00CD4555"/>
    <w:p w14:paraId="2D7BD9D5" w14:textId="2C344614" w:rsidR="0097714A" w:rsidRDefault="0097714A" w:rsidP="0097714A">
      <w:pPr>
        <w:jc w:val="center"/>
        <w:rPr>
          <w:b/>
        </w:rPr>
      </w:pPr>
      <w:r>
        <w:rPr>
          <w:b/>
        </w:rPr>
        <w:t>Week 1: Career Exploration</w:t>
      </w:r>
    </w:p>
    <w:p w14:paraId="03609B59" w14:textId="254D62F4" w:rsidR="0097714A" w:rsidRDefault="0097714A" w:rsidP="0097714A">
      <w:pPr>
        <w:jc w:val="center"/>
      </w:pPr>
      <w:r>
        <w:t>Nate  Bachmeier</w:t>
      </w:r>
    </w:p>
    <w:p w14:paraId="6C712F33" w14:textId="612543EC" w:rsidR="0097714A" w:rsidRDefault="0097714A" w:rsidP="0097714A">
      <w:pPr>
        <w:jc w:val="center"/>
      </w:pPr>
      <w:r>
        <w:t>July 27, 2015</w:t>
      </w:r>
    </w:p>
    <w:p w14:paraId="6DAB8E0C" w14:textId="548A2022" w:rsidR="0097714A" w:rsidRDefault="0097714A" w:rsidP="0097714A">
      <w:pPr>
        <w:jc w:val="center"/>
      </w:pPr>
      <w:r>
        <w:t>University of Phoenix</w:t>
      </w:r>
    </w:p>
    <w:p w14:paraId="69754FFA" w14:textId="51FF8AEC" w:rsidR="0097714A" w:rsidRPr="0097714A" w:rsidRDefault="0097714A" w:rsidP="0097714A">
      <w:pPr>
        <w:jc w:val="center"/>
      </w:pPr>
      <w:r>
        <w:t>MGMT521: Management</w:t>
      </w:r>
    </w:p>
    <w:p w14:paraId="08649596" w14:textId="24D9FAE4" w:rsidR="0097714A" w:rsidRDefault="0097714A">
      <w:pPr>
        <w:spacing w:line="259" w:lineRule="auto"/>
      </w:pPr>
      <w:r>
        <w:br w:type="page"/>
      </w:r>
    </w:p>
    <w:p w14:paraId="597AC4E8" w14:textId="206293A4" w:rsidR="002333FB" w:rsidRDefault="0097714A" w:rsidP="0097714A">
      <w:pPr>
        <w:jc w:val="center"/>
        <w:rPr>
          <w:b/>
        </w:rPr>
      </w:pPr>
      <w:r>
        <w:rPr>
          <w:b/>
        </w:rPr>
        <w:lastRenderedPageBreak/>
        <w:t>Career Exploration</w:t>
      </w:r>
    </w:p>
    <w:p w14:paraId="4A6E89CB" w14:textId="3A478365" w:rsidR="0097714A" w:rsidRPr="0097714A" w:rsidRDefault="0097714A" w:rsidP="0097714A">
      <w:r>
        <w:rPr>
          <w:b/>
        </w:rPr>
        <w:tab/>
      </w:r>
      <w:r>
        <w:t>The University of Phoenix provides a career exploration tool, which enables students to input various parameters and get advice on which jobs they could work to obtain. It also links to YouTube videos describing</w:t>
      </w:r>
      <w:r>
        <w:t xml:space="preserve"> steps along the way.</w:t>
      </w:r>
    </w:p>
    <w:p w14:paraId="0120D7A1" w14:textId="77777777" w:rsidR="0097714A" w:rsidRDefault="0097714A" w:rsidP="0097714A">
      <w:pPr>
        <w:rPr>
          <w:b/>
        </w:rPr>
      </w:pPr>
      <w:r w:rsidRPr="0097714A">
        <w:rPr>
          <w:b/>
        </w:rPr>
        <w:t>Do these results fit in with your desired career path?  Why or Why not?</w:t>
      </w:r>
    </w:p>
    <w:p w14:paraId="4333B79E" w14:textId="77777777" w:rsidR="00FD3CA8" w:rsidRDefault="0097714A" w:rsidP="0097714A">
      <w:r>
        <w:tab/>
      </w:r>
      <w:r w:rsidR="00FD3CA8">
        <w:t>I would like to own a business which provides financial services through big data technologies.</w:t>
      </w:r>
      <w:r w:rsidR="00FD3CA8">
        <w:t xml:space="preserve"> The site provided general guidance toward my career path, by describing different components required to accomplish this.</w:t>
      </w:r>
    </w:p>
    <w:p w14:paraId="12C83565" w14:textId="43F6AF3D" w:rsidR="0097714A" w:rsidRDefault="00FD3CA8" w:rsidP="0097714A">
      <w:r>
        <w:tab/>
        <w:t xml:space="preserve">For example there was </w:t>
      </w:r>
      <w:r w:rsidR="001F3A88">
        <w:t>aspects about owning your own business, including testimonies from others that had succeeded in this direction. They also had career goals that needed to be accomplished along the way such as “data analyst” and “general manager.” Without learning these skills ahead of time, my business would be less likely to succeed.</w:t>
      </w:r>
    </w:p>
    <w:p w14:paraId="7147BDCD" w14:textId="77777777" w:rsidR="001F3A88" w:rsidRPr="001F3A88" w:rsidRDefault="001F3A88" w:rsidP="001F3A88">
      <w:pPr>
        <w:rPr>
          <w:b/>
        </w:rPr>
      </w:pPr>
      <w:r w:rsidRPr="001F3A88">
        <w:rPr>
          <w:b/>
        </w:rPr>
        <w:t>Were you surprised by the results? Why or Why not?</w:t>
      </w:r>
    </w:p>
    <w:p w14:paraId="6336AF79" w14:textId="21160E5D" w:rsidR="001F3A88" w:rsidRDefault="001F3A88" w:rsidP="0097714A">
      <w:r>
        <w:tab/>
        <w:t xml:space="preserve">I already had the next seven years mapped out, which made these results not too surprising. It was reassuring that key points in my plan aligned with their advice. </w:t>
      </w:r>
    </w:p>
    <w:p w14:paraId="25E7223C" w14:textId="247B9E1C" w:rsidR="006D3E77" w:rsidRDefault="006D3E77" w:rsidP="0097714A">
      <w:r>
        <w:tab/>
        <w:t xml:space="preserve">One area that was surprising was the projected salaries of many careers options listed. This was in part due to living in the Seattle area which typically exceeds the national averages. PayScale.com, also collects and reports these statistics and has a similar response. </w:t>
      </w:r>
    </w:p>
    <w:p w14:paraId="35D4B86B" w14:textId="7AA88B8D" w:rsidR="00CD4555" w:rsidRPr="002333FB" w:rsidRDefault="006D3E77" w:rsidP="006D3E77">
      <w:r>
        <w:tab/>
        <w:t>Another comment that stood out, was to consider additional math in my education plan. For many later requirements it would be helpful to have a demonstrable knowledge of statistics. My plan is to include either more Khan Academy or Coursera MOOCs.</w:t>
      </w:r>
      <w:bookmarkStart w:id="0" w:name="_GoBack"/>
      <w:bookmarkEnd w:id="0"/>
    </w:p>
    <w:sectPr w:rsidR="00CD4555" w:rsidRPr="002333FB" w:rsidSect="0097714A">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9A39A3" w14:textId="77777777" w:rsidR="00CD4555" w:rsidRDefault="00CD4555" w:rsidP="00CD4555">
      <w:pPr>
        <w:spacing w:after="0" w:line="240" w:lineRule="auto"/>
      </w:pPr>
      <w:r>
        <w:separator/>
      </w:r>
    </w:p>
  </w:endnote>
  <w:endnote w:type="continuationSeparator" w:id="0">
    <w:p w14:paraId="2E8591C6" w14:textId="77777777" w:rsidR="00CD4555" w:rsidRDefault="00CD4555" w:rsidP="00CD4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87D296" w14:textId="77777777" w:rsidR="00CD4555" w:rsidRDefault="00CD4555" w:rsidP="00CD4555">
      <w:pPr>
        <w:spacing w:after="0" w:line="240" w:lineRule="auto"/>
      </w:pPr>
      <w:r>
        <w:separator/>
      </w:r>
    </w:p>
  </w:footnote>
  <w:footnote w:type="continuationSeparator" w:id="0">
    <w:p w14:paraId="7A719E73" w14:textId="77777777" w:rsidR="00CD4555" w:rsidRDefault="00CD4555" w:rsidP="00CD45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03D44" w14:textId="4C4F9E73" w:rsidR="0097714A" w:rsidRDefault="0097714A" w:rsidP="0097714A">
    <w:pPr>
      <w:pStyle w:val="Header"/>
      <w:pBdr>
        <w:bottom w:val="single" w:sz="4" w:space="1" w:color="D9D9D9" w:themeColor="background1" w:themeShade="D9"/>
      </w:pBdr>
      <w:rPr>
        <w:b/>
        <w:bCs/>
      </w:rPr>
    </w:pPr>
    <w:r>
      <w:rPr>
        <w:color w:val="7F7F7F" w:themeColor="background1" w:themeShade="7F"/>
        <w:spacing w:val="60"/>
      </w:rPr>
      <w:t>CAREER EXPLORATION</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220598650"/>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6D3E77" w:rsidRPr="006D3E77">
          <w:rPr>
            <w:b/>
            <w:bCs/>
            <w:noProof/>
          </w:rPr>
          <w:t>2</w:t>
        </w:r>
        <w:r>
          <w:rPr>
            <w:b/>
            <w:bCs/>
            <w:noProof/>
          </w:rPr>
          <w:fldChar w:fldCharType="end"/>
        </w:r>
      </w:sdtContent>
    </w:sdt>
  </w:p>
  <w:p w14:paraId="3128500D" w14:textId="77777777" w:rsidR="0097714A" w:rsidRDefault="009771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F5536" w14:textId="2C9190E6" w:rsidR="00CD4555" w:rsidRDefault="00CD4555" w:rsidP="00CD4555">
    <w:pPr>
      <w:pStyle w:val="Header"/>
      <w:pBdr>
        <w:bottom w:val="single" w:sz="4" w:space="1" w:color="D9D9D9" w:themeColor="background1" w:themeShade="D9"/>
      </w:pBdr>
      <w:rPr>
        <w:b/>
        <w:bCs/>
      </w:rPr>
    </w:pPr>
    <w:r>
      <w:rPr>
        <w:color w:val="7F7F7F" w:themeColor="background1" w:themeShade="7F"/>
        <w:spacing w:val="60"/>
      </w:rPr>
      <w:t xml:space="preserve">Running Header: </w:t>
    </w:r>
    <w:r w:rsidR="00D847FB">
      <w:rPr>
        <w:color w:val="7F7F7F" w:themeColor="background1" w:themeShade="7F"/>
        <w:spacing w:val="60"/>
      </w:rPr>
      <w:t xml:space="preserve">Career Exploration </w:t>
    </w:r>
    <w:r w:rsidR="00D847FB">
      <w:rPr>
        <w:color w:val="7F7F7F" w:themeColor="background1" w:themeShade="7F"/>
        <w:spacing w:val="60"/>
      </w:rPr>
      <w:tab/>
    </w:r>
    <w:sdt>
      <w:sdtPr>
        <w:rPr>
          <w:color w:val="7F7F7F" w:themeColor="background1" w:themeShade="7F"/>
          <w:spacing w:val="60"/>
        </w:rPr>
        <w:id w:val="-1250038717"/>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6D3E77" w:rsidRPr="006D3E77">
          <w:rPr>
            <w:b/>
            <w:bCs/>
            <w:noProof/>
          </w:rPr>
          <w:t>1</w:t>
        </w:r>
        <w:r>
          <w:rPr>
            <w:b/>
            <w:bCs/>
            <w:noProof/>
          </w:rPr>
          <w:fldChar w:fldCharType="end"/>
        </w:r>
      </w:sdtContent>
    </w:sdt>
  </w:p>
  <w:p w14:paraId="76E4B1C9" w14:textId="77777777" w:rsidR="00CD4555" w:rsidRDefault="00CD45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10ABE"/>
    <w:multiLevelType w:val="multilevel"/>
    <w:tmpl w:val="8544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DF3621"/>
    <w:multiLevelType w:val="multilevel"/>
    <w:tmpl w:val="9F3E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555"/>
    <w:rsid w:val="001F3A88"/>
    <w:rsid w:val="0020685B"/>
    <w:rsid w:val="002333FB"/>
    <w:rsid w:val="006D3E77"/>
    <w:rsid w:val="0097714A"/>
    <w:rsid w:val="00CD4555"/>
    <w:rsid w:val="00D847FB"/>
    <w:rsid w:val="00FD3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37433"/>
  <w15:chartTrackingRefBased/>
  <w15:docId w15:val="{6EBD765E-89E7-4E64-AA1A-98AC4BAF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555"/>
    <w:pPr>
      <w:spacing w:line="48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5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555"/>
    <w:rPr>
      <w:rFonts w:ascii="Times New Roman" w:hAnsi="Times New Roman"/>
      <w:sz w:val="24"/>
      <w:szCs w:val="24"/>
    </w:rPr>
  </w:style>
  <w:style w:type="paragraph" w:styleId="Footer">
    <w:name w:val="footer"/>
    <w:basedOn w:val="Normal"/>
    <w:link w:val="FooterChar"/>
    <w:uiPriority w:val="99"/>
    <w:unhideWhenUsed/>
    <w:rsid w:val="00CD4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555"/>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825316">
      <w:bodyDiv w:val="1"/>
      <w:marLeft w:val="0"/>
      <w:marRight w:val="0"/>
      <w:marTop w:val="0"/>
      <w:marBottom w:val="0"/>
      <w:divBdr>
        <w:top w:val="none" w:sz="0" w:space="0" w:color="auto"/>
        <w:left w:val="none" w:sz="0" w:space="0" w:color="auto"/>
        <w:bottom w:val="none" w:sz="0" w:space="0" w:color="auto"/>
        <w:right w:val="none" w:sz="0" w:space="0" w:color="auto"/>
      </w:divBdr>
    </w:div>
    <w:div w:id="117283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Bachmeier</dc:creator>
  <cp:keywords/>
  <dc:description/>
  <cp:lastModifiedBy>Nathan Bachmeier</cp:lastModifiedBy>
  <cp:revision>6</cp:revision>
  <dcterms:created xsi:type="dcterms:W3CDTF">2015-07-27T06:30:00Z</dcterms:created>
  <dcterms:modified xsi:type="dcterms:W3CDTF">2015-07-27T17:39:00Z</dcterms:modified>
</cp:coreProperties>
</file>