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4AFBF" w14:textId="77777777" w:rsidR="00996F59" w:rsidRPr="00B024C3" w:rsidRDefault="00996F59" w:rsidP="00562FEF">
      <w:pPr>
        <w:pStyle w:val="Heading2"/>
      </w:pPr>
      <w:r w:rsidRPr="00B024C3">
        <w:t>Introduction</w:t>
      </w:r>
    </w:p>
    <w:p w14:paraId="3186D576" w14:textId="3849AD8B" w:rsidR="00E27B37" w:rsidRPr="00784AA7" w:rsidRDefault="00AA431F" w:rsidP="00E27B37">
      <w:r>
        <w:t xml:space="preserve">Hello and </w:t>
      </w:r>
      <w:r w:rsidR="00E27B37">
        <w:t xml:space="preserve">Welcome to </w:t>
      </w:r>
      <w:r w:rsidR="004712BA">
        <w:t>TIM-7101</w:t>
      </w:r>
      <w:r w:rsidR="00E27B37" w:rsidRPr="00313CA8">
        <w:t xml:space="preserve">: </w:t>
      </w:r>
      <w:r w:rsidR="004712BA">
        <w:t>Statistics with Technology Applications</w:t>
      </w:r>
      <w:r w:rsidR="00E27B37">
        <w:t>.</w:t>
      </w:r>
    </w:p>
    <w:p w14:paraId="1F32C28A" w14:textId="2BC964DF" w:rsidR="00EA7651" w:rsidRPr="00EA7651" w:rsidRDefault="00E27B37" w:rsidP="00E27B37">
      <w:pPr>
        <w:rPr>
          <w:b/>
        </w:rPr>
      </w:pPr>
      <w:r w:rsidRPr="00784AA7">
        <w:t xml:space="preserve">This course is important because </w:t>
      </w:r>
      <w:r w:rsidR="00A51B83">
        <w:t xml:space="preserve">it </w:t>
      </w:r>
      <w:r w:rsidR="004712BA" w:rsidRPr="004712BA">
        <w:t xml:space="preserve">serves as an extensive </w:t>
      </w:r>
      <w:r w:rsidR="00A51B83">
        <w:t xml:space="preserve">and applied </w:t>
      </w:r>
      <w:r w:rsidR="004712BA" w:rsidRPr="004712BA">
        <w:t>exploration of statistics for the technology leader</w:t>
      </w:r>
      <w:r w:rsidR="004712BA">
        <w:t xml:space="preserve">, which includes commonly used statistical applications and visualizations that </w:t>
      </w:r>
      <w:proofErr w:type="gramStart"/>
      <w:r w:rsidR="004712BA">
        <w:t>are used</w:t>
      </w:r>
      <w:proofErr w:type="gramEnd"/>
      <w:r w:rsidR="004712BA">
        <w:t xml:space="preserve"> in </w:t>
      </w:r>
      <w:r w:rsidR="004712BA" w:rsidRPr="004712BA">
        <w:t>information sy</w:t>
      </w:r>
      <w:r w:rsidR="00EA7651">
        <w:t>stems and technology research.</w:t>
      </w:r>
    </w:p>
    <w:p w14:paraId="1CB7F0C0" w14:textId="1EC8AF62" w:rsidR="00E27B37" w:rsidRPr="004712BA" w:rsidRDefault="004712BA" w:rsidP="00E27B37">
      <w:r w:rsidRPr="004712BA">
        <w:t>During this course, you will use different statistical tools to enhance your advanced analytical skills</w:t>
      </w:r>
      <w:r>
        <w:t xml:space="preserve">et, and these skills </w:t>
      </w:r>
      <w:proofErr w:type="gramStart"/>
      <w:r>
        <w:t>can be used</w:t>
      </w:r>
      <w:proofErr w:type="gramEnd"/>
      <w:r>
        <w:t xml:space="preserve"> to drive continuous improvement and/or growth with your organization</w:t>
      </w:r>
      <w:r w:rsidRPr="004712BA">
        <w:t>.  These statistical analysis skills are required to plan, conduct, and interpret quantitative data to inform enterprise decisions.  You will also learn to illustrate and produce technical output reports</w:t>
      </w:r>
      <w:r>
        <w:t xml:space="preserve"> for optimal impact. </w:t>
      </w:r>
    </w:p>
    <w:p w14:paraId="579BCA45" w14:textId="5C6126A7" w:rsidR="00E27B37" w:rsidRDefault="00E27B37" w:rsidP="00E27B37">
      <w:r w:rsidRPr="00784AA7">
        <w:t xml:space="preserve">During this course, you will </w:t>
      </w:r>
      <w:r w:rsidR="004712BA">
        <w:t xml:space="preserve">analyze quantitative data using a variety of statistical methods and appropriate research designs to ensure a high degree of validity, </w:t>
      </w:r>
      <w:r w:rsidR="00AA431F">
        <w:t xml:space="preserve">you will </w:t>
      </w:r>
      <w:r w:rsidR="004712BA">
        <w:t xml:space="preserve">interpret quantitative data analysis results to inform enterprise decision-making, </w:t>
      </w:r>
      <w:r w:rsidR="00AA431F">
        <w:t xml:space="preserve">you will </w:t>
      </w:r>
      <w:r w:rsidR="004712BA">
        <w:t>evaluate various statistical applications for impact to help support decision-making, and</w:t>
      </w:r>
      <w:r w:rsidR="00AA431F">
        <w:t xml:space="preserve"> you will</w:t>
      </w:r>
      <w:r w:rsidR="004712BA">
        <w:t xml:space="preserve"> generate statistical reports using technology tools.  </w:t>
      </w:r>
    </w:p>
    <w:p w14:paraId="0EAB8EB6" w14:textId="11E93CD7" w:rsidR="00E27B37" w:rsidRDefault="00E27B37" w:rsidP="00E27B37">
      <w:r>
        <w:t xml:space="preserve">Some </w:t>
      </w:r>
      <w:r w:rsidRPr="00784AA7">
        <w:t xml:space="preserve">of the </w:t>
      </w:r>
      <w:r>
        <w:t>concepts and topics covered in this course include</w:t>
      </w:r>
      <w:r w:rsidRPr="00784AA7">
        <w:t>:</w:t>
      </w:r>
    </w:p>
    <w:p w14:paraId="668EA731" w14:textId="04DC605B" w:rsidR="00E27B37" w:rsidRDefault="004712BA" w:rsidP="00E27B37">
      <w:pPr>
        <w:numPr>
          <w:ilvl w:val="0"/>
          <w:numId w:val="32"/>
        </w:numPr>
      </w:pPr>
      <w:r>
        <w:t>Descriptive Data Analysis</w:t>
      </w:r>
    </w:p>
    <w:p w14:paraId="09B10328" w14:textId="457714D4" w:rsidR="00E27B37" w:rsidRDefault="004712BA" w:rsidP="00E27B37">
      <w:pPr>
        <w:numPr>
          <w:ilvl w:val="0"/>
          <w:numId w:val="32"/>
        </w:numPr>
      </w:pPr>
      <w:r>
        <w:t>Statistics, Probability, Random Variables, and Probability Distributions</w:t>
      </w:r>
    </w:p>
    <w:p w14:paraId="66D2CEC6" w14:textId="567A4891" w:rsidR="00E27B37" w:rsidRDefault="004712BA" w:rsidP="00E27B37">
      <w:pPr>
        <w:numPr>
          <w:ilvl w:val="0"/>
          <w:numId w:val="32"/>
        </w:numPr>
      </w:pPr>
      <w:r>
        <w:t>Inferential Data Analysis</w:t>
      </w:r>
    </w:p>
    <w:p w14:paraId="40537971" w14:textId="75B05456" w:rsidR="00E27B37" w:rsidRDefault="004712BA" w:rsidP="00E27B37">
      <w:pPr>
        <w:numPr>
          <w:ilvl w:val="0"/>
          <w:numId w:val="32"/>
        </w:numPr>
      </w:pPr>
      <w:r>
        <w:t>Predictive Analysis</w:t>
      </w:r>
    </w:p>
    <w:p w14:paraId="5D66B306" w14:textId="725807D1" w:rsidR="00E27B37" w:rsidRDefault="004712BA" w:rsidP="00E27B37">
      <w:pPr>
        <w:numPr>
          <w:ilvl w:val="0"/>
          <w:numId w:val="32"/>
        </w:numPr>
      </w:pPr>
      <w:r>
        <w:t>Design of Experiments</w:t>
      </w:r>
    </w:p>
    <w:p w14:paraId="3630C9A6" w14:textId="1CFD168B" w:rsidR="004712BA" w:rsidRDefault="004712BA" w:rsidP="00E27B37">
      <w:pPr>
        <w:numPr>
          <w:ilvl w:val="0"/>
          <w:numId w:val="32"/>
        </w:numPr>
      </w:pPr>
      <w:r>
        <w:t>Enterprise Decision</w:t>
      </w:r>
      <w:r w:rsidR="00A61AC7">
        <w:t>-</w:t>
      </w:r>
      <w:r>
        <w:t>Making Applications</w:t>
      </w:r>
    </w:p>
    <w:p w14:paraId="47EED841" w14:textId="0997DED4" w:rsidR="00E27B37" w:rsidRDefault="004712BA" w:rsidP="00E27B37">
      <w:pPr>
        <w:numPr>
          <w:ilvl w:val="0"/>
          <w:numId w:val="32"/>
        </w:numPr>
      </w:pPr>
      <w:r>
        <w:t>Statistical Reporting</w:t>
      </w:r>
    </w:p>
    <w:p w14:paraId="583B35C0" w14:textId="77777777" w:rsidR="00EA7651" w:rsidRDefault="00E27B37" w:rsidP="00E27B37">
      <w:proofErr w:type="gramStart"/>
      <w:r w:rsidRPr="00784AA7">
        <w:t>By completing the work in</w:t>
      </w:r>
      <w:r>
        <w:t xml:space="preserve"> this course, particularly the </w:t>
      </w:r>
      <w:r w:rsidR="00117859">
        <w:t xml:space="preserve">signature assignment, </w:t>
      </w:r>
      <w:r w:rsidR="002A329F" w:rsidRPr="002A329F">
        <w:t>Formulate a Strategic Plan Informed by Statistical Applications</w:t>
      </w:r>
      <w:r w:rsidRPr="00784AA7">
        <w:t>, you will be able to</w:t>
      </w:r>
      <w:r>
        <w:t xml:space="preserve"> </w:t>
      </w:r>
      <w:r w:rsidR="002A329F" w:rsidRPr="002A329F">
        <w:t>design a strategic plan for organizational continuous improvement or growth based on your design of an experiment and analysis of data</w:t>
      </w:r>
      <w:r w:rsidR="00A07EAB">
        <w:t>, and you will practice writing and designing reports for communicating your results to inform enterprise decision-making</w:t>
      </w:r>
      <w:r w:rsidR="00EA7651">
        <w:t>.</w:t>
      </w:r>
      <w:proofErr w:type="gramEnd"/>
    </w:p>
    <w:p w14:paraId="30EAFEBF" w14:textId="5AF48AC5" w:rsidR="00E27B37" w:rsidRPr="00784AA7" w:rsidRDefault="00117859" w:rsidP="00E27B37">
      <w:r>
        <w:t xml:space="preserve">You will gain the skills necessary to identify a practical problem, collect and analyze data to address the problem, and develop and communicate a strategic plan based on the insights that you gleaned from your quantitative data analysis results.  </w:t>
      </w:r>
    </w:p>
    <w:p w14:paraId="423BA3A7" w14:textId="5A296368" w:rsidR="00E27B37" w:rsidRPr="00784AA7" w:rsidRDefault="00E27B37" w:rsidP="00E27B37">
      <w:r w:rsidRPr="00784AA7">
        <w:t xml:space="preserve">As you know, NCU uses a unique one-to-one </w:t>
      </w:r>
      <w:r>
        <w:t xml:space="preserve">learning </w:t>
      </w:r>
      <w:r w:rsidRPr="00784AA7">
        <w:t xml:space="preserve">model. If you would like to connect with other students in this same course, </w:t>
      </w:r>
      <w:r w:rsidR="00AA431F">
        <w:t xml:space="preserve">or </w:t>
      </w:r>
      <w:r w:rsidRPr="00784AA7">
        <w:t xml:space="preserve">your degree program, or others with similar interests, </w:t>
      </w:r>
      <w:r>
        <w:t>please explore</w:t>
      </w:r>
      <w:r w:rsidRPr="00784AA7">
        <w:t xml:space="preserve"> NCU’s internal </w:t>
      </w:r>
      <w:r w:rsidRPr="00784AA7">
        <w:lastRenderedPageBreak/>
        <w:t>social network, the Commons. You may already be connected; if not, take some time to check it out.</w:t>
      </w:r>
    </w:p>
    <w:p w14:paraId="05021557" w14:textId="77777777" w:rsidR="00E27B37" w:rsidRPr="00784AA7" w:rsidRDefault="00E27B37" w:rsidP="00E27B37">
      <w:r w:rsidRPr="00784AA7">
        <w:t>Remember that your instructor is here to support your success, as is an entire team on the other side of your screen. Let us know how we can help.</w:t>
      </w:r>
    </w:p>
    <w:p w14:paraId="65D7FD1D" w14:textId="5232179C" w:rsidR="00E27B37" w:rsidRPr="00784AA7" w:rsidRDefault="00E27B37" w:rsidP="00E27B37">
      <w:bookmarkStart w:id="0" w:name="_GoBack"/>
      <w:bookmarkEnd w:id="0"/>
      <w:r w:rsidRPr="00784AA7">
        <w:t xml:space="preserve">I would like to leave you with one more important thought. </w:t>
      </w:r>
      <w:r w:rsidR="00117859">
        <w:t xml:space="preserve">Developing the competency to design a valid research study to address a technology-related problem in your industry is critical for your ability to promote continuous improvement and growth within your organization.    </w:t>
      </w:r>
    </w:p>
    <w:p w14:paraId="2875FF43" w14:textId="6CCD2844" w:rsidR="008F259E" w:rsidRDefault="00E27B37" w:rsidP="00D511EB">
      <w:r w:rsidRPr="00784AA7">
        <w:t>There is a lot to do, so let</w:t>
      </w:r>
      <w:r>
        <w:t>’s</w:t>
      </w:r>
      <w:r w:rsidRPr="00784AA7">
        <w:t xml:space="preserve"> get started!</w:t>
      </w:r>
    </w:p>
    <w:sectPr w:rsidR="008F259E" w:rsidSect="007138DE">
      <w:headerReference w:type="default" r:id="rId8"/>
      <w:footerReference w:type="default" r:id="rId9"/>
      <w:pgSz w:w="12240" w:h="15840"/>
      <w:pgMar w:top="144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216CA3" w14:textId="77777777" w:rsidR="002C308B" w:rsidRDefault="002C308B" w:rsidP="00015173">
      <w:pPr>
        <w:spacing w:before="0" w:after="0"/>
      </w:pPr>
      <w:r>
        <w:separator/>
      </w:r>
    </w:p>
  </w:endnote>
  <w:endnote w:type="continuationSeparator" w:id="0">
    <w:p w14:paraId="51C2086D" w14:textId="77777777" w:rsidR="002C308B" w:rsidRDefault="002C308B" w:rsidP="000151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 CYR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79190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F5E7CA" w14:textId="574A2CBB" w:rsidR="00F168E5" w:rsidRPr="00F07B6B" w:rsidRDefault="00F168E5" w:rsidP="007138DE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580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E0BFD" w14:textId="77777777" w:rsidR="002C308B" w:rsidRDefault="002C308B" w:rsidP="00015173">
      <w:pPr>
        <w:spacing w:before="0" w:after="0"/>
      </w:pPr>
      <w:r>
        <w:separator/>
      </w:r>
    </w:p>
  </w:footnote>
  <w:footnote w:type="continuationSeparator" w:id="0">
    <w:p w14:paraId="4D6BF4A9" w14:textId="77777777" w:rsidR="002C308B" w:rsidRDefault="002C308B" w:rsidP="0001517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5E421" w14:textId="55AF5957" w:rsidR="00F168E5" w:rsidRDefault="00F168E5" w:rsidP="00F07B6B">
    <w:pPr>
      <w:pStyle w:val="Header"/>
      <w:tabs>
        <w:tab w:val="left" w:pos="1680"/>
      </w:tabs>
      <w:ind w:left="-720" w:right="-432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76C6CE" wp14:editId="11B58BA1">
              <wp:simplePos x="0" y="0"/>
              <wp:positionH relativeFrom="margin">
                <wp:align>center</wp:align>
              </wp:positionH>
              <wp:positionV relativeFrom="paragraph">
                <wp:posOffset>501015</wp:posOffset>
              </wp:positionV>
              <wp:extent cx="6629400" cy="9525"/>
              <wp:effectExtent l="0" t="0" r="19050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6294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7FD456E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9.45pt" to="522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/mZxAEAANADAAAOAAAAZHJzL2Uyb0RvYy54bWysU12P0zAQfEfiP1h+p0kjruKipvfQE/CA&#10;oOKOH+Bz1o0lf2ltmvTfs3bagAAhcboXK7Z3ZmfGm+3dZA07AUbtXcfXq5ozcNL32h07/u3x/Zt3&#10;nMUkXC+Md9DxM0R+t3v9ajuGFho/eNMDMiJxsR1Dx4eUQltVUQ5gRVz5AI4ulUcrEm3xWPUoRmK3&#10;pmrqelONHvuAXkKMdHo/X/Jd4VcKZPqiVITETMdJWyorlvUpr9VuK9ojijBoeZEhnqHCCu2o6UJ1&#10;L5Jg31H/QWW1RB+9SivpbeWV0hKKB3Kzrn9z8zCIAMULhRPDElN8OVr5+XRApvuON5w5YemJHhIK&#10;fRwS23vnKECPrMk5jSG2VL53B7zsYjhgNj0ptEwZHT7SCJQYyBibSsrnJWWYEpN0uNk0t29regxJ&#10;d7c3zU0mr2aWzBYwpg/gLcsfHTfa5QxEK06fYppLryWEy6pmHeUrnQ3kYuO+giJf1G9WVCYK9gbZ&#10;SdAsCCnBpfWldanOMKWNWYB1aftP4KU+Q6FM2/+AF0Tp7F1awFY7j3/rnqarZDXXXxOYfecInnx/&#10;Li9UoqGxKeFeRjzP5a/7Av/5I+5+AAAA//8DAFBLAwQUAAYACAAAACEABGyxGN0AAAAHAQAADwAA&#10;AGRycy9kb3ducmV2LnhtbEyPwU7DMBBE70j8g7VIXBB1qCIIIZsKIeBQTi0gwW0TL0nUeB3Fbhr+&#10;HvdUjjszmnlbrGbbq4lH3zlBuFkkoFhqZzppED7eX64zUD6QGOqdMMIve1iV52cF5cYdZMPTNjQq&#10;lojPCaENYci19nXLlvzCDSzR+3GjpRDPsdFmpEMst71eJsmtttRJXGhp4KeW6912bxG+vfPPn+tq&#10;et1t1jNdvYXlV20QLy/mxwdQgedwCsMRP6JDGZkqtxfjVY8QHwkId9k9qKObpGlUKoQsSUGXhf7P&#10;X/4BAAD//wMAUEsBAi0AFAAGAAgAAAAhALaDOJL+AAAA4QEAABMAAAAAAAAAAAAAAAAAAAAAAFtD&#10;b250ZW50X1R5cGVzXS54bWxQSwECLQAUAAYACAAAACEAOP0h/9YAAACUAQAACwAAAAAAAAAAAAAA&#10;AAAvAQAAX3JlbHMvLnJlbHNQSwECLQAUAAYACAAAACEAikP5mcQBAADQAwAADgAAAAAAAAAAAAAA&#10;AAAuAgAAZHJzL2Uyb0RvYy54bWxQSwECLQAUAAYACAAAACEABGyxGN0AAAAHAQAADwAAAAAAAAAA&#10;AAAAAAAeBAAAZHJzL2Rvd25yZXYueG1sUEsFBgAAAAAEAAQA8wAAACgFAAAAAA==&#10;" strokecolor="#4472c4 [3204]" strokeweight=".5pt">
              <v:stroke joinstyle="miter"/>
              <w10:wrap anchorx="margin"/>
            </v:line>
          </w:pict>
        </mc:Fallback>
      </mc:AlternateContent>
    </w:r>
    <w:r>
      <w:rPr>
        <w:noProof/>
        <w:color w:val="000000"/>
      </w:rPr>
      <w:drawing>
        <wp:inline distT="0" distB="0" distL="0" distR="0" wp14:anchorId="7CBA5B34" wp14:editId="1449D12E">
          <wp:extent cx="1409700" cy="465403"/>
          <wp:effectExtent l="0" t="0" r="0" b="0"/>
          <wp:docPr id="9" name="Picture 9" descr="cid:image001.jpg@01CFAC18.6D4080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jpg@01CFAC18.6D40805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958" cy="474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B675D">
      <w:tab/>
    </w:r>
    <w:r w:rsidR="005B675D">
      <w:tab/>
    </w:r>
    <w:r w:rsidR="005B675D">
      <w:tab/>
    </w:r>
    <w:r w:rsidR="005B675D" w:rsidRPr="005B675D">
      <w:rPr>
        <w:b/>
      </w:rPr>
      <w:t xml:space="preserve">Course </w:t>
    </w:r>
    <w:r w:rsidR="00D511EB">
      <w:rPr>
        <w:b/>
      </w:rPr>
      <w:t>Transcript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79E9B22"/>
    <w:lvl w:ilvl="0">
      <w:numFmt w:val="bullet"/>
      <w:lvlText w:val="*"/>
      <w:lvlJc w:val="left"/>
    </w:lvl>
  </w:abstractNum>
  <w:abstractNum w:abstractNumId="1" w15:restartNumberingAfterBreak="0">
    <w:nsid w:val="08542C87"/>
    <w:multiLevelType w:val="hybridMultilevel"/>
    <w:tmpl w:val="CB5AF8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C1171"/>
    <w:multiLevelType w:val="hybridMultilevel"/>
    <w:tmpl w:val="1C404374"/>
    <w:lvl w:ilvl="0" w:tplc="B8CE5D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2E5A07"/>
    <w:multiLevelType w:val="hybridMultilevel"/>
    <w:tmpl w:val="EC00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40813"/>
    <w:multiLevelType w:val="hybridMultilevel"/>
    <w:tmpl w:val="44C6D8D8"/>
    <w:lvl w:ilvl="0" w:tplc="83C0FA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0E4C30"/>
    <w:multiLevelType w:val="hybridMultilevel"/>
    <w:tmpl w:val="FCECADFC"/>
    <w:lvl w:ilvl="0" w:tplc="88B03BD8">
      <w:start w:val="1"/>
      <w:numFmt w:val="decimal"/>
      <w:pStyle w:val="Ord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94A72"/>
    <w:multiLevelType w:val="hybridMultilevel"/>
    <w:tmpl w:val="6F98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77AAC"/>
    <w:multiLevelType w:val="hybridMultilevel"/>
    <w:tmpl w:val="1238699E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>
      <w:start w:val="1"/>
      <w:numFmt w:val="lowerLetter"/>
      <w:lvlText w:val="%2."/>
      <w:lvlJc w:val="left"/>
      <w:pPr>
        <w:ind w:left="5040" w:hanging="360"/>
      </w:pPr>
    </w:lvl>
    <w:lvl w:ilvl="2" w:tplc="0409001B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8" w15:restartNumberingAfterBreak="0">
    <w:nsid w:val="39DA2751"/>
    <w:multiLevelType w:val="hybridMultilevel"/>
    <w:tmpl w:val="2B38523A"/>
    <w:lvl w:ilvl="0" w:tplc="734809AA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953DF"/>
    <w:multiLevelType w:val="hybridMultilevel"/>
    <w:tmpl w:val="24C4DD78"/>
    <w:lvl w:ilvl="0" w:tplc="E414747E">
      <w:start w:val="1"/>
      <w:numFmt w:val="bullet"/>
      <w:pStyle w:val="CLO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D072E"/>
    <w:multiLevelType w:val="hybridMultilevel"/>
    <w:tmpl w:val="484CFB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81E4E"/>
    <w:multiLevelType w:val="hybridMultilevel"/>
    <w:tmpl w:val="8B70A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33A79"/>
    <w:multiLevelType w:val="hybridMultilevel"/>
    <w:tmpl w:val="087A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66E90"/>
    <w:multiLevelType w:val="hybridMultilevel"/>
    <w:tmpl w:val="B014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A062D"/>
    <w:multiLevelType w:val="hybridMultilevel"/>
    <w:tmpl w:val="29F4D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66705"/>
    <w:multiLevelType w:val="hybridMultilevel"/>
    <w:tmpl w:val="0B3089A6"/>
    <w:lvl w:ilvl="0" w:tplc="8BC0B4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34095"/>
    <w:multiLevelType w:val="hybridMultilevel"/>
    <w:tmpl w:val="91B67F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9663DE"/>
    <w:multiLevelType w:val="hybridMultilevel"/>
    <w:tmpl w:val="30128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E2931"/>
    <w:multiLevelType w:val="hybridMultilevel"/>
    <w:tmpl w:val="32569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322D4A"/>
    <w:multiLevelType w:val="singleLevel"/>
    <w:tmpl w:val="668A2B7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6764432A"/>
    <w:multiLevelType w:val="hybridMultilevel"/>
    <w:tmpl w:val="DDA47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DC1898"/>
    <w:multiLevelType w:val="hybridMultilevel"/>
    <w:tmpl w:val="7D64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B3128D"/>
    <w:multiLevelType w:val="hybridMultilevel"/>
    <w:tmpl w:val="DCD8C6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7C7F60"/>
    <w:multiLevelType w:val="hybridMultilevel"/>
    <w:tmpl w:val="A2366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5A251E"/>
    <w:multiLevelType w:val="hybridMultilevel"/>
    <w:tmpl w:val="3DDECE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E28D6"/>
    <w:multiLevelType w:val="hybridMultilevel"/>
    <w:tmpl w:val="98A2E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19"/>
  </w:num>
  <w:num w:numId="5">
    <w:abstractNumId w:val="19"/>
    <w:lvlOverride w:ilvl="0">
      <w:lvl w:ilvl="0">
        <w:start w:val="2"/>
        <w:numFmt w:val="decimal"/>
        <w:lvlText w:val="%1.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numFmt w:val="bullet"/>
        <w:lvlText w:val="o"/>
        <w:legacy w:legacy="1" w:legacySpace="0" w:legacyIndent="0"/>
        <w:lvlJc w:val="left"/>
        <w:rPr>
          <w:rFonts w:ascii="Courier New CYR" w:hAnsi="Courier New CYR" w:cs="Courier New CYR" w:hint="default"/>
        </w:rPr>
      </w:lvl>
    </w:lvlOverride>
  </w:num>
  <w:num w:numId="7">
    <w:abstractNumId w:val="3"/>
  </w:num>
  <w:num w:numId="8">
    <w:abstractNumId w:val="13"/>
  </w:num>
  <w:num w:numId="9">
    <w:abstractNumId w:val="11"/>
  </w:num>
  <w:num w:numId="10">
    <w:abstractNumId w:val="6"/>
  </w:num>
  <w:num w:numId="11">
    <w:abstractNumId w:val="23"/>
  </w:num>
  <w:num w:numId="12">
    <w:abstractNumId w:val="21"/>
  </w:num>
  <w:num w:numId="13">
    <w:abstractNumId w:val="16"/>
  </w:num>
  <w:num w:numId="14">
    <w:abstractNumId w:val="22"/>
  </w:num>
  <w:num w:numId="15">
    <w:abstractNumId w:val="25"/>
  </w:num>
  <w:num w:numId="16">
    <w:abstractNumId w:val="8"/>
  </w:num>
  <w:num w:numId="17">
    <w:abstractNumId w:val="12"/>
  </w:num>
  <w:num w:numId="18">
    <w:abstractNumId w:val="10"/>
  </w:num>
  <w:num w:numId="19">
    <w:abstractNumId w:val="1"/>
  </w:num>
  <w:num w:numId="20">
    <w:abstractNumId w:val="14"/>
  </w:num>
  <w:num w:numId="21">
    <w:abstractNumId w:val="24"/>
  </w:num>
  <w:num w:numId="22">
    <w:abstractNumId w:val="15"/>
  </w:num>
  <w:num w:numId="23">
    <w:abstractNumId w:val="20"/>
  </w:num>
  <w:num w:numId="24">
    <w:abstractNumId w:val="2"/>
  </w:num>
  <w:num w:numId="25">
    <w:abstractNumId w:val="4"/>
  </w:num>
  <w:num w:numId="26">
    <w:abstractNumId w:val="5"/>
  </w:num>
  <w:num w:numId="27">
    <w:abstractNumId w:val="2"/>
  </w:num>
  <w:num w:numId="28">
    <w:abstractNumId w:val="4"/>
  </w:num>
  <w:num w:numId="29">
    <w:abstractNumId w:val="5"/>
  </w:num>
  <w:num w:numId="30">
    <w:abstractNumId w:val="5"/>
    <w:lvlOverride w:ilvl="0">
      <w:startOverride w:val="1"/>
    </w:lvlOverride>
  </w:num>
  <w:num w:numId="31">
    <w:abstractNumId w:val="9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yMQYSRhbG5hYWRko6SsGpxcWZ+XkgBUYWtQB4M/VJLQAAAA=="/>
  </w:docVars>
  <w:rsids>
    <w:rsidRoot w:val="00996F59"/>
    <w:rsid w:val="00015173"/>
    <w:rsid w:val="000158E7"/>
    <w:rsid w:val="000225AA"/>
    <w:rsid w:val="00024F28"/>
    <w:rsid w:val="00044DF8"/>
    <w:rsid w:val="00063D0D"/>
    <w:rsid w:val="00077F0E"/>
    <w:rsid w:val="0008002C"/>
    <w:rsid w:val="00093925"/>
    <w:rsid w:val="000C3C5C"/>
    <w:rsid w:val="000F558E"/>
    <w:rsid w:val="00117859"/>
    <w:rsid w:val="001268E3"/>
    <w:rsid w:val="00134DE6"/>
    <w:rsid w:val="00145CD5"/>
    <w:rsid w:val="001B1EC2"/>
    <w:rsid w:val="00200FC9"/>
    <w:rsid w:val="00205513"/>
    <w:rsid w:val="002226AF"/>
    <w:rsid w:val="00242D96"/>
    <w:rsid w:val="00242E00"/>
    <w:rsid w:val="00250EE1"/>
    <w:rsid w:val="002556EE"/>
    <w:rsid w:val="00271D8B"/>
    <w:rsid w:val="00290481"/>
    <w:rsid w:val="00295261"/>
    <w:rsid w:val="002A2962"/>
    <w:rsid w:val="002A329F"/>
    <w:rsid w:val="002B7CB1"/>
    <w:rsid w:val="002C308B"/>
    <w:rsid w:val="002E09EE"/>
    <w:rsid w:val="003059D8"/>
    <w:rsid w:val="00331193"/>
    <w:rsid w:val="003369D7"/>
    <w:rsid w:val="00385D6D"/>
    <w:rsid w:val="003969B1"/>
    <w:rsid w:val="003A5F2A"/>
    <w:rsid w:val="003C32E7"/>
    <w:rsid w:val="003C4A08"/>
    <w:rsid w:val="003E44EC"/>
    <w:rsid w:val="003F0B9D"/>
    <w:rsid w:val="003F12CB"/>
    <w:rsid w:val="003F2F12"/>
    <w:rsid w:val="003F4AB2"/>
    <w:rsid w:val="003F5DCD"/>
    <w:rsid w:val="00457A8B"/>
    <w:rsid w:val="00461DFE"/>
    <w:rsid w:val="004712BA"/>
    <w:rsid w:val="004810B3"/>
    <w:rsid w:val="004B4E8B"/>
    <w:rsid w:val="004C7610"/>
    <w:rsid w:val="004D3F6E"/>
    <w:rsid w:val="004E41CE"/>
    <w:rsid w:val="00513785"/>
    <w:rsid w:val="00516FC0"/>
    <w:rsid w:val="00521A40"/>
    <w:rsid w:val="00523258"/>
    <w:rsid w:val="00562FEF"/>
    <w:rsid w:val="00593267"/>
    <w:rsid w:val="0059524D"/>
    <w:rsid w:val="005B675D"/>
    <w:rsid w:val="005C4334"/>
    <w:rsid w:val="005D2674"/>
    <w:rsid w:val="005E2BAC"/>
    <w:rsid w:val="005F3934"/>
    <w:rsid w:val="006171C5"/>
    <w:rsid w:val="00644B0D"/>
    <w:rsid w:val="00652082"/>
    <w:rsid w:val="00655192"/>
    <w:rsid w:val="00675807"/>
    <w:rsid w:val="00690C45"/>
    <w:rsid w:val="00690F65"/>
    <w:rsid w:val="00692F5E"/>
    <w:rsid w:val="00695630"/>
    <w:rsid w:val="006A1B16"/>
    <w:rsid w:val="006A55F8"/>
    <w:rsid w:val="006B3A8E"/>
    <w:rsid w:val="006B3B88"/>
    <w:rsid w:val="006D49E4"/>
    <w:rsid w:val="006E23B3"/>
    <w:rsid w:val="006F56EA"/>
    <w:rsid w:val="006F6AD3"/>
    <w:rsid w:val="00706DC7"/>
    <w:rsid w:val="007138DE"/>
    <w:rsid w:val="00716673"/>
    <w:rsid w:val="00724F20"/>
    <w:rsid w:val="007326EA"/>
    <w:rsid w:val="007738E0"/>
    <w:rsid w:val="007748BE"/>
    <w:rsid w:val="00776AE8"/>
    <w:rsid w:val="007805B1"/>
    <w:rsid w:val="00784AA6"/>
    <w:rsid w:val="0079786A"/>
    <w:rsid w:val="007B2D76"/>
    <w:rsid w:val="007B5784"/>
    <w:rsid w:val="00814274"/>
    <w:rsid w:val="0082543B"/>
    <w:rsid w:val="0085195C"/>
    <w:rsid w:val="00864170"/>
    <w:rsid w:val="008F259E"/>
    <w:rsid w:val="008F46B3"/>
    <w:rsid w:val="00915627"/>
    <w:rsid w:val="00942A95"/>
    <w:rsid w:val="009575E5"/>
    <w:rsid w:val="0096020E"/>
    <w:rsid w:val="0096274E"/>
    <w:rsid w:val="00964C4C"/>
    <w:rsid w:val="009740DC"/>
    <w:rsid w:val="00977DAD"/>
    <w:rsid w:val="00996F59"/>
    <w:rsid w:val="009F1757"/>
    <w:rsid w:val="00A07EAB"/>
    <w:rsid w:val="00A3577D"/>
    <w:rsid w:val="00A51B83"/>
    <w:rsid w:val="00A57A7C"/>
    <w:rsid w:val="00A61AC7"/>
    <w:rsid w:val="00A62698"/>
    <w:rsid w:val="00AA431F"/>
    <w:rsid w:val="00AC19E8"/>
    <w:rsid w:val="00AE5D20"/>
    <w:rsid w:val="00AF173B"/>
    <w:rsid w:val="00B024C3"/>
    <w:rsid w:val="00B0676F"/>
    <w:rsid w:val="00B14141"/>
    <w:rsid w:val="00B26409"/>
    <w:rsid w:val="00B347F4"/>
    <w:rsid w:val="00B42864"/>
    <w:rsid w:val="00B573AC"/>
    <w:rsid w:val="00B678C5"/>
    <w:rsid w:val="00B92368"/>
    <w:rsid w:val="00B942EC"/>
    <w:rsid w:val="00B96263"/>
    <w:rsid w:val="00B96287"/>
    <w:rsid w:val="00BA26C2"/>
    <w:rsid w:val="00BC0F2A"/>
    <w:rsid w:val="00BC7884"/>
    <w:rsid w:val="00BF1640"/>
    <w:rsid w:val="00BF3704"/>
    <w:rsid w:val="00C0089E"/>
    <w:rsid w:val="00C12B6B"/>
    <w:rsid w:val="00C2028A"/>
    <w:rsid w:val="00C22663"/>
    <w:rsid w:val="00C34B94"/>
    <w:rsid w:val="00C70813"/>
    <w:rsid w:val="00C75B4A"/>
    <w:rsid w:val="00C9032A"/>
    <w:rsid w:val="00CB6AFB"/>
    <w:rsid w:val="00CD14F8"/>
    <w:rsid w:val="00CD1D3B"/>
    <w:rsid w:val="00CD723D"/>
    <w:rsid w:val="00D158B0"/>
    <w:rsid w:val="00D171EA"/>
    <w:rsid w:val="00D2373E"/>
    <w:rsid w:val="00D309B4"/>
    <w:rsid w:val="00D358DA"/>
    <w:rsid w:val="00D511EB"/>
    <w:rsid w:val="00D56F5E"/>
    <w:rsid w:val="00D6565A"/>
    <w:rsid w:val="00D708F9"/>
    <w:rsid w:val="00D84239"/>
    <w:rsid w:val="00DB7F55"/>
    <w:rsid w:val="00DF3B16"/>
    <w:rsid w:val="00E033C5"/>
    <w:rsid w:val="00E21249"/>
    <w:rsid w:val="00E21F5B"/>
    <w:rsid w:val="00E2203B"/>
    <w:rsid w:val="00E26ACB"/>
    <w:rsid w:val="00E27B37"/>
    <w:rsid w:val="00E37C18"/>
    <w:rsid w:val="00E505DA"/>
    <w:rsid w:val="00E52B78"/>
    <w:rsid w:val="00E62201"/>
    <w:rsid w:val="00E625B3"/>
    <w:rsid w:val="00E67025"/>
    <w:rsid w:val="00E97325"/>
    <w:rsid w:val="00E979CC"/>
    <w:rsid w:val="00E97AFB"/>
    <w:rsid w:val="00EA1335"/>
    <w:rsid w:val="00EA7651"/>
    <w:rsid w:val="00EC2743"/>
    <w:rsid w:val="00EF3590"/>
    <w:rsid w:val="00EF6E03"/>
    <w:rsid w:val="00F07B6B"/>
    <w:rsid w:val="00F168E5"/>
    <w:rsid w:val="00F316CC"/>
    <w:rsid w:val="00F407BC"/>
    <w:rsid w:val="00F76E4B"/>
    <w:rsid w:val="00F90AD8"/>
    <w:rsid w:val="00F92641"/>
    <w:rsid w:val="00FC39EF"/>
    <w:rsid w:val="00FE2062"/>
    <w:rsid w:val="00FE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D5004"/>
  <w15:chartTrackingRefBased/>
  <w15:docId w15:val="{85F85722-A0EA-4DF8-A299-D262AF87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173"/>
    <w:pPr>
      <w:spacing w:before="120" w:after="120"/>
    </w:pPr>
    <w:rPr>
      <w:rFonts w:ascii="Verdana" w:eastAsia="Calibri" w:hAnsi="Verdana" w:cs="Calibri"/>
      <w:sz w:val="24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28A"/>
    <w:pPr>
      <w:keepNext/>
      <w:spacing w:before="360" w:after="0"/>
      <w:outlineLvl w:val="0"/>
    </w:pPr>
    <w:rPr>
      <w:rFonts w:eastAsia="Times New Roman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DAD"/>
    <w:pPr>
      <w:keepNext/>
      <w:spacing w:before="240"/>
      <w:outlineLvl w:val="1"/>
    </w:pPr>
    <w:rPr>
      <w:rFonts w:eastAsia="Lucida Sans Unicode" w:cstheme="majorBidi"/>
      <w:b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15173"/>
    <w:pPr>
      <w:outlineLvl w:val="2"/>
    </w:pPr>
    <w:rPr>
      <w:rFonts w:eastAsiaTheme="majorEastAsia"/>
    </w:rPr>
  </w:style>
  <w:style w:type="paragraph" w:styleId="Heading4">
    <w:name w:val="heading 4"/>
    <w:aliases w:val="Heading 4 (week title)"/>
    <w:basedOn w:val="Heading3"/>
    <w:next w:val="Normal"/>
    <w:link w:val="Heading4Char"/>
    <w:uiPriority w:val="9"/>
    <w:unhideWhenUsed/>
    <w:qFormat/>
    <w:rsid w:val="006E23B3"/>
    <w:pPr>
      <w:spacing w:before="120" w:after="0"/>
      <w:ind w:left="446"/>
      <w:outlineLvl w:val="3"/>
    </w:pPr>
  </w:style>
  <w:style w:type="paragraph" w:styleId="Heading5">
    <w:name w:val="heading 5"/>
    <w:aliases w:val="Heading 5 (assignments)"/>
    <w:basedOn w:val="Heading4"/>
    <w:next w:val="Normal"/>
    <w:link w:val="Heading5Char"/>
    <w:uiPriority w:val="9"/>
    <w:unhideWhenUsed/>
    <w:qFormat/>
    <w:rsid w:val="006E23B3"/>
    <w:pPr>
      <w:keepNext w:val="0"/>
      <w:ind w:left="1440"/>
      <w:outlineLvl w:val="4"/>
    </w:pPr>
    <w:rPr>
      <w:rFonts w:eastAsia="Times New Roman" w:cs="Times New Roman"/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F59"/>
    <w:rPr>
      <w:rFonts w:ascii="Arial" w:hAnsi="Arial"/>
      <w:b w:val="0"/>
      <w:i w:val="0"/>
      <w:color w:val="44546A" w:themeColor="text2"/>
      <w:spacing w:val="0"/>
      <w:w w:val="100"/>
      <w:kern w:val="0"/>
      <w:position w:val="0"/>
      <w:sz w:val="2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B7C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7C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7CB1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C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CB1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CB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CB1"/>
    <w:rPr>
      <w:rFonts w:ascii="Segoe UI" w:eastAsiaTheme="minorEastAsia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"/>
    <w:rsid w:val="00C2028A"/>
    <w:rPr>
      <w:rFonts w:ascii="Verdana" w:hAnsi="Verdana" w:cstheme="majorBidi"/>
      <w:b/>
      <w:sz w:val="28"/>
      <w:szCs w:val="28"/>
    </w:rPr>
  </w:style>
  <w:style w:type="character" w:customStyle="1" w:styleId="Heading2Char">
    <w:name w:val="Heading 2 Char"/>
    <w:link w:val="Heading2"/>
    <w:uiPriority w:val="9"/>
    <w:rsid w:val="00977DAD"/>
    <w:rPr>
      <w:rFonts w:ascii="Verdana" w:eastAsia="Lucida Sans Unicode" w:hAnsi="Verdana" w:cstheme="majorBidi"/>
      <w:b/>
      <w:sz w:val="24"/>
      <w:szCs w:val="24"/>
    </w:rPr>
  </w:style>
  <w:style w:type="character" w:customStyle="1" w:styleId="Heading3Char">
    <w:name w:val="Heading 3 Char"/>
    <w:link w:val="Heading3"/>
    <w:uiPriority w:val="9"/>
    <w:rsid w:val="00015173"/>
    <w:rPr>
      <w:rFonts w:ascii="Verdana" w:eastAsiaTheme="majorEastAsia" w:hAnsi="Verdana" w:cstheme="majorBidi"/>
      <w:b/>
      <w:sz w:val="24"/>
      <w:szCs w:val="24"/>
    </w:rPr>
  </w:style>
  <w:style w:type="character" w:customStyle="1" w:styleId="Heading4Char">
    <w:name w:val="Heading 4 Char"/>
    <w:aliases w:val="Heading 4 (week title) Char"/>
    <w:link w:val="Heading4"/>
    <w:uiPriority w:val="9"/>
    <w:rsid w:val="006E23B3"/>
    <w:rPr>
      <w:rFonts w:ascii="Verdana" w:eastAsiaTheme="majorEastAsia" w:hAnsi="Verdana" w:cstheme="majorBidi"/>
      <w:b/>
      <w:sz w:val="24"/>
      <w:szCs w:val="24"/>
    </w:rPr>
  </w:style>
  <w:style w:type="paragraph" w:customStyle="1" w:styleId="ResourceInformation">
    <w:name w:val="Resource Information"/>
    <w:basedOn w:val="Normal"/>
    <w:qFormat/>
    <w:rsid w:val="002A2962"/>
    <w:pPr>
      <w:ind w:left="446"/>
    </w:pPr>
  </w:style>
  <w:style w:type="paragraph" w:customStyle="1" w:styleId="APACitation">
    <w:name w:val="APA Citation"/>
    <w:basedOn w:val="Normal"/>
    <w:qFormat/>
    <w:rsid w:val="00015173"/>
    <w:pPr>
      <w:ind w:left="720" w:hanging="720"/>
    </w:pPr>
    <w:rPr>
      <w:szCs w:val="24"/>
    </w:rPr>
  </w:style>
  <w:style w:type="paragraph" w:customStyle="1" w:styleId="CourseTitle">
    <w:name w:val="Course Title"/>
    <w:basedOn w:val="Normal"/>
    <w:qFormat/>
    <w:rsid w:val="00015173"/>
    <w:pPr>
      <w:spacing w:before="0" w:after="60"/>
      <w:jc w:val="center"/>
    </w:pPr>
    <w:rPr>
      <w:b/>
    </w:rPr>
  </w:style>
  <w:style w:type="paragraph" w:customStyle="1" w:styleId="OrderedList">
    <w:name w:val="Ordered List"/>
    <w:basedOn w:val="Normal"/>
    <w:qFormat/>
    <w:rsid w:val="00015173"/>
    <w:pPr>
      <w:numPr>
        <w:numId w:val="29"/>
      </w:numPr>
      <w:spacing w:after="60"/>
    </w:pPr>
  </w:style>
  <w:style w:type="character" w:customStyle="1" w:styleId="Heading5Char">
    <w:name w:val="Heading 5 Char"/>
    <w:aliases w:val="Heading 5 (assignments) Char"/>
    <w:link w:val="Heading5"/>
    <w:uiPriority w:val="9"/>
    <w:rsid w:val="006E23B3"/>
    <w:rPr>
      <w:rFonts w:ascii="Verdana" w:hAnsi="Verdan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517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15173"/>
    <w:rPr>
      <w:rFonts w:ascii="Verdana" w:eastAsia="Calibri" w:hAnsi="Verdana" w:cs="Calibri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01517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15173"/>
    <w:rPr>
      <w:rFonts w:ascii="Verdana" w:eastAsia="Calibri" w:hAnsi="Verdana" w:cs="Calibri"/>
      <w:sz w:val="24"/>
      <w:szCs w:val="21"/>
    </w:rPr>
  </w:style>
  <w:style w:type="paragraph" w:styleId="Revision">
    <w:name w:val="Revision"/>
    <w:hidden/>
    <w:uiPriority w:val="99"/>
    <w:semiHidden/>
    <w:rsid w:val="00562FEF"/>
    <w:rPr>
      <w:rFonts w:ascii="Verdana" w:eastAsia="Calibri" w:hAnsi="Verdana" w:cs="Calibri"/>
      <w:sz w:val="24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033C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201"/>
    <w:rPr>
      <w:color w:val="808080"/>
    </w:rPr>
  </w:style>
  <w:style w:type="paragraph" w:customStyle="1" w:styleId="CLOBullet">
    <w:name w:val="CLO Bullet"/>
    <w:basedOn w:val="Normal"/>
    <w:qFormat/>
    <w:rsid w:val="008F259E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36E86.F973B86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3C694-A056-4133-B0B8-A1E092BA6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Jeannine Klein</dc:creator>
  <cp:keywords/>
  <dc:description/>
  <cp:lastModifiedBy>Angelica Acosta</cp:lastModifiedBy>
  <cp:revision>17</cp:revision>
  <dcterms:created xsi:type="dcterms:W3CDTF">2019-09-13T17:14:00Z</dcterms:created>
  <dcterms:modified xsi:type="dcterms:W3CDTF">2019-09-27T19:03:00Z</dcterms:modified>
</cp:coreProperties>
</file>