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D33072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647E5AA" w:rsidR="0082223F" w:rsidRDefault="0082223F" w:rsidP="0082223F">
      <w:pPr>
        <w:pStyle w:val="Title"/>
      </w:pPr>
      <w:r>
        <w:t xml:space="preserve">Week </w:t>
      </w:r>
      <w:r w:rsidR="00B754B2">
        <w:t>2</w:t>
      </w:r>
      <w:r>
        <w:t xml:space="preserve">: </w:t>
      </w:r>
      <w:r w:rsidR="00B754B2">
        <w:t>Empirical Analysis of F-Droid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proofErr w:type="gramStart"/>
      <w:r w:rsidR="005C39BA">
        <w:t>7140</w:t>
      </w:r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1CDC742A" w:rsidR="00CB25E9" w:rsidRDefault="00B754B2" w:rsidP="0082223F">
      <w:pPr>
        <w:jc w:val="center"/>
      </w:pPr>
      <w:r>
        <w:t>March 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4A2EFE80" w14:textId="39AB8591" w:rsidR="00F726B6" w:rsidRDefault="008410F4" w:rsidP="00F726B6">
      <w:pPr>
        <w:pStyle w:val="Heading1"/>
      </w:pPr>
      <w:r>
        <w:lastRenderedPageBreak/>
        <w:t>Empirical Analysis of F-Droid</w:t>
      </w:r>
    </w:p>
    <w:p w14:paraId="15AF1C9D" w14:textId="77777777" w:rsidR="00191F72" w:rsidRDefault="00F726B6" w:rsidP="00081931">
      <w:r>
        <w:tab/>
        <w:t>F-Droid is a self-described installable catalog of FOSS (Free and Open Source) apps for the Android platform</w:t>
      </w:r>
      <w:sdt>
        <w:sdtPr>
          <w:id w:val="-1053537561"/>
          <w:citation/>
        </w:sdtPr>
        <w:sdtContent>
          <w:r>
            <w:fldChar w:fldCharType="begin"/>
          </w:r>
          <w:r>
            <w:instrText xml:space="preserve"> CITATION FDr21 \l 1033 </w:instrText>
          </w:r>
          <w:r>
            <w:fldChar w:fldCharType="separate"/>
          </w:r>
          <w:r>
            <w:rPr>
              <w:noProof/>
            </w:rPr>
            <w:t xml:space="preserve"> (F-Droid, 2021)</w:t>
          </w:r>
          <w:r>
            <w:fldChar w:fldCharType="end"/>
          </w:r>
        </w:sdtContent>
      </w:sdt>
      <w:r>
        <w:t>.  There are roughly four thousand applications within their collection.  Each project’s entry contains downloadable links to source repositories and official milestone releases.</w:t>
      </w:r>
      <w:r w:rsidR="0080397A">
        <w:t xml:space="preserve">  Numerous researchers are leveraging this information to publish papers on trends across the mobile community.</w:t>
      </w:r>
    </w:p>
    <w:p w14:paraId="502D68DD" w14:textId="67A8D672" w:rsidR="00F726B6" w:rsidRDefault="0080397A" w:rsidP="00191F72">
      <w:pPr>
        <w:ind w:firstLine="720"/>
      </w:pPr>
      <w:r>
        <w:t xml:space="preserve">While these efforts shine light into the problem space, they are not complete.  </w:t>
      </w:r>
      <w:r w:rsidR="00C1595E">
        <w:t xml:space="preserve">However, </w:t>
      </w:r>
      <w:r>
        <w:t>F-Droid represents 0.1% of the size of Google Play Store’s three million apps</w:t>
      </w:r>
      <w:sdt>
        <w:sdtPr>
          <w:id w:val="-1832436641"/>
          <w:citation/>
        </w:sdtPr>
        <w:sdtContent>
          <w:r w:rsidR="00191F72">
            <w:fldChar w:fldCharType="begin"/>
          </w:r>
          <w:r w:rsidR="00191F72">
            <w:instrText xml:space="preserve"> CITATION Sta21 \l 1033 </w:instrText>
          </w:r>
          <w:r w:rsidR="00191F72">
            <w:fldChar w:fldCharType="separate"/>
          </w:r>
          <w:r w:rsidR="00191F72">
            <w:rPr>
              <w:noProof/>
            </w:rPr>
            <w:t xml:space="preserve"> (Statista, 2021)</w:t>
          </w:r>
          <w:r w:rsidR="00191F72">
            <w:fldChar w:fldCharType="end"/>
          </w:r>
        </w:sdtContent>
      </w:sdt>
      <w:r>
        <w:t>.</w:t>
      </w:r>
      <w:r w:rsidR="00191F72">
        <w:t xml:space="preserve">  </w:t>
      </w:r>
      <w:r>
        <w:t xml:space="preserve">Comprehensively analyzing this fraction </w:t>
      </w:r>
      <w:r w:rsidR="00191F72">
        <w:t xml:space="preserve">generates enormous data volumes, requiring significant processing power, which </w:t>
      </w:r>
      <w:r>
        <w:t xml:space="preserve">introduces </w:t>
      </w:r>
      <w:r w:rsidR="00191F72">
        <w:t xml:space="preserve">an additional </w:t>
      </w:r>
      <w:r>
        <w:t>sampling</w:t>
      </w:r>
      <w:r w:rsidR="00191F72">
        <w:t xml:space="preserve"> layer</w:t>
      </w:r>
      <w:r>
        <w:t>.</w:t>
      </w:r>
      <w:r w:rsidR="006B782D">
        <w:t xml:space="preserve">  Further, </w:t>
      </w:r>
      <w:r w:rsidR="008D2E4D">
        <w:t xml:space="preserve">Google Play Store is the </w:t>
      </w:r>
      <w:proofErr w:type="spellStart"/>
      <w:r w:rsidR="008D2E4D">
        <w:t>defacto</w:t>
      </w:r>
      <w:proofErr w:type="spellEnd"/>
      <w:r w:rsidR="008D2E4D">
        <w:t xml:space="preserve"> solution for mainstream professional development</w:t>
      </w:r>
      <w:r w:rsidR="00CD488F">
        <w:t>, and excluding</w:t>
      </w:r>
      <w:r w:rsidR="008D2E4D">
        <w:t xml:space="preserve"> this population </w:t>
      </w:r>
      <w:r w:rsidR="00CD488F">
        <w:t xml:space="preserve">entirely creates a </w:t>
      </w:r>
      <w:r w:rsidR="006B782D">
        <w:t>selection bias.</w:t>
      </w:r>
      <w:r w:rsidR="00514E27">
        <w:t xml:space="preserve">  Mechanisms need to exist for identifying and bridging these empirical gaps</w:t>
      </w:r>
      <w:r w:rsidR="00016407">
        <w:t>.</w:t>
      </w:r>
    </w:p>
    <w:p w14:paraId="5337AFA6" w14:textId="7E969639" w:rsidR="00C1595E" w:rsidRDefault="00266179" w:rsidP="00C1595E">
      <w:pPr>
        <w:pStyle w:val="Heading1"/>
      </w:pPr>
      <w:r>
        <w:t>Literature Review</w:t>
      </w:r>
    </w:p>
    <w:p w14:paraId="1F0B694F" w14:textId="33D215D8" w:rsidR="00266179" w:rsidRDefault="00266179" w:rsidP="00266179">
      <w:r>
        <w:tab/>
      </w:r>
      <w:proofErr w:type="spellStart"/>
      <w:r>
        <w:t>Krutz</w:t>
      </w:r>
      <w:proofErr w:type="spellEnd"/>
      <w:r>
        <w:t xml:space="preserve"> et al. (2015) collected and analyzed metadata about 4416 versions of 1179 F-Droid projects.  They used a series of static analysis tools (see Table 1) to populate an SQLite database.  </w:t>
      </w:r>
      <w:r w:rsidR="009465BA">
        <w:t>Academic lesson plans continue to incorporate these results, but they are not actively maintained</w:t>
      </w:r>
      <w:r>
        <w:t>.</w:t>
      </w:r>
    </w:p>
    <w:p w14:paraId="4535E117" w14:textId="19305119" w:rsidR="00266179" w:rsidRDefault="00266179" w:rsidP="00266179">
      <w:pPr>
        <w:pStyle w:val="Caption"/>
      </w:pPr>
      <w:r>
        <w:t>Table 1: Static Analysis Tooling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36"/>
        <w:gridCol w:w="8014"/>
      </w:tblGrid>
      <w:tr w:rsidR="00266179" w:rsidRPr="00266179" w14:paraId="1BF5BA84" w14:textId="77777777" w:rsidTr="0026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7F85D" w14:textId="77777777" w:rsidR="00266179" w:rsidRPr="00266179" w:rsidRDefault="00266179" w:rsidP="00266179">
            <w:pPr>
              <w:jc w:val="center"/>
              <w:rPr>
                <w:rFonts w:eastAsia="Times New Roman"/>
                <w:color w:val="auto"/>
              </w:rPr>
            </w:pPr>
            <w:r w:rsidRPr="00266179">
              <w:rPr>
                <w:rFonts w:eastAsia="Times New Roman"/>
                <w:color w:val="auto"/>
              </w:rPr>
              <w:t>Tool</w:t>
            </w:r>
          </w:p>
        </w:tc>
        <w:tc>
          <w:tcPr>
            <w:tcW w:w="0" w:type="auto"/>
            <w:hideMark/>
          </w:tcPr>
          <w:p w14:paraId="32FFD75C" w14:textId="77777777" w:rsidR="00266179" w:rsidRPr="00266179" w:rsidRDefault="00266179" w:rsidP="00266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 w:rsidRPr="00266179">
              <w:rPr>
                <w:rFonts w:eastAsia="Times New Roman"/>
                <w:color w:val="auto"/>
              </w:rPr>
              <w:t>Description</w:t>
            </w:r>
          </w:p>
        </w:tc>
      </w:tr>
      <w:tr w:rsidR="00266179" w:rsidRPr="00266179" w14:paraId="2EEFA0C6" w14:textId="77777777" w:rsidTr="002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1287A" w14:textId="77777777" w:rsidR="00266179" w:rsidRPr="00266179" w:rsidRDefault="00266179" w:rsidP="00266179">
            <w:pPr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>Stowaway</w:t>
            </w:r>
          </w:p>
        </w:tc>
        <w:tc>
          <w:tcPr>
            <w:tcW w:w="0" w:type="auto"/>
            <w:hideMark/>
          </w:tcPr>
          <w:p w14:paraId="707AB7F2" w14:textId="77777777" w:rsidR="00266179" w:rsidRPr="00266179" w:rsidRDefault="00266179" w:rsidP="002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>Static analysis tool for finding under/over permissions</w:t>
            </w:r>
          </w:p>
        </w:tc>
      </w:tr>
      <w:tr w:rsidR="00266179" w:rsidRPr="00266179" w14:paraId="20B758D9" w14:textId="77777777" w:rsidTr="0026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78819" w14:textId="77777777" w:rsidR="00266179" w:rsidRPr="00266179" w:rsidRDefault="00266179" w:rsidP="00266179">
            <w:pPr>
              <w:rPr>
                <w:rFonts w:eastAsia="Times New Roman"/>
              </w:rPr>
            </w:pPr>
            <w:proofErr w:type="spellStart"/>
            <w:r w:rsidRPr="00266179">
              <w:rPr>
                <w:rFonts w:eastAsia="Times New Roman"/>
              </w:rPr>
              <w:t>Androrisk</w:t>
            </w:r>
            <w:proofErr w:type="spellEnd"/>
          </w:p>
        </w:tc>
        <w:tc>
          <w:tcPr>
            <w:tcW w:w="0" w:type="auto"/>
            <w:hideMark/>
          </w:tcPr>
          <w:p w14:paraId="682CFB73" w14:textId="77777777" w:rsidR="00266179" w:rsidRPr="00266179" w:rsidRDefault="00266179" w:rsidP="0026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266179">
              <w:rPr>
                <w:rFonts w:eastAsia="Times New Roman"/>
              </w:rPr>
              <w:t>Androguard</w:t>
            </w:r>
            <w:proofErr w:type="spellEnd"/>
            <w:r w:rsidRPr="00266179">
              <w:rPr>
                <w:rFonts w:eastAsia="Times New Roman"/>
              </w:rPr>
              <w:t xml:space="preserve"> reverse engineering tool. Calculates risk indicators of an app</w:t>
            </w:r>
          </w:p>
        </w:tc>
      </w:tr>
      <w:tr w:rsidR="00266179" w:rsidRPr="00266179" w14:paraId="18139970" w14:textId="77777777" w:rsidTr="002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85027" w14:textId="77777777" w:rsidR="00266179" w:rsidRPr="00266179" w:rsidRDefault="00266179" w:rsidP="00266179">
            <w:pPr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>Sonar</w:t>
            </w:r>
          </w:p>
        </w:tc>
        <w:tc>
          <w:tcPr>
            <w:tcW w:w="0" w:type="auto"/>
            <w:hideMark/>
          </w:tcPr>
          <w:p w14:paraId="6987C168" w14:textId="15CD56F5" w:rsidR="00266179" w:rsidRPr="00266179" w:rsidRDefault="00266179" w:rsidP="002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 xml:space="preserve">Source code analyzer covering </w:t>
            </w:r>
            <w:r w:rsidRPr="00266179">
              <w:rPr>
                <w:rFonts w:eastAsia="Times New Roman"/>
              </w:rPr>
              <w:t>seven</w:t>
            </w:r>
            <w:r w:rsidRPr="00266179">
              <w:rPr>
                <w:rFonts w:eastAsia="Times New Roman"/>
              </w:rPr>
              <w:t xml:space="preserve"> axes of code quality (architecture and design, comments, coding rules, potential bugs, complexity, unit tests, and duplications)</w:t>
            </w:r>
          </w:p>
        </w:tc>
      </w:tr>
      <w:tr w:rsidR="00266179" w:rsidRPr="00266179" w14:paraId="2371C561" w14:textId="77777777" w:rsidTr="0026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20B52" w14:textId="77777777" w:rsidR="00266179" w:rsidRPr="00266179" w:rsidRDefault="00266179" w:rsidP="00266179">
            <w:pPr>
              <w:rPr>
                <w:rFonts w:eastAsia="Times New Roman"/>
              </w:rPr>
            </w:pPr>
            <w:proofErr w:type="spellStart"/>
            <w:r w:rsidRPr="00266179">
              <w:rPr>
                <w:rFonts w:eastAsia="Times New Roman"/>
              </w:rPr>
              <w:t>FindBugs</w:t>
            </w:r>
            <w:proofErr w:type="spellEnd"/>
          </w:p>
        </w:tc>
        <w:tc>
          <w:tcPr>
            <w:tcW w:w="0" w:type="auto"/>
            <w:hideMark/>
          </w:tcPr>
          <w:p w14:paraId="5AA91404" w14:textId="77777777" w:rsidR="00266179" w:rsidRPr="00266179" w:rsidRDefault="00266179" w:rsidP="0026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>Static analysis tool for finding Java issues</w:t>
            </w:r>
          </w:p>
        </w:tc>
      </w:tr>
      <w:tr w:rsidR="00266179" w:rsidRPr="00266179" w14:paraId="61744E2F" w14:textId="77777777" w:rsidTr="002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DF19A" w14:textId="77777777" w:rsidR="00266179" w:rsidRPr="00266179" w:rsidRDefault="00266179" w:rsidP="00266179">
            <w:pPr>
              <w:rPr>
                <w:rFonts w:eastAsia="Times New Roman"/>
              </w:rPr>
            </w:pPr>
            <w:proofErr w:type="spellStart"/>
            <w:r w:rsidRPr="00266179">
              <w:rPr>
                <w:rFonts w:eastAsia="Times New Roman"/>
              </w:rPr>
              <w:t>Checkstyle</w:t>
            </w:r>
            <w:proofErr w:type="spellEnd"/>
          </w:p>
        </w:tc>
        <w:tc>
          <w:tcPr>
            <w:tcW w:w="0" w:type="auto"/>
            <w:hideMark/>
          </w:tcPr>
          <w:p w14:paraId="521A9934" w14:textId="77777777" w:rsidR="00266179" w:rsidRPr="00266179" w:rsidRDefault="00266179" w:rsidP="002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>Java source analysis tool</w:t>
            </w:r>
          </w:p>
        </w:tc>
      </w:tr>
      <w:tr w:rsidR="00266179" w:rsidRPr="00266179" w14:paraId="680EFB9B" w14:textId="77777777" w:rsidTr="0026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8494D" w14:textId="77777777" w:rsidR="00266179" w:rsidRPr="00266179" w:rsidRDefault="00266179" w:rsidP="00266179">
            <w:pPr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>PMD</w:t>
            </w:r>
          </w:p>
        </w:tc>
        <w:tc>
          <w:tcPr>
            <w:tcW w:w="0" w:type="auto"/>
            <w:hideMark/>
          </w:tcPr>
          <w:p w14:paraId="7B50DBD9" w14:textId="77777777" w:rsidR="00266179" w:rsidRPr="00266179" w:rsidRDefault="00266179" w:rsidP="0026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66179">
              <w:rPr>
                <w:rFonts w:eastAsia="Times New Roman"/>
              </w:rPr>
              <w:t>Identifies maintainability risks within a codebase</w:t>
            </w:r>
          </w:p>
        </w:tc>
      </w:tr>
      <w:tr w:rsidR="00266179" w:rsidRPr="00266179" w14:paraId="3AE190B8" w14:textId="77777777" w:rsidTr="002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141B0D" w14:textId="4CE40283" w:rsidR="00266179" w:rsidRPr="00266179" w:rsidRDefault="00266179" w:rsidP="002661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Git</w:t>
            </w:r>
          </w:p>
        </w:tc>
        <w:tc>
          <w:tcPr>
            <w:tcW w:w="0" w:type="auto"/>
          </w:tcPr>
          <w:p w14:paraId="1A5E9E09" w14:textId="3EA0B2EA" w:rsidR="00266179" w:rsidRPr="00266179" w:rsidRDefault="00266179" w:rsidP="002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Software versioning solution with revision log</w:t>
            </w:r>
          </w:p>
        </w:tc>
      </w:tr>
    </w:tbl>
    <w:p w14:paraId="6E12A08E" w14:textId="77777777" w:rsidR="00266179" w:rsidRPr="00266179" w:rsidRDefault="00266179" w:rsidP="00266179"/>
    <w:p w14:paraId="35C69FA9" w14:textId="53500778" w:rsidR="00C1595E" w:rsidRPr="00C1595E" w:rsidRDefault="00C1595E" w:rsidP="00C1595E"/>
    <w:p w14:paraId="77371F40" w14:textId="77777777" w:rsidR="00BA2337" w:rsidRPr="00F726B6" w:rsidRDefault="00BA2337" w:rsidP="00191F72">
      <w:pPr>
        <w:pStyle w:val="Heading1"/>
      </w:pPr>
    </w:p>
    <w:sectPr w:rsidR="00BA2337" w:rsidRPr="00F726B6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E1A02" w14:textId="77777777" w:rsidR="00D33072" w:rsidRDefault="00D33072" w:rsidP="0082223F">
      <w:pPr>
        <w:spacing w:line="240" w:lineRule="auto"/>
      </w:pPr>
      <w:r>
        <w:separator/>
      </w:r>
    </w:p>
  </w:endnote>
  <w:endnote w:type="continuationSeparator" w:id="0">
    <w:p w14:paraId="2A3E57B2" w14:textId="77777777" w:rsidR="00D33072" w:rsidRDefault="00D33072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0C028" w14:textId="77777777" w:rsidR="00D33072" w:rsidRDefault="00D33072" w:rsidP="0082223F">
      <w:pPr>
        <w:spacing w:line="240" w:lineRule="auto"/>
      </w:pPr>
      <w:r>
        <w:separator/>
      </w:r>
    </w:p>
  </w:footnote>
  <w:footnote w:type="continuationSeparator" w:id="0">
    <w:p w14:paraId="04D96863" w14:textId="77777777" w:rsidR="00D33072" w:rsidRDefault="00D33072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9223E3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16407"/>
    <w:rsid w:val="00036708"/>
    <w:rsid w:val="00036F58"/>
    <w:rsid w:val="00081931"/>
    <w:rsid w:val="00183597"/>
    <w:rsid w:val="00191F72"/>
    <w:rsid w:val="001B27C4"/>
    <w:rsid w:val="002516A9"/>
    <w:rsid w:val="00266179"/>
    <w:rsid w:val="002806B7"/>
    <w:rsid w:val="003F4714"/>
    <w:rsid w:val="00401D65"/>
    <w:rsid w:val="004223E8"/>
    <w:rsid w:val="00424108"/>
    <w:rsid w:val="004A784B"/>
    <w:rsid w:val="00514E27"/>
    <w:rsid w:val="005B7079"/>
    <w:rsid w:val="005C39BA"/>
    <w:rsid w:val="006B782D"/>
    <w:rsid w:val="006D793E"/>
    <w:rsid w:val="0073677D"/>
    <w:rsid w:val="0080397A"/>
    <w:rsid w:val="0082223F"/>
    <w:rsid w:val="008410F4"/>
    <w:rsid w:val="00877007"/>
    <w:rsid w:val="008B5129"/>
    <w:rsid w:val="008D2E4D"/>
    <w:rsid w:val="009465BA"/>
    <w:rsid w:val="009A757D"/>
    <w:rsid w:val="00B13ADF"/>
    <w:rsid w:val="00B754B2"/>
    <w:rsid w:val="00B83595"/>
    <w:rsid w:val="00BA2337"/>
    <w:rsid w:val="00C1595E"/>
    <w:rsid w:val="00C54DC8"/>
    <w:rsid w:val="00C73692"/>
    <w:rsid w:val="00C93BB7"/>
    <w:rsid w:val="00CB25E9"/>
    <w:rsid w:val="00CD488F"/>
    <w:rsid w:val="00D0165E"/>
    <w:rsid w:val="00D03671"/>
    <w:rsid w:val="00D33072"/>
    <w:rsid w:val="00D75C7B"/>
    <w:rsid w:val="00D85C7B"/>
    <w:rsid w:val="00DE2224"/>
    <w:rsid w:val="00E234E9"/>
    <w:rsid w:val="00ED3713"/>
    <w:rsid w:val="00F7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GridTable4">
    <w:name w:val="Grid Table 4"/>
    <w:basedOn w:val="TableNormal"/>
    <w:uiPriority w:val="49"/>
    <w:rsid w:val="0026617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FDr21</b:Tag>
    <b:SourceType>InternetSite</b:SourceType>
    <b:Guid>{E1657252-C934-4E8F-B39D-189B9156B605}</b:Guid>
    <b:Author>
      <b:Author>
        <b:Corporate>F-Droid</b:Corporate>
      </b:Author>
    </b:Author>
    <b:Title>What is F-Droid</b:Title>
    <b:InternetSiteTitle>F-Droid Organization</b:InternetSiteTitle>
    <b:Year>2021</b:Year>
    <b:Month>March</b:Month>
    <b:Day>7</b:Day>
    <b:URL>https://f-droid.org/en/about/</b:URL>
    <b:RefOrder>1</b:RefOrder>
  </b:Source>
  <b:Source>
    <b:Tag>Sta21</b:Tag>
    <b:SourceType>InternetSite</b:SourceType>
    <b:Guid>{414B4282-3FA9-42D9-B46E-538FFE57FFD3}</b:Guid>
    <b:Author>
      <b:Author>
        <b:Corporate>Statista</b:Corporate>
      </b:Author>
    </b:Author>
    <b:Title>Number of available applications in the Google play store</b:Title>
    <b:InternetSiteTitle>Statista</b:InternetSiteTitle>
    <b:Year>2021</b:Year>
    <b:Month>March</b:Month>
    <b:Day>7</b:Day>
    <b:URL>https://www.statista.com/statistics/266210/number-of-available-applications-in-the-google-play-store/</b:URL>
    <b:RefOrder>2</b:RefOrder>
  </b:Source>
  <b:Source>
    <b:Tag>Kru15</b:Tag>
    <b:SourceType>ConferenceProceedings</b:SourceType>
    <b:Guid>{945F7D75-097F-4D6B-B77A-AD5D7EF24497}</b:Guid>
    <b:Title>A dataset of open-source Android applications</b:Title>
    <b:Year>2015</b:Year>
    <b:Author>
      <b:Author>
        <b:NameList>
          <b:Person>
            <b:Last>Krutz</b:Last>
            <b:First>D</b:First>
          </b:Person>
          <b:Person>
            <b:Last>Mirakhorli</b:Last>
            <b:First>M</b:First>
          </b:Person>
          <b:Person>
            <b:Last>Malachowsky</b:Last>
            <b:First>A</b:First>
          </b:Person>
          <b:Person>
            <b:Last>Ruiz</b:Last>
            <b:First>a</b:First>
          </b:Person>
          <b:Person>
            <b:Last>Peterson</b:Last>
            <b:First>J</b:First>
          </b:Person>
          <b:Person>
            <b:Last>Filipski</b:Last>
            <b:First>A</b:First>
          </b:Person>
          <b:Person>
            <b:Last>Smith</b:Last>
            <b:First>J</b:First>
          </b:Person>
        </b:NameList>
      </b:Author>
    </b:Author>
    <b:Pages>522-525</b:Pages>
    <b:ConferenceName>12th Working Conference on Mining Software Repositories</b:ConferenceName>
    <b:Publisher>IEEE Press</b:Publisher>
    <b:DOI>10.5555/2820518.2820603</b:DOI>
    <b:RefOrder>3</b:RefOrder>
  </b:Source>
</b:Sources>
</file>

<file path=customXml/itemProps1.xml><?xml version="1.0" encoding="utf-8"?>
<ds:datastoreItem xmlns:ds="http://schemas.openxmlformats.org/officeDocument/2006/customXml" ds:itemID="{AAB02352-2BEF-4216-A525-95CCC026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31</cp:revision>
  <dcterms:created xsi:type="dcterms:W3CDTF">2019-05-19T17:38:00Z</dcterms:created>
  <dcterms:modified xsi:type="dcterms:W3CDTF">2021-03-07T17:05:00Z</dcterms:modified>
</cp:coreProperties>
</file>