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A584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0A8CBB" w:rsidR="0082223F" w:rsidRDefault="00980836" w:rsidP="0082223F">
      <w:pPr>
        <w:pStyle w:val="Title"/>
      </w:pPr>
      <w:r>
        <w:t>Week 4: Mobility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C745733" w:rsidR="00CB25E9" w:rsidRDefault="00980836" w:rsidP="0082223F">
      <w:pPr>
        <w:jc w:val="center"/>
      </w:pPr>
      <w:r>
        <w:t>March 21,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76D5BF5" w:rsidR="0082223F" w:rsidRDefault="004D1D47" w:rsidP="005B7079">
      <w:pPr>
        <w:pStyle w:val="Heading1"/>
      </w:pPr>
      <w:r>
        <w:lastRenderedPageBreak/>
        <w:t>Mobility Bibliography</w:t>
      </w:r>
    </w:p>
    <w:p w14:paraId="596D9115" w14:textId="756DA8D7" w:rsidR="001C58A2" w:rsidRDefault="001C58A2" w:rsidP="001C58A2">
      <w:pPr>
        <w:pStyle w:val="Heading2"/>
      </w:pPr>
      <w:r>
        <w:t>Evolution of Mobile Apps</w:t>
      </w:r>
    </w:p>
    <w:p w14:paraId="0AF324F6" w14:textId="32083BBC" w:rsidR="001C58A2" w:rsidRDefault="001C58A2" w:rsidP="001C58A2">
      <w:r>
        <w:tab/>
        <w:t>Zhang et al. (2013) compare the evolution of mobile development against traditional desktop engineering.  The basis of their assessment comes from Lehman’s law, which claims software is always (1) continuing to change, (2) increasing in complexity, and (3) declining in quality.  Next, they measured four open-source application’s code churn, total commits, feature enhancements, and bug fixes.  The authors quantified each data point by examining GIT commit messages and applying heuristics.  Afterward, plotting these metrics shows that the projects are continuing to evolve with more features and defects.</w:t>
      </w:r>
    </w:p>
    <w:p w14:paraId="00E85BF7" w14:textId="77777777" w:rsidR="001C58A2" w:rsidRDefault="001C58A2" w:rsidP="001C58A2"/>
    <w:p w14:paraId="50DE238D" w14:textId="737205CB" w:rsidR="001C58A2" w:rsidRDefault="001C58A2" w:rsidP="001C58A2">
      <w:pPr>
        <w:pStyle w:val="Heading2"/>
      </w:pPr>
      <w:r>
        <w:t>Mobile Development Processes</w:t>
      </w:r>
    </w:p>
    <w:p w14:paraId="785522A5" w14:textId="751F1557" w:rsidR="001C58A2" w:rsidRDefault="001C58A2" w:rsidP="001C58A2"/>
    <w:p w14:paraId="44829F1E" w14:textId="0CA4B64F" w:rsidR="001C58A2" w:rsidRDefault="001C58A2" w:rsidP="001C58A2">
      <w:pPr>
        <w:pStyle w:val="Heading2"/>
      </w:pPr>
      <w:r>
        <w:t>Challenges with Mobile Development</w:t>
      </w:r>
    </w:p>
    <w:p w14:paraId="28B948A9" w14:textId="25F2B630" w:rsidR="001C58A2" w:rsidRDefault="001C58A2" w:rsidP="001C58A2"/>
    <w:p w14:paraId="6B441FD5" w14:textId="67F8A267" w:rsidR="001C58A2" w:rsidRDefault="001C58A2" w:rsidP="001C58A2">
      <w:pPr>
        <w:pStyle w:val="Heading2"/>
      </w:pPr>
      <w:r>
        <w:t>Suitability of Agile for Mobile</w:t>
      </w:r>
    </w:p>
    <w:p w14:paraId="487B279A" w14:textId="37AB2526" w:rsidR="001C58A2" w:rsidRDefault="001C58A2" w:rsidP="001C58A2"/>
    <w:p w14:paraId="3BBCF35A" w14:textId="4A1F224F" w:rsidR="001C58A2" w:rsidRPr="001C58A2" w:rsidRDefault="001C58A2" w:rsidP="001C58A2">
      <w:pPr>
        <w:pStyle w:val="Heading2"/>
      </w:pPr>
      <w:r>
        <w:t>Improving Mobile Capabilities</w:t>
      </w:r>
    </w:p>
    <w:sectPr w:rsidR="001C58A2" w:rsidRPr="001C58A2"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C01E4" w14:textId="77777777" w:rsidR="00CA584C" w:rsidRDefault="00CA584C" w:rsidP="0082223F">
      <w:pPr>
        <w:spacing w:line="240" w:lineRule="auto"/>
      </w:pPr>
      <w:r>
        <w:separator/>
      </w:r>
    </w:p>
  </w:endnote>
  <w:endnote w:type="continuationSeparator" w:id="0">
    <w:p w14:paraId="5AF78C89" w14:textId="77777777" w:rsidR="00CA584C" w:rsidRDefault="00CA584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802BF" w14:textId="77777777" w:rsidR="00CA584C" w:rsidRDefault="00CA584C" w:rsidP="0082223F">
      <w:pPr>
        <w:spacing w:line="240" w:lineRule="auto"/>
      </w:pPr>
      <w:r>
        <w:separator/>
      </w:r>
    </w:p>
  </w:footnote>
  <w:footnote w:type="continuationSeparator" w:id="0">
    <w:p w14:paraId="3AE38D40" w14:textId="77777777" w:rsidR="00CA584C" w:rsidRDefault="00CA584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83597"/>
    <w:rsid w:val="001B27C4"/>
    <w:rsid w:val="001C58A2"/>
    <w:rsid w:val="002516A9"/>
    <w:rsid w:val="002806B7"/>
    <w:rsid w:val="003F4714"/>
    <w:rsid w:val="00401D65"/>
    <w:rsid w:val="004223E8"/>
    <w:rsid w:val="00424108"/>
    <w:rsid w:val="004A784B"/>
    <w:rsid w:val="004D1D47"/>
    <w:rsid w:val="005B7079"/>
    <w:rsid w:val="005C39BA"/>
    <w:rsid w:val="006D793E"/>
    <w:rsid w:val="0073677D"/>
    <w:rsid w:val="0082223F"/>
    <w:rsid w:val="00877007"/>
    <w:rsid w:val="008B5129"/>
    <w:rsid w:val="00980836"/>
    <w:rsid w:val="009A757D"/>
    <w:rsid w:val="00B13ADF"/>
    <w:rsid w:val="00B83595"/>
    <w:rsid w:val="00C54DC8"/>
    <w:rsid w:val="00C73692"/>
    <w:rsid w:val="00C93BB7"/>
    <w:rsid w:val="00CA584C"/>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2019-05-19T17:38:00Z</dcterms:created>
  <dcterms:modified xsi:type="dcterms:W3CDTF">2021-03-21T20:47:00Z</dcterms:modified>
</cp:coreProperties>
</file>