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8D0E1C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2E79C4B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2F2E59">
        <w:t>Challenges within Constructive Research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BE4DF68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5A04C7">
        <w:t>5</w:t>
      </w:r>
      <w:r>
        <w:t>:</w:t>
      </w:r>
      <w:r w:rsidR="005A04C7">
        <w:t>Directed</w:t>
      </w:r>
      <w:proofErr w:type="gramEnd"/>
      <w:r w:rsidR="005A04C7">
        <w:t xml:space="preserve"> </w:t>
      </w:r>
      <w:r w:rsidR="002F2E59">
        <w:t>Constructive Research</w:t>
      </w:r>
    </w:p>
    <w:p w14:paraId="13BFFB78" w14:textId="07863B03" w:rsidR="00CB25E9" w:rsidRDefault="005A04C7" w:rsidP="0082223F">
      <w:pPr>
        <w:jc w:val="center"/>
      </w:pPr>
      <w:r>
        <w:t>June 20,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64B5" w14:textId="77777777" w:rsidR="008D0E1C" w:rsidRDefault="008D0E1C" w:rsidP="0082223F">
      <w:pPr>
        <w:spacing w:line="240" w:lineRule="auto"/>
      </w:pPr>
      <w:r>
        <w:separator/>
      </w:r>
    </w:p>
  </w:endnote>
  <w:endnote w:type="continuationSeparator" w:id="0">
    <w:p w14:paraId="7F20D993" w14:textId="77777777" w:rsidR="008D0E1C" w:rsidRDefault="008D0E1C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DCA4" w14:textId="77777777" w:rsidR="008D0E1C" w:rsidRDefault="008D0E1C" w:rsidP="0082223F">
      <w:pPr>
        <w:spacing w:line="240" w:lineRule="auto"/>
      </w:pPr>
      <w:r>
        <w:separator/>
      </w:r>
    </w:p>
  </w:footnote>
  <w:footnote w:type="continuationSeparator" w:id="0">
    <w:p w14:paraId="12B9D8B7" w14:textId="77777777" w:rsidR="008D0E1C" w:rsidRDefault="008D0E1C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00CF186A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5A04C7">
      <w:t>5</w:t>
    </w:r>
    <w:r w:rsidRPr="00877007">
      <w:t xml:space="preserve">: </w:t>
    </w:r>
    <w:r w:rsidR="005A04C7">
      <w:t xml:space="preserve">Directed </w:t>
    </w:r>
    <w:r w:rsidR="002F2E59">
      <w:t>Constructive Research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82223F"/>
    <w:rsid w:val="00877007"/>
    <w:rsid w:val="008B5129"/>
    <w:rsid w:val="008D0E1C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17</cp:revision>
  <dcterms:created xsi:type="dcterms:W3CDTF">2019-05-19T17:38:00Z</dcterms:created>
  <dcterms:modified xsi:type="dcterms:W3CDTF">2021-06-20T16:00:00Z</dcterms:modified>
</cp:coreProperties>
</file>