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391962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07A1DD17" w:rsidR="0082223F" w:rsidRDefault="0082223F" w:rsidP="0082223F">
      <w:pPr>
        <w:pStyle w:val="Title"/>
      </w:pPr>
      <w:r>
        <w:t xml:space="preserve">Week </w:t>
      </w:r>
      <w:r w:rsidR="002F2E59">
        <w:t>2</w:t>
      </w:r>
      <w:r>
        <w:t xml:space="preserve">: </w:t>
      </w:r>
      <w:r w:rsidR="00683B8D">
        <w:t>Purpose Statement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67D6C6F3" w:rsidR="0082223F" w:rsidRDefault="0082223F" w:rsidP="0082223F">
      <w:pPr>
        <w:jc w:val="center"/>
      </w:pPr>
      <w:r>
        <w:t>TIM-</w:t>
      </w:r>
      <w:r w:rsidR="005C39BA">
        <w:t>7</w:t>
      </w:r>
      <w:r w:rsidR="002F2E59">
        <w:t>2</w:t>
      </w:r>
      <w:r w:rsidR="005C39BA">
        <w:t>4</w:t>
      </w:r>
      <w:r w:rsidR="005A04C7">
        <w:t>5</w:t>
      </w:r>
      <w:r>
        <w:t>:</w:t>
      </w:r>
      <w:r w:rsidR="00683B8D">
        <w:t xml:space="preserve"> </w:t>
      </w:r>
      <w:r w:rsidR="005A04C7">
        <w:t xml:space="preserve">Directed </w:t>
      </w:r>
      <w:r w:rsidR="002F2E59">
        <w:t>Constructive Research</w:t>
      </w:r>
    </w:p>
    <w:p w14:paraId="13BFFB78" w14:textId="076BD490" w:rsidR="00CB25E9" w:rsidRDefault="00683B8D" w:rsidP="0082223F">
      <w:pPr>
        <w:jc w:val="center"/>
      </w:pPr>
      <w:r>
        <w:t>June 27,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3F21AA54" w:rsidR="0082223F" w:rsidRDefault="00683B8D" w:rsidP="005B7079">
      <w:pPr>
        <w:pStyle w:val="Heading1"/>
      </w:pPr>
      <w:r>
        <w:lastRenderedPageBreak/>
        <w:t>Purpose Statement</w:t>
      </w:r>
    </w:p>
    <w:p w14:paraId="1FDE2801" w14:textId="77777777" w:rsidR="000F5F2D" w:rsidRDefault="00CC795A" w:rsidP="00CC795A">
      <w:pPr>
        <w:ind w:firstLine="720"/>
      </w:pPr>
      <w:r>
        <w:t xml:space="preserve">This constructive design research project defines and implements an Elderly Care </w:t>
      </w:r>
      <w:proofErr w:type="spellStart"/>
      <w:r>
        <w:t>Smarthome</w:t>
      </w:r>
      <w:proofErr w:type="spellEnd"/>
      <w:r>
        <w:t xml:space="preserve"> Operating System (ECSOS).  The ECSOS will provide central core services for bringing world-class assisting living care into a resident’s home, such as identity management, patient action tracking, consistent Cyber-Physical control plane, and privacy functions.  </w:t>
      </w:r>
      <w:r w:rsidR="001200A4">
        <w:t xml:space="preserve">While this specific project examines elderly care, the implications are generalizable to other scenarios.  Those scenarios encompass childcare (babysitting), school safety systems, and virtual office secretary situations, to name a few.  </w:t>
      </w:r>
    </w:p>
    <w:p w14:paraId="3A536C23" w14:textId="3A10C8AD" w:rsidR="000F5F2D" w:rsidRDefault="00CC795A" w:rsidP="00CC795A">
      <w:pPr>
        <w:ind w:firstLine="720"/>
      </w:pPr>
      <w:r>
        <w:t>Building these capabilities requires tooling spanning networking, sensors, embedded systems, and real-time video processing (</w:t>
      </w:r>
      <w:proofErr w:type="spellStart"/>
      <w:r>
        <w:t>Elloumi</w:t>
      </w:r>
      <w:proofErr w:type="spellEnd"/>
      <w:r>
        <w:t xml:space="preserve"> et al., 2020; Das et al., 2019).  </w:t>
      </w:r>
      <w:r w:rsidR="000F5F2D">
        <w:t>Th</w:t>
      </w:r>
      <w:r w:rsidR="00F64D59">
        <w:t>is</w:t>
      </w:r>
      <w:r w:rsidR="000F5F2D">
        <w:t xml:space="preserve"> research will leverage industry-standard tooling (e.g., JavaScript,</w:t>
      </w:r>
      <w:r w:rsidR="00F64D59">
        <w:t xml:space="preserve"> Apache</w:t>
      </w:r>
      <w:r w:rsidR="000F5F2D">
        <w:t xml:space="preserve"> Spark, and </w:t>
      </w:r>
      <w:proofErr w:type="spellStart"/>
      <w:r w:rsidR="000F5F2D">
        <w:t>Tensorflow</w:t>
      </w:r>
      <w:proofErr w:type="spellEnd"/>
      <w:r w:rsidR="000F5F2D">
        <w:t xml:space="preserve">).  </w:t>
      </w:r>
      <w:r w:rsidR="00F64D59">
        <w:t>In addition</w:t>
      </w:r>
      <w:r w:rsidR="000F5F2D">
        <w:t xml:space="preserve">, specific aspects necessitate custom code </w:t>
      </w:r>
      <w:r w:rsidR="00F64D59">
        <w:t>that</w:t>
      </w:r>
      <w:r w:rsidR="000F5F2D">
        <w:t xml:space="preserve"> enhance</w:t>
      </w:r>
      <w:r w:rsidR="00F64D59">
        <w:t>s</w:t>
      </w:r>
      <w:r w:rsidR="000F5F2D">
        <w:t xml:space="preserve"> existing open-source software (e.g., IoT control interfaces and Python libraries).  Together, these different technologies </w:t>
      </w:r>
      <w:r w:rsidR="00F64D59">
        <w:t>culminate into</w:t>
      </w:r>
      <w:r w:rsidR="000F5F2D">
        <w:t xml:space="preserve"> an elegant solution that monitors, predicts, and responds in real-time to patient needs.</w:t>
      </w:r>
    </w:p>
    <w:p w14:paraId="09903BE0" w14:textId="4F4F2443" w:rsidR="00683B8D" w:rsidRDefault="00CC795A" w:rsidP="00CC795A">
      <w:pPr>
        <w:ind w:firstLine="720"/>
      </w:pPr>
      <w:r>
        <w:t>Next, a case study will assess the solution’s effectiveness against alternative approaches (e.g., wearables)</w:t>
      </w:r>
      <w:r>
        <w:t>.</w:t>
      </w:r>
      <w:r w:rsidR="000F5F2D">
        <w:t xml:space="preserve">  This phase requires installing </w:t>
      </w:r>
      <w:proofErr w:type="spellStart"/>
      <w:r w:rsidR="000F5F2D">
        <w:t>WiFi</w:t>
      </w:r>
      <w:proofErr w:type="spellEnd"/>
      <w:r w:rsidR="000F5F2D">
        <w:t xml:space="preserve"> cameras and collecting example footage.</w:t>
      </w:r>
      <w:r>
        <w:t xml:space="preserve">  Finally, the study participants will give qualitative feedback (e.g., </w:t>
      </w:r>
      <w:proofErr w:type="gramStart"/>
      <w:r>
        <w:t>1-5 star</w:t>
      </w:r>
      <w:proofErr w:type="gramEnd"/>
      <w:r>
        <w:t xml:space="preserve"> scores) on prediction accuracy.</w:t>
      </w:r>
      <w:r w:rsidR="001200A4">
        <w:t xml:space="preserve">  Their responses combine with various statistical metrics (e.g., number of predictions) to produce a holistic system assessment.</w:t>
      </w:r>
    </w:p>
    <w:p w14:paraId="4F217BCB" w14:textId="5894E3E5" w:rsidR="00B1169E" w:rsidRDefault="00B1169E">
      <w:r>
        <w:br w:type="page"/>
      </w:r>
    </w:p>
    <w:sdt>
      <w:sdtPr>
        <w:id w:val="-1274167150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p w14:paraId="2B656212" w14:textId="3E893D11" w:rsidR="00B1169E" w:rsidRPr="00B1169E" w:rsidRDefault="00B1169E">
          <w:pPr>
            <w:pStyle w:val="Heading1"/>
            <w:rPr>
              <w:b w:val="0"/>
              <w:bCs/>
            </w:rPr>
          </w:pPr>
          <w:r w:rsidRPr="00B1169E">
            <w:rPr>
              <w:b w:val="0"/>
              <w:bCs/>
            </w:rPr>
            <w:t>References</w:t>
          </w:r>
        </w:p>
        <w:sdt>
          <w:sdtPr>
            <w:id w:val="-573587230"/>
            <w:bibliography/>
          </w:sdtPr>
          <w:sdtContent>
            <w:p w14:paraId="50B34598" w14:textId="77777777" w:rsidR="00B1169E" w:rsidRDefault="00B1169E" w:rsidP="00B1169E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Das, S., Dai, R., Koperski, M., Minciullo, L., Garattoni, L., Bremond, F., &amp; Francesca, G. (2019). Toyota Smarthome: Real-World Activities of Daily Living. </w:t>
              </w:r>
              <w:r>
                <w:rPr>
                  <w:i/>
                  <w:iCs/>
                  <w:noProof/>
                </w:rPr>
                <w:t>International Conference on Computer Vision</w:t>
              </w:r>
              <w:r>
                <w:rPr>
                  <w:noProof/>
                </w:rPr>
                <w:t xml:space="preserve"> (pp. 833-842). Seoul, Korea: IEEE. doi:10.1109/ICCV.2019.00092</w:t>
              </w:r>
            </w:p>
            <w:p w14:paraId="0881BE80" w14:textId="5FE8BAA4" w:rsidR="00B1169E" w:rsidRDefault="00B1169E" w:rsidP="00B1169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Elloumi, K., Ayako, N., Mehaffar, H., &amp; Abid, D. (2020). Towards an Integration of “SmartHome” Technology in Education: Realization of a didactic platform. </w:t>
              </w:r>
              <w:r>
                <w:rPr>
                  <w:i/>
                  <w:iCs/>
                  <w:noProof/>
                </w:rPr>
                <w:t>International Multi-Conference on Systems</w:t>
              </w:r>
              <w:r>
                <w:rPr>
                  <w:noProof/>
                </w:rPr>
                <w:t xml:space="preserve"> (pp. 338-342). Virtual: IEEE. doi:10.1109/SSD49366.2020.9364238</w:t>
              </w:r>
            </w:p>
            <w:p w14:paraId="6B700F99" w14:textId="6DAA6FA0" w:rsidR="00B1169E" w:rsidRDefault="00B1169E" w:rsidP="00B1169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2F79B6F" w14:textId="77777777" w:rsidR="001200A4" w:rsidRDefault="001200A4" w:rsidP="000F5F2D"/>
    <w:sectPr w:rsidR="001200A4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63FF" w14:textId="77777777" w:rsidR="00391962" w:rsidRDefault="00391962" w:rsidP="0082223F">
      <w:pPr>
        <w:spacing w:line="240" w:lineRule="auto"/>
      </w:pPr>
      <w:r>
        <w:separator/>
      </w:r>
    </w:p>
  </w:endnote>
  <w:endnote w:type="continuationSeparator" w:id="0">
    <w:p w14:paraId="623B4715" w14:textId="77777777" w:rsidR="00391962" w:rsidRDefault="00391962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4AD82" w14:textId="77777777" w:rsidR="00391962" w:rsidRDefault="00391962" w:rsidP="0082223F">
      <w:pPr>
        <w:spacing w:line="240" w:lineRule="auto"/>
      </w:pPr>
      <w:r>
        <w:separator/>
      </w:r>
    </w:p>
  </w:footnote>
  <w:footnote w:type="continuationSeparator" w:id="0">
    <w:p w14:paraId="6B644055" w14:textId="77777777" w:rsidR="00391962" w:rsidRDefault="00391962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00CF186A" w:rsidR="00877007" w:rsidRDefault="00877007" w:rsidP="00877007">
    <w:pPr>
      <w:pStyle w:val="Header"/>
    </w:pPr>
    <w:r w:rsidRPr="00877007">
      <w:t>TIM-</w:t>
    </w:r>
    <w:r w:rsidR="00B13ADF">
      <w:t>7</w:t>
    </w:r>
    <w:r w:rsidR="002F2E59">
      <w:t>2</w:t>
    </w:r>
    <w:r w:rsidR="005C39BA">
      <w:t>4</w:t>
    </w:r>
    <w:r w:rsidR="005A04C7">
      <w:t>5</w:t>
    </w:r>
    <w:r w:rsidRPr="00877007">
      <w:t xml:space="preserve">: </w:t>
    </w:r>
    <w:r w:rsidR="005A04C7">
      <w:t xml:space="preserve">Directed </w:t>
    </w:r>
    <w:r w:rsidR="002F2E59">
      <w:t>Constructive Research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oFABhLopktAAAA"/>
  </w:docVars>
  <w:rsids>
    <w:rsidRoot w:val="0082223F"/>
    <w:rsid w:val="00036708"/>
    <w:rsid w:val="00036F58"/>
    <w:rsid w:val="000F5F2D"/>
    <w:rsid w:val="001200A4"/>
    <w:rsid w:val="00183597"/>
    <w:rsid w:val="001B27C4"/>
    <w:rsid w:val="002516A9"/>
    <w:rsid w:val="002806B7"/>
    <w:rsid w:val="002F2E59"/>
    <w:rsid w:val="00310433"/>
    <w:rsid w:val="00391962"/>
    <w:rsid w:val="003F4714"/>
    <w:rsid w:val="00401D65"/>
    <w:rsid w:val="004223E8"/>
    <w:rsid w:val="00424108"/>
    <w:rsid w:val="004A784B"/>
    <w:rsid w:val="005A04C7"/>
    <w:rsid w:val="005B7079"/>
    <w:rsid w:val="005C39BA"/>
    <w:rsid w:val="00683B8D"/>
    <w:rsid w:val="006D793E"/>
    <w:rsid w:val="0073677D"/>
    <w:rsid w:val="0082223F"/>
    <w:rsid w:val="00877007"/>
    <w:rsid w:val="008B5129"/>
    <w:rsid w:val="008D0E1C"/>
    <w:rsid w:val="009A757D"/>
    <w:rsid w:val="00A423F8"/>
    <w:rsid w:val="00B1169E"/>
    <w:rsid w:val="00B13ADF"/>
    <w:rsid w:val="00B83595"/>
    <w:rsid w:val="00C54DC8"/>
    <w:rsid w:val="00C73692"/>
    <w:rsid w:val="00C93BB7"/>
    <w:rsid w:val="00CB25E9"/>
    <w:rsid w:val="00CC795A"/>
    <w:rsid w:val="00D0165E"/>
    <w:rsid w:val="00D75C7B"/>
    <w:rsid w:val="00D85C7B"/>
    <w:rsid w:val="00DE2224"/>
    <w:rsid w:val="00E234E9"/>
    <w:rsid w:val="00ED3713"/>
    <w:rsid w:val="00F6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B11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Ell20</b:Tag>
    <b:SourceType>ConferenceProceedings</b:SourceType>
    <b:Guid>{815FCAD7-606E-44BF-ADC9-96128AEAC577}</b:Guid>
    <b:Author>
      <b:Author>
        <b:NameList>
          <b:Person>
            <b:Last>Elloumi</b:Last>
            <b:First>K</b:First>
          </b:Person>
          <b:Person>
            <b:Last>Ayako</b:Last>
            <b:First>N</b:First>
          </b:Person>
          <b:Person>
            <b:Last>Mehaffar</b:Last>
            <b:First>H</b:First>
          </b:Person>
          <b:Person>
            <b:Last>Abid</b:Last>
            <b:First>D</b:First>
          </b:Person>
        </b:NameList>
      </b:Author>
    </b:Author>
    <b:Title>Towards an Integration of "SmartHome" Technology in Education: Realization of a didactic platform</b:Title>
    <b:Pages>338-342</b:Pages>
    <b:Year>2020</b:Year>
    <b:ConferenceName>International Multi-Conference on Systems</b:ConferenceName>
    <b:City>Virtual</b:City>
    <b:Publisher>IEEE</b:Publisher>
    <b:DOI>10.1109/SSD49366.2020.9364238</b:DOI>
    <b:RefOrder>1</b:RefOrder>
  </b:Source>
  <b:Source>
    <b:Tag>Das191</b:Tag>
    <b:SourceType>ConferenceProceedings</b:SourceType>
    <b:Guid>{1D9C23ED-1136-4909-AAB9-3F7B220D4E02}</b:Guid>
    <b:Title>Toyota Smarthome: Real-World Activities of Daily Living</b:Title>
    <b:Year>2019</b:Year>
    <b:Author>
      <b:Author>
        <b:NameList>
          <b:Person>
            <b:Last>Das</b:Last>
            <b:First>S</b:First>
          </b:Person>
          <b:Person>
            <b:Last>Dai</b:Last>
            <b:First>R</b:First>
          </b:Person>
          <b:Person>
            <b:Last>Koperski</b:Last>
            <b:First>M</b:First>
          </b:Person>
          <b:Person>
            <b:Last>Minciullo</b:Last>
            <b:First>L</b:First>
          </b:Person>
          <b:Person>
            <b:Last>Garattoni</b:Last>
            <b:First>L</b:First>
          </b:Person>
          <b:Person>
            <b:Last>Bremond</b:Last>
            <b:First>F</b:First>
          </b:Person>
          <b:Person>
            <b:Last>Francesca</b:Last>
            <b:First>G</b:First>
          </b:Person>
        </b:NameList>
      </b:Author>
    </b:Author>
    <b:Pages>833-842</b:Pages>
    <b:ConferenceName>International Conference on Computer Vision</b:ConferenceName>
    <b:City>Seoul, Korea</b:City>
    <b:Publisher>IEEE</b:Publisher>
    <b:DOI>10.1109/ICCV.2019.00092</b:DOI>
    <b:RefOrder>2</b:RefOrder>
  </b:Source>
</b:Sources>
</file>

<file path=customXml/itemProps1.xml><?xml version="1.0" encoding="utf-8"?>
<ds:datastoreItem xmlns:ds="http://schemas.openxmlformats.org/officeDocument/2006/customXml" ds:itemID="{76FD942D-526C-4FAD-9926-C4C5C4B93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24</cp:revision>
  <dcterms:created xsi:type="dcterms:W3CDTF">2019-05-19T17:38:00Z</dcterms:created>
  <dcterms:modified xsi:type="dcterms:W3CDTF">2021-06-27T16:06:00Z</dcterms:modified>
</cp:coreProperties>
</file>