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900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2481758B" w14:textId="1B191083"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951421">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40619F71" w14:textId="1ADAD14E"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5285D79D" w14:textId="77777777" w:rsidR="00A40EA1" w:rsidRDefault="00431B2A" w:rsidP="00431B2A">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w:t>
      </w:r>
      <w:r>
        <w:lastRenderedPageBreak/>
        <w:t xml:space="preserve">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Pr>
              <w:noProof/>
            </w:rPr>
            <w:t>(Wilson, 2017)</w:t>
          </w:r>
          <w:r>
            <w:fldChar w:fldCharType="end"/>
          </w:r>
        </w:sdtContent>
      </w:sdt>
      <w:r>
        <w:t>.</w:t>
      </w:r>
      <w:r w:rsidR="00146A8B">
        <w:t xml:space="preserve">  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r w:rsidR="00A40EA1">
        <w:t xml:space="preserve">  </w:t>
      </w:r>
    </w:p>
    <w:p w14:paraId="2AC2C982" w14:textId="77777777" w:rsidR="00DE3360" w:rsidRDefault="00A40EA1" w:rsidP="00431B2A">
      <w:pPr>
        <w:ind w:firstLine="720"/>
      </w:pPr>
      <w:r>
        <w:t>Assisted living facilities use trained nurses to mitigate these issues.  Having a human visually inspect the patient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xml:space="preserve">.  </w:t>
      </w:r>
    </w:p>
    <w:p w14:paraId="040724DC" w14:textId="067D1E73" w:rsidR="003A36DE" w:rsidRDefault="00A40EA1" w:rsidP="00431B2A">
      <w:pPr>
        <w:ind w:firstLine="720"/>
      </w:pPr>
      <w:r>
        <w:t>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r w:rsidR="00DE3360">
        <w:t xml:space="preserve">  Amazon Go, a cashier-less store, proves the potential through its sophisticated computer vision technologies that can even protect against shoplifting (</w:t>
      </w:r>
      <w:proofErr w:type="spellStart"/>
      <w:r w:rsidR="00DE3360">
        <w:t>Wankdhede</w:t>
      </w:r>
      <w:proofErr w:type="spellEnd"/>
      <w:r w:rsidR="00DE3360">
        <w:t xml:space="preserve"> et al., 218).  However, training these models is domain-specific, limiting many open-source video activity </w:t>
      </w:r>
      <w:proofErr w:type="spellStart"/>
      <w:r w:rsidR="00DE3360">
        <w:t>datasets’</w:t>
      </w:r>
      <w:proofErr w:type="spellEnd"/>
      <w:r w:rsidR="00DE3360">
        <w:t xml:space="preserve"> reusability (Das, 2019).  Researchers are mitigating these issues through project scope (Yi &amp; Feng, 2021; Chen et al., 2020).  While this is acceptable during proof-of-concept design, it will impact productization.</w:t>
      </w:r>
    </w:p>
    <w:p w14:paraId="2279435E" w14:textId="160B42D7"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7777777" w:rsidR="00DE3360" w:rsidRDefault="00DE3360" w:rsidP="00373B9C">
      <w:pPr>
        <w:ind w:firstLine="720"/>
      </w:pPr>
    </w:p>
    <w:p w14:paraId="12664570" w14:textId="342EA19F" w:rsidR="00A40EA1" w:rsidRDefault="00A40EA1" w:rsidP="00431B2A">
      <w:pPr>
        <w:ind w:firstLine="720"/>
      </w:pPr>
    </w:p>
    <w:p w14:paraId="13D2886C" w14:textId="3160073A" w:rsidR="00141A13" w:rsidRDefault="00141A13" w:rsidP="00141A13"/>
    <w:p w14:paraId="5951E812" w14:textId="3FE40E3E" w:rsidR="00AF6B47" w:rsidRDefault="00AF6B47">
      <w:r>
        <w:br w:type="page"/>
      </w:r>
    </w:p>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2001856E" w14:textId="77777777" w:rsidR="00AF6B47" w:rsidRDefault="00AF6B47" w:rsidP="00AF6B47">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75689DE1" w14:textId="77777777" w:rsidR="00AF6B47" w:rsidRDefault="00AF6B47" w:rsidP="00AF6B4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97DC789" w14:textId="77777777" w:rsidR="00AF6B47" w:rsidRDefault="00AF6B47" w:rsidP="00AF6B47">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795CA3EA" w14:textId="77777777" w:rsidR="00AF6B47" w:rsidRDefault="00AF6B47" w:rsidP="00AF6B47">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2093D58" w14:textId="77777777" w:rsidR="00AF6B47" w:rsidRDefault="00AF6B47" w:rsidP="00AF6B4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67834430" w14:textId="77777777" w:rsidR="00AF6B47" w:rsidRDefault="00AF6B47" w:rsidP="00AF6B47">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1DBE2F2" w14:textId="77777777" w:rsidR="00AF6B47" w:rsidRDefault="00AF6B47" w:rsidP="00AF6B47">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B9E1AE8" w14:textId="1AEEADBC" w:rsidR="00AF6B47" w:rsidRDefault="00AF6B47" w:rsidP="00AF6B47">
              <w:pPr>
                <w:pStyle w:val="Bibliography"/>
                <w:ind w:left="720" w:hanging="720"/>
                <w:rPr>
                  <w:noProof/>
                </w:rPr>
              </w:pPr>
              <w:r>
                <w:rPr>
                  <w:noProof/>
                </w:rPr>
                <w:t xml:space="preserve">Piggott, J. (2016). </w:t>
              </w:r>
              <w:r>
                <w:rPr>
                  <w:i/>
                  <w:iCs/>
                  <w:noProof/>
                </w:rPr>
                <w:t>Handbook of the Economics of Population Aging</w:t>
              </w:r>
              <w:r>
                <w:rPr>
                  <w:noProof/>
                </w:rPr>
                <w:t xml:space="preserve"> (Vol. 1). North-Holland.</w:t>
              </w:r>
            </w:p>
            <w:p w14:paraId="5B7B0A93" w14:textId="77777777" w:rsidR="00AF6B47" w:rsidRDefault="00AF6B47" w:rsidP="00AF6B47">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 xml:space="preserve">International Journal of </w:t>
              </w:r>
              <w:r>
                <w:rPr>
                  <w:i/>
                  <w:iCs/>
                  <w:noProof/>
                </w:rPr>
                <w:lastRenderedPageBreak/>
                <w:t>Computer Assisted Radiology and Surgery, 14</w:t>
              </w:r>
              <w:r>
                <w:rPr>
                  <w:noProof/>
                </w:rPr>
                <w:t>(10), 1673-1686. doi:10.1007/s11548-019-01927-z</w:t>
              </w:r>
            </w:p>
            <w:p w14:paraId="1A519082" w14:textId="77777777" w:rsidR="00AF6B47" w:rsidRDefault="00AF6B47" w:rsidP="00AF6B47">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46217C4E" w14:textId="77777777" w:rsidR="00AF6B47" w:rsidRDefault="00AF6B47" w:rsidP="00AF6B47">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0DAA9534" w14:textId="77777777" w:rsidR="00AF6B47" w:rsidRDefault="00AF6B47" w:rsidP="00AF6B4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42AAFB3" w14:textId="77777777" w:rsidR="00AF6B47" w:rsidRDefault="00AF6B47" w:rsidP="00AF6B47">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A34EA0" w14:textId="77777777" w:rsidR="00AF6B47" w:rsidRDefault="00AF6B47" w:rsidP="00AF6B47">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180C3FD9" w14:textId="77777777" w:rsidR="00AF6B47" w:rsidRDefault="00AF6B47" w:rsidP="00AF6B47">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AF6B47">
              <w:r>
                <w:rPr>
                  <w:b/>
                  <w:bCs/>
                  <w:noProof/>
                </w:rPr>
                <w:fldChar w:fldCharType="end"/>
              </w:r>
            </w:p>
          </w:sdtContent>
        </w:sdt>
      </w:sdtContent>
    </w:sdt>
    <w:p w14:paraId="7C5DF6A8" w14:textId="518BB51A" w:rsidR="00141A13" w:rsidRDefault="00141A13"/>
    <w:sectPr w:rsidR="00141A1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E703" w14:textId="77777777" w:rsidR="00290031" w:rsidRDefault="00290031" w:rsidP="0082223F">
      <w:pPr>
        <w:spacing w:line="240" w:lineRule="auto"/>
      </w:pPr>
      <w:r>
        <w:separator/>
      </w:r>
    </w:p>
  </w:endnote>
  <w:endnote w:type="continuationSeparator" w:id="0">
    <w:p w14:paraId="241B71D9" w14:textId="77777777" w:rsidR="00290031" w:rsidRDefault="0029003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1ECB" w14:textId="77777777" w:rsidR="00290031" w:rsidRDefault="00290031" w:rsidP="0082223F">
      <w:pPr>
        <w:spacing w:line="240" w:lineRule="auto"/>
      </w:pPr>
      <w:r>
        <w:separator/>
      </w:r>
    </w:p>
  </w:footnote>
  <w:footnote w:type="continuationSeparator" w:id="0">
    <w:p w14:paraId="254DA573" w14:textId="77777777" w:rsidR="00290031" w:rsidRDefault="0029003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25D10"/>
    <w:rsid w:val="00141A13"/>
    <w:rsid w:val="00146A8B"/>
    <w:rsid w:val="00183597"/>
    <w:rsid w:val="001B27C4"/>
    <w:rsid w:val="002516A9"/>
    <w:rsid w:val="002806B7"/>
    <w:rsid w:val="00290031"/>
    <w:rsid w:val="002F2E59"/>
    <w:rsid w:val="00373B9C"/>
    <w:rsid w:val="003A36DE"/>
    <w:rsid w:val="003C739B"/>
    <w:rsid w:val="003F4714"/>
    <w:rsid w:val="00401D65"/>
    <w:rsid w:val="004223E8"/>
    <w:rsid w:val="00424108"/>
    <w:rsid w:val="00431B2A"/>
    <w:rsid w:val="004A784B"/>
    <w:rsid w:val="00555A3A"/>
    <w:rsid w:val="005A04C7"/>
    <w:rsid w:val="005B7079"/>
    <w:rsid w:val="005C39BA"/>
    <w:rsid w:val="006D793E"/>
    <w:rsid w:val="0073677D"/>
    <w:rsid w:val="0082223F"/>
    <w:rsid w:val="00846DD1"/>
    <w:rsid w:val="00877007"/>
    <w:rsid w:val="008B5129"/>
    <w:rsid w:val="008D0E1C"/>
    <w:rsid w:val="008F6ABA"/>
    <w:rsid w:val="009255A3"/>
    <w:rsid w:val="00951421"/>
    <w:rsid w:val="009A757D"/>
    <w:rsid w:val="00A40EA1"/>
    <w:rsid w:val="00A423F8"/>
    <w:rsid w:val="00AE2D09"/>
    <w:rsid w:val="00AF6B47"/>
    <w:rsid w:val="00B13ADF"/>
    <w:rsid w:val="00B83595"/>
    <w:rsid w:val="00BB309A"/>
    <w:rsid w:val="00C54DC8"/>
    <w:rsid w:val="00C73692"/>
    <w:rsid w:val="00C93BB7"/>
    <w:rsid w:val="00CB25E9"/>
    <w:rsid w:val="00D0165E"/>
    <w:rsid w:val="00D46859"/>
    <w:rsid w:val="00D75C7B"/>
    <w:rsid w:val="00D85C7B"/>
    <w:rsid w:val="00DE2224"/>
    <w:rsid w:val="00DE3360"/>
    <w:rsid w:val="00E234E9"/>
    <w:rsid w:val="00ED3713"/>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8</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9</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10</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11</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7</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13</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14</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16</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17</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s>
</file>

<file path=customXml/itemProps1.xml><?xml version="1.0" encoding="utf-8"?>
<ds:datastoreItem xmlns:ds="http://schemas.openxmlformats.org/officeDocument/2006/customXml" ds:itemID="{AA57AB85-859E-4C9E-897A-4C9B7D18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2021-08-01T19:00:00Z</dcterms:modified>
</cp:coreProperties>
</file>