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D75C7B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501CA490" w:rsidR="00CB25E9" w:rsidRDefault="006D793E" w:rsidP="0082223F">
      <w:pPr>
        <w:jc w:val="center"/>
      </w:pPr>
      <w:r>
        <w:t>April 5,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>Evaluate CyberSecurity</w:t>
      </w:r>
      <w:bookmarkStart w:id="0" w:name="_GoBack"/>
      <w:bookmarkEnd w:id="0"/>
    </w:p>
    <w:sectPr w:rsidR="0082223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2875B" w14:textId="77777777" w:rsidR="00D75C7B" w:rsidRDefault="00D75C7B" w:rsidP="0082223F">
      <w:pPr>
        <w:spacing w:line="240" w:lineRule="auto"/>
      </w:pPr>
      <w:r>
        <w:separator/>
      </w:r>
    </w:p>
  </w:endnote>
  <w:endnote w:type="continuationSeparator" w:id="0">
    <w:p w14:paraId="7D1B83D1" w14:textId="77777777" w:rsidR="00D75C7B" w:rsidRDefault="00D75C7B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DC32D" w14:textId="77777777" w:rsidR="00D75C7B" w:rsidRDefault="00D75C7B" w:rsidP="0082223F">
      <w:pPr>
        <w:spacing w:line="240" w:lineRule="auto"/>
      </w:pPr>
      <w:r>
        <w:separator/>
      </w:r>
    </w:p>
  </w:footnote>
  <w:footnote w:type="continuationSeparator" w:id="0">
    <w:p w14:paraId="2DAE14C3" w14:textId="77777777" w:rsidR="00D75C7B" w:rsidRDefault="00D75C7B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wUAnhhSDS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B5129"/>
    <w:rsid w:val="009A757D"/>
    <w:rsid w:val="00C73692"/>
    <w:rsid w:val="00C93BB7"/>
    <w:rsid w:val="00CB25E9"/>
    <w:rsid w:val="00D75C7B"/>
    <w:rsid w:val="00D85C7B"/>
    <w:rsid w:val="00DE2224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8A176-7F39-4AA2-8B7F-8D5A8E04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10</cp:revision>
  <dcterms:created xsi:type="dcterms:W3CDTF">2019-05-19T17:38:00Z</dcterms:created>
  <dcterms:modified xsi:type="dcterms:W3CDTF">2020-04-05T16:00:00Z</dcterms:modified>
</cp:coreProperties>
</file>