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CDC5A0" w14:textId="6BD1991A" w:rsidR="002B0821" w:rsidRPr="00D23344" w:rsidRDefault="00DA79E2" w:rsidP="00167B2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3344">
        <w:rPr>
          <w:rFonts w:ascii="Times New Roman" w:eastAsia="Times New Roman" w:hAnsi="Times New Roman" w:cs="Times New Roman"/>
          <w:b/>
          <w:sz w:val="32"/>
          <w:szCs w:val="32"/>
        </w:rPr>
        <w:t>Riley</w:t>
      </w:r>
      <w:r w:rsidR="00311939" w:rsidRPr="00D2334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D23344">
        <w:rPr>
          <w:rFonts w:ascii="Times New Roman" w:eastAsia="Times New Roman" w:hAnsi="Times New Roman" w:cs="Times New Roman"/>
          <w:b/>
          <w:sz w:val="32"/>
          <w:szCs w:val="32"/>
        </w:rPr>
        <w:t>Tucker</w:t>
      </w:r>
    </w:p>
    <w:p w14:paraId="20527B3D" w14:textId="401D07AB" w:rsidR="00461CCA" w:rsidRDefault="00461CCA" w:rsidP="00167B2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Mansueto Institute for Urban Innovation &amp; Data Science Institute</w:t>
      </w:r>
    </w:p>
    <w:p w14:paraId="329CDE1D" w14:textId="77777777" w:rsidR="002B6E09" w:rsidRDefault="002B6E09" w:rsidP="00167B2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Environmental Neuroscience Lab</w:t>
      </w:r>
    </w:p>
    <w:p w14:paraId="08578E05" w14:textId="53F329F1" w:rsidR="00167B2E" w:rsidRPr="00167B2E" w:rsidRDefault="00461CCA" w:rsidP="00167B2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Department of Psychology</w:t>
      </w:r>
    </w:p>
    <w:p w14:paraId="2FB97C96" w14:textId="629ED02E" w:rsidR="00167B2E" w:rsidRPr="00167B2E" w:rsidRDefault="00461CCA" w:rsidP="00167B2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Division of the Social Sciences</w:t>
      </w:r>
    </w:p>
    <w:p w14:paraId="3CC5BFFB" w14:textId="3CEDF54A" w:rsidR="00167B2E" w:rsidRPr="00167B2E" w:rsidRDefault="00461CCA" w:rsidP="00167B2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Chicago </w:t>
      </w:r>
    </w:p>
    <w:p w14:paraId="7AA0C0C2" w14:textId="7F1F9CA0" w:rsidR="00167B2E" w:rsidRPr="00167B2E" w:rsidRDefault="00461CCA" w:rsidP="00167B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5848 S. University Avenue, Chicago, IL, 60637</w:t>
      </w:r>
    </w:p>
    <w:p w14:paraId="1F0750E8" w14:textId="73AED7FC" w:rsidR="002B0821" w:rsidRPr="00167B2E" w:rsidRDefault="00167B2E" w:rsidP="00167B2E">
      <w:pPr>
        <w:rPr>
          <w:rFonts w:ascii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Email: </w:t>
      </w:r>
      <w:r w:rsidR="00461CCA">
        <w:rPr>
          <w:rFonts w:ascii="Times New Roman" w:eastAsia="Times New Roman" w:hAnsi="Times New Roman" w:cs="Times New Roman"/>
          <w:bCs/>
          <w:sz w:val="24"/>
          <w:szCs w:val="24"/>
        </w:rPr>
        <w:t>rileytucker@uchicago.edu</w:t>
      </w:r>
    </w:p>
    <w:p w14:paraId="76B7A4E7" w14:textId="77777777" w:rsidR="001D0324" w:rsidRPr="00167B2E" w:rsidRDefault="001D0324" w:rsidP="001D03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63ED58" w14:textId="2CD4656C" w:rsidR="002D79FE" w:rsidRDefault="002D79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Appointments</w:t>
      </w:r>
    </w:p>
    <w:p w14:paraId="23A3FCA6" w14:textId="50C37E43" w:rsidR="002D79FE" w:rsidRDefault="002D79F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2022 – Present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Mansueto Institute of Urban Innovation Post-Doctoral Fellow,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Environmental Neuroscience Lab, Department of Psychology, University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of Chicago</w:t>
      </w:r>
    </w:p>
    <w:p w14:paraId="222DCCAC" w14:textId="28A093E9" w:rsidR="002D79FE" w:rsidRPr="00461CCA" w:rsidRDefault="002D79F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2022 – Present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Data Science Institute Post-Doctoral Fellow,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Environmental Neuroscience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Lab, Department of Psychology, University of Chicago </w:t>
      </w:r>
    </w:p>
    <w:p w14:paraId="7E3E1CD6" w14:textId="4100F818" w:rsidR="002B0821" w:rsidRPr="00167B2E" w:rsidRDefault="00DA79E2">
      <w:pPr>
        <w:rPr>
          <w:rFonts w:ascii="Times New Roman" w:hAnsi="Times New Roman" w:cs="Times New Roman"/>
          <w:sz w:val="28"/>
          <w:szCs w:val="28"/>
        </w:rPr>
      </w:pPr>
      <w:r w:rsidRPr="00167B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</w:p>
    <w:p w14:paraId="09B13137" w14:textId="32DAE322" w:rsidR="002B0821" w:rsidRPr="00107684" w:rsidRDefault="00DA79E2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>PhD.</w:t>
      </w:r>
      <w:r w:rsidR="00AA7F30" w:rsidRPr="00167B2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Northeastern University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, Boston, Massachusetts, </w:t>
      </w:r>
      <w:r w:rsidR="00100E1A">
        <w:rPr>
          <w:rFonts w:ascii="Times New Roman" w:eastAsia="Times New Roman" w:hAnsi="Times New Roman" w:cs="Times New Roman"/>
          <w:sz w:val="24"/>
          <w:szCs w:val="24"/>
        </w:rPr>
        <w:t xml:space="preserve">2022, School of Criminology and </w:t>
      </w:r>
      <w:r w:rsidR="00100E1A">
        <w:rPr>
          <w:rFonts w:ascii="Times New Roman" w:eastAsia="Times New Roman" w:hAnsi="Times New Roman" w:cs="Times New Roman"/>
          <w:sz w:val="24"/>
          <w:szCs w:val="24"/>
        </w:rPr>
        <w:tab/>
        <w:t>Criminal Justice</w:t>
      </w:r>
      <w:r w:rsidR="0010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076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Who, What, When, Where: Using Online Data to Assess the </w:t>
      </w:r>
      <w:r w:rsidR="00107684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 xml:space="preserve">Characteristics and Criminogenic Dynamics of Guardianship Ecologies  </w:t>
      </w:r>
    </w:p>
    <w:p w14:paraId="4D68D48D" w14:textId="28D4DF95" w:rsidR="00AA7F30" w:rsidRPr="00167B2E" w:rsidRDefault="00AA7F30" w:rsidP="008B384D">
      <w:pPr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>M.</w:t>
      </w:r>
      <w:r w:rsidR="00E82105" w:rsidRPr="00167B2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  <w:r w:rsidRPr="00167B2E">
        <w:rPr>
          <w:rFonts w:ascii="Times New Roman" w:eastAsia="Times New Roman" w:hAnsi="Times New Roman" w:cs="Times New Roman"/>
          <w:b/>
          <w:bCs/>
          <w:sz w:val="24"/>
          <w:szCs w:val="24"/>
        </w:rPr>
        <w:t>Northeastern University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>, Boston, Massachusetts, 2018, Criminology and Criminal Justice, College of Social Science &amp; Humanities</w:t>
      </w:r>
    </w:p>
    <w:p w14:paraId="6A69715A" w14:textId="77777777" w:rsidR="00167B2E" w:rsidRDefault="00DA79E2" w:rsidP="00167B2E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>B.A.</w:t>
      </w:r>
      <w:r w:rsidR="008B384D" w:rsidRPr="00167B2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Temple University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>, Philadelphia, Pennsylvania, 2016, Sociology, College of</w:t>
      </w:r>
      <w:r w:rsidR="008B384D" w:rsidRPr="00167B2E">
        <w:rPr>
          <w:rFonts w:ascii="Times New Roman" w:hAnsi="Times New Roman" w:cs="Times New Roman"/>
          <w:sz w:val="24"/>
          <w:szCs w:val="24"/>
        </w:rPr>
        <w:t xml:space="preserve"> 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>Liberal Arts</w:t>
      </w:r>
    </w:p>
    <w:p w14:paraId="0D50DC01" w14:textId="5734FFE1" w:rsidR="004833BD" w:rsidRPr="003313A4" w:rsidRDefault="00DA79E2" w:rsidP="003313A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55E792" w14:textId="2D350E5E" w:rsidR="00975E7C" w:rsidRPr="00167B2E" w:rsidRDefault="00C93715" w:rsidP="003D14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67B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Refereed Publications</w:t>
      </w:r>
    </w:p>
    <w:p w14:paraId="2703D4B6" w14:textId="0A8BDB63" w:rsidR="00936EB5" w:rsidRPr="00936EB5" w:rsidRDefault="00936EB5" w:rsidP="00936E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* Co-First Authored Manuscript </w:t>
      </w:r>
    </w:p>
    <w:p w14:paraId="0DE18B52" w14:textId="77777777" w:rsidR="00936EB5" w:rsidRDefault="00936EB5" w:rsidP="00936E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DB4146" w14:textId="453CAEC9" w:rsidR="00936EB5" w:rsidRPr="00C9307B" w:rsidRDefault="00936EB5" w:rsidP="00936E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Alina Ristea,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, Shunan You, et al. </w:t>
      </w:r>
      <w:r w:rsidRPr="00C9307B">
        <w:rPr>
          <w:rFonts w:ascii="Times New Roman" w:eastAsia="Times New Roman" w:hAnsi="Times New Roman" w:cs="Times New Roman"/>
          <w:bCs/>
          <w:sz w:val="24"/>
          <w:szCs w:val="24"/>
        </w:rPr>
        <w:t>A Multisource Database Tracking the</w:t>
      </w:r>
    </w:p>
    <w:p w14:paraId="3FED33A9" w14:textId="0B63E596" w:rsidR="00936EB5" w:rsidRDefault="00936EB5" w:rsidP="00936E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9307B">
        <w:rPr>
          <w:rFonts w:ascii="Times New Roman" w:eastAsia="Times New Roman" w:hAnsi="Times New Roman" w:cs="Times New Roman"/>
          <w:bCs/>
          <w:sz w:val="24"/>
          <w:szCs w:val="24"/>
        </w:rPr>
        <w:tab/>
        <w:t>Experience of COVID in Boston, Massachusetts, USA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2022.</w:t>
      </w:r>
      <w:r w:rsidRPr="00C930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Scientific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930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D21EF03" w14:textId="77777777" w:rsidR="00936EB5" w:rsidRDefault="00936EB5" w:rsidP="00936EB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4DD46" w14:textId="09E3A447" w:rsidR="00936EB5" w:rsidRPr="006B11A2" w:rsidRDefault="00936EB5" w:rsidP="00936EB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 and Michael C. Gearhart. 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B11A2">
        <w:rPr>
          <w:rFonts w:ascii="Times New Roman" w:eastAsia="Times New Roman" w:hAnsi="Times New Roman" w:cs="Times New Roman"/>
          <w:iCs/>
          <w:sz w:val="24"/>
          <w:szCs w:val="24"/>
        </w:rPr>
        <w:t>Social Ties and Collective Efficacy as Predictors</w:t>
      </w:r>
    </w:p>
    <w:p w14:paraId="15F996FB" w14:textId="77777777" w:rsidR="00936EB5" w:rsidRDefault="00936EB5" w:rsidP="00936EB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B11A2">
        <w:rPr>
          <w:rFonts w:ascii="Times New Roman" w:eastAsia="Times New Roman" w:hAnsi="Times New Roman" w:cs="Times New Roman"/>
          <w:iCs/>
          <w:sz w:val="24"/>
          <w:szCs w:val="24"/>
        </w:rPr>
        <w:tab/>
        <w:t>of Volunteering</w:t>
      </w:r>
      <w:r w:rsidRPr="00167B2E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Pr="006B11A2">
        <w:rPr>
          <w:rFonts w:ascii="Times New Roman" w:eastAsia="Times New Roman" w:hAnsi="Times New Roman" w:cs="Times New Roman"/>
          <w:i/>
          <w:sz w:val="24"/>
          <w:szCs w:val="24"/>
        </w:rPr>
        <w:t>Community Development</w:t>
      </w:r>
      <w:r w:rsidRPr="00167B2E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53 (1): 109-125.</w:t>
      </w:r>
    </w:p>
    <w:p w14:paraId="543BFE3A" w14:textId="77777777" w:rsidR="00936EB5" w:rsidRDefault="00936EB5" w:rsidP="009A42D9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36896DC" w14:textId="236E2988" w:rsidR="009A42D9" w:rsidRPr="00D23344" w:rsidRDefault="009A42D9" w:rsidP="009A42D9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iCs/>
          <w:sz w:val="24"/>
          <w:szCs w:val="24"/>
        </w:rPr>
        <w:t xml:space="preserve">Daniel T. O’Brien, Alina Ristea, Forrest Hangen, and </w:t>
      </w:r>
      <w:r w:rsidRPr="00167B2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Riley Tucker</w:t>
      </w:r>
      <w:r w:rsidRPr="00C9307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Different Places, Different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Problems: Profiles of Crime and Disorder at Residential Parcels. 2022. </w:t>
      </w:r>
      <w:r w:rsidRPr="00C9307B">
        <w:rPr>
          <w:rFonts w:ascii="Times New Roman" w:eastAsia="Times New Roman" w:hAnsi="Times New Roman" w:cs="Times New Roman"/>
          <w:i/>
          <w:sz w:val="24"/>
          <w:szCs w:val="24"/>
        </w:rPr>
        <w:t>Crime Science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607D98F6" w14:textId="77777777" w:rsidR="009A42D9" w:rsidRDefault="009A42D9" w:rsidP="009A42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7A7AD" w14:textId="77777777" w:rsidR="00D6495B" w:rsidRDefault="00D6495B" w:rsidP="009A42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D0BB0" w14:textId="77777777" w:rsidR="00D6495B" w:rsidRDefault="00D6495B" w:rsidP="009A42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6EAC2" w14:textId="0D884508" w:rsidR="009A42D9" w:rsidRPr="00C9307B" w:rsidRDefault="009A42D9" w:rsidP="009A42D9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Keller Sheppard and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9307B">
        <w:rPr>
          <w:rFonts w:ascii="Times New Roman" w:eastAsia="Times New Roman" w:hAnsi="Times New Roman" w:cs="Times New Roman"/>
          <w:iCs/>
          <w:sz w:val="24"/>
          <w:szCs w:val="24"/>
        </w:rPr>
        <w:t>Police Shooting Mortality: Investigating Individual,</w:t>
      </w:r>
    </w:p>
    <w:p w14:paraId="51C9028C" w14:textId="77777777" w:rsidR="009A42D9" w:rsidRDefault="009A42D9" w:rsidP="009A42D9">
      <w:pPr>
        <w:rPr>
          <w:rFonts w:ascii="Times New Roman" w:eastAsia="Times New Roman" w:hAnsi="Times New Roman" w:cs="Times New Roman"/>
          <w:sz w:val="24"/>
          <w:szCs w:val="24"/>
        </w:rPr>
      </w:pPr>
      <w:r w:rsidRPr="00C9307B">
        <w:rPr>
          <w:rFonts w:ascii="Times New Roman" w:eastAsia="Times New Roman" w:hAnsi="Times New Roman" w:cs="Times New Roman"/>
          <w:iCs/>
          <w:sz w:val="24"/>
          <w:szCs w:val="24"/>
        </w:rPr>
        <w:tab/>
        <w:t>Incident, and Contextual Factors Differentiating Fatal and Non-Fatal Police Shootings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F73680" w14:textId="08441438" w:rsidR="009A42D9" w:rsidRPr="00936EB5" w:rsidRDefault="009A42D9" w:rsidP="009A42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2022.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Ethnicity in Criminal Justice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BCEBC3" w14:textId="77777777" w:rsidR="009A42D9" w:rsidRDefault="009A42D9" w:rsidP="00107684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17589E0" w14:textId="7FE60E3B" w:rsidR="00107684" w:rsidRPr="00107684" w:rsidRDefault="00107684" w:rsidP="0010768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Daniel T. O’Brien, Alexandra Ciomek, and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How and Why is Crime More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Concentrated in Some Neighborhoods Than Others?: A New Dimension to Crime. 2022.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Quantitative Criminology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9D57522" w14:textId="77777777" w:rsidR="00107684" w:rsidRDefault="00107684" w:rsidP="00107684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33276DB" w14:textId="1536FEB0" w:rsidR="00107684" w:rsidRDefault="00107684" w:rsidP="0010768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iCs/>
          <w:sz w:val="24"/>
          <w:szCs w:val="24"/>
        </w:rPr>
        <w:t xml:space="preserve">Daniel T. O’Brien, Alina Ristea, </w:t>
      </w:r>
      <w:r w:rsidRPr="00167B2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Riley Tucker, </w:t>
      </w:r>
      <w:r w:rsidRPr="00167B2E">
        <w:rPr>
          <w:rFonts w:ascii="Times New Roman" w:eastAsia="Times New Roman" w:hAnsi="Times New Roman" w:cs="Times New Roman"/>
          <w:iCs/>
          <w:sz w:val="24"/>
          <w:szCs w:val="24"/>
        </w:rPr>
        <w:t xml:space="preserve">and Forrest Hangen. </w:t>
      </w:r>
      <w:r w:rsidRPr="00C9307B">
        <w:rPr>
          <w:rFonts w:ascii="Times New Roman" w:eastAsia="Times New Roman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Emergence and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Evolution of Problematic Properties</w:t>
      </w:r>
      <w:r w:rsidRPr="00C9307B">
        <w:rPr>
          <w:rFonts w:ascii="Times New Roman" w:eastAsia="Times New Roman" w:hAnsi="Times New Roman" w:cs="Times New Roman"/>
          <w:iCs/>
          <w:sz w:val="24"/>
          <w:szCs w:val="24"/>
        </w:rPr>
        <w:t>: Onset, Persistence, Aggravation, and Desistance</w:t>
      </w:r>
      <w:r w:rsidRPr="00167B2E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2022.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Quantitative Criminology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0189A537" w14:textId="77777777" w:rsidR="00167B2E" w:rsidRPr="00167B2E" w:rsidRDefault="00167B2E" w:rsidP="003843B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85D994" w14:textId="6874D6F2" w:rsidR="003843BE" w:rsidRPr="00167B2E" w:rsidRDefault="003843BE" w:rsidP="003843BE">
      <w:pPr>
        <w:rPr>
          <w:rFonts w:ascii="Times New Roman" w:eastAsia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>, Daniel T. O’Brien, Alexandra Ciomek, Edgar Castro, Qi Wang, and Nolan</w:t>
      </w:r>
    </w:p>
    <w:p w14:paraId="5ED95C52" w14:textId="77777777" w:rsidR="00F72BD3" w:rsidRPr="005D6FD5" w:rsidRDefault="003843BE" w:rsidP="003843BE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ab/>
        <w:t xml:space="preserve">Edward Phillips. </w:t>
      </w:r>
      <w:r w:rsidR="00F72BD3" w:rsidRPr="00167B2E">
        <w:rPr>
          <w:rFonts w:ascii="Times New Roman" w:eastAsia="Times New Roman" w:hAnsi="Times New Roman" w:cs="Times New Roman"/>
          <w:sz w:val="24"/>
          <w:szCs w:val="24"/>
        </w:rPr>
        <w:t xml:space="preserve">2021. </w:t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>Who ‘Tweets’ Where and When, and How Does it Help</w:t>
      </w:r>
    </w:p>
    <w:p w14:paraId="63ED3B4F" w14:textId="77777777" w:rsidR="00F72BD3" w:rsidRPr="005D6FD5" w:rsidRDefault="00F72BD3" w:rsidP="003843BE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3843BE" w:rsidRPr="005D6FD5">
        <w:rPr>
          <w:rFonts w:ascii="Times New Roman" w:eastAsia="Times New Roman" w:hAnsi="Times New Roman" w:cs="Times New Roman"/>
          <w:iCs/>
          <w:sz w:val="24"/>
          <w:szCs w:val="24"/>
        </w:rPr>
        <w:t>Understand</w:t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3843BE" w:rsidRPr="005D6FD5">
        <w:rPr>
          <w:rFonts w:ascii="Times New Roman" w:eastAsia="Times New Roman" w:hAnsi="Times New Roman" w:cs="Times New Roman"/>
          <w:iCs/>
          <w:sz w:val="24"/>
          <w:szCs w:val="24"/>
        </w:rPr>
        <w:t>Crime Rates at Places? Measuring the Presence of Tourists and Commuters</w:t>
      </w:r>
    </w:p>
    <w:p w14:paraId="24EC72B3" w14:textId="36C46D31" w:rsidR="00627DA8" w:rsidRPr="00167B2E" w:rsidRDefault="00F72B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3843BE" w:rsidRPr="005D6FD5">
        <w:rPr>
          <w:rFonts w:ascii="Times New Roman" w:eastAsia="Times New Roman" w:hAnsi="Times New Roman" w:cs="Times New Roman"/>
          <w:iCs/>
          <w:sz w:val="24"/>
          <w:szCs w:val="24"/>
        </w:rPr>
        <w:t>in Ambient</w:t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3843BE" w:rsidRPr="005D6FD5">
        <w:rPr>
          <w:rFonts w:ascii="Times New Roman" w:eastAsia="Times New Roman" w:hAnsi="Times New Roman" w:cs="Times New Roman"/>
          <w:iCs/>
          <w:sz w:val="24"/>
          <w:szCs w:val="24"/>
        </w:rPr>
        <w:t xml:space="preserve">Populations. </w:t>
      </w:r>
      <w:r w:rsidR="003843BE" w:rsidRPr="005D6FD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Quantitative Criminology</w:t>
      </w:r>
      <w:r w:rsidR="003843BE" w:rsidRPr="00167B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4B37" w:rsidRPr="00167B2E">
        <w:rPr>
          <w:rFonts w:ascii="Times New Roman" w:eastAsia="Times New Roman" w:hAnsi="Times New Roman" w:cs="Times New Roman"/>
          <w:sz w:val="24"/>
          <w:szCs w:val="24"/>
        </w:rPr>
        <w:t xml:space="preserve"> 37(2):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B37" w:rsidRPr="00167B2E">
        <w:rPr>
          <w:rFonts w:ascii="Times New Roman" w:eastAsia="Times New Roman" w:hAnsi="Times New Roman" w:cs="Times New Roman"/>
          <w:sz w:val="24"/>
          <w:szCs w:val="24"/>
        </w:rPr>
        <w:t>333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D4B37" w:rsidRPr="00167B2E">
        <w:rPr>
          <w:rFonts w:ascii="Times New Roman" w:eastAsia="Times New Roman" w:hAnsi="Times New Roman" w:cs="Times New Roman"/>
          <w:sz w:val="24"/>
          <w:szCs w:val="24"/>
        </w:rPr>
        <w:t>359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A470BC" w14:textId="77777777" w:rsidR="003843BE" w:rsidRPr="00167B2E" w:rsidRDefault="003843BE" w:rsidP="00627D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7124B" w14:textId="74926E72" w:rsidR="00F72BD3" w:rsidRPr="005D6FD5" w:rsidRDefault="00F72BD3" w:rsidP="00F72BD3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Daniel T. O’Brien, Alexandra Ciomek, and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>Deviations from the Law of</w:t>
      </w:r>
    </w:p>
    <w:p w14:paraId="3DB5B2B2" w14:textId="7B83C79A" w:rsidR="00F72BD3" w:rsidRPr="00167B2E" w:rsidRDefault="00F72BD3" w:rsidP="00F72B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Concentration of Crime: Exploring Why Crime is More Concentrated in Some </w:t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ab/>
        <w:t>Neighborhoods than Others</w:t>
      </w:r>
      <w:r w:rsidR="005D6FD5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167B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D6FD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Quantitative Criminology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1-27. </w:t>
      </w:r>
    </w:p>
    <w:p w14:paraId="48E3EC25" w14:textId="77777777" w:rsidR="00F72BD3" w:rsidRPr="00167B2E" w:rsidRDefault="00F72BD3" w:rsidP="00627D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AAD12" w14:textId="77777777" w:rsidR="00ED4B37" w:rsidRPr="005D6FD5" w:rsidRDefault="00627DA8" w:rsidP="00627DA8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>Michael</w:t>
      </w:r>
      <w:r w:rsidR="00ED4B37" w:rsidRPr="00167B2E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 Gearhart and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2020. </w:t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>Criminogenic Risk, Criminogenic Need,</w:t>
      </w:r>
    </w:p>
    <w:p w14:paraId="075D1370" w14:textId="77777777" w:rsidR="00ED4B37" w:rsidRPr="00167B2E" w:rsidRDefault="00ED4B37" w:rsidP="00627DA8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627DA8" w:rsidRPr="005D6FD5">
        <w:rPr>
          <w:rFonts w:ascii="Times New Roman" w:eastAsia="Times New Roman" w:hAnsi="Times New Roman" w:cs="Times New Roman"/>
          <w:iCs/>
          <w:sz w:val="24"/>
          <w:szCs w:val="24"/>
        </w:rPr>
        <w:t>Collective Efficacy and Juvenile Delinquency.</w:t>
      </w:r>
      <w:r w:rsidR="00627DA8" w:rsidRPr="00167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7DA8" w:rsidRPr="005D6FD5">
        <w:rPr>
          <w:rFonts w:ascii="Times New Roman" w:eastAsia="Times New Roman" w:hAnsi="Times New Roman" w:cs="Times New Roman"/>
          <w:i/>
          <w:iCs/>
          <w:sz w:val="24"/>
          <w:szCs w:val="24"/>
        </w:rPr>
        <w:t>Criminal Justice and Behavior</w:t>
      </w:r>
      <w:r w:rsidR="00627DA8" w:rsidRPr="005D6F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1A1C9" w14:textId="18BF5BF9" w:rsidR="00627DA8" w:rsidRPr="00167B2E" w:rsidRDefault="00ED4B37" w:rsidP="00627D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="003843BE" w:rsidRPr="00167B2E">
        <w:rPr>
          <w:rFonts w:ascii="Times New Roman" w:eastAsia="Times New Roman" w:hAnsi="Times New Roman" w:cs="Times New Roman"/>
          <w:sz w:val="24"/>
          <w:szCs w:val="24"/>
        </w:rPr>
        <w:t>47(9):1116-1135</w:t>
      </w:r>
    </w:p>
    <w:p w14:paraId="094A0F47" w14:textId="77777777" w:rsidR="00167B2E" w:rsidRDefault="00167B2E" w:rsidP="00167B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23E18" w14:textId="3A452285" w:rsidR="00167B2E" w:rsidRPr="00167B2E" w:rsidRDefault="00167B2E" w:rsidP="00167B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, Gregory M. Zimmerman. Jacob I Stowell, and David </w:t>
      </w:r>
      <w:proofErr w:type="spellStart"/>
      <w:r w:rsidRPr="00167B2E">
        <w:rPr>
          <w:rFonts w:ascii="Times New Roman" w:eastAsia="Times New Roman" w:hAnsi="Times New Roman" w:cs="Times New Roman"/>
          <w:sz w:val="24"/>
          <w:szCs w:val="24"/>
        </w:rPr>
        <w:t>Squier</w:t>
      </w:r>
      <w:proofErr w:type="spellEnd"/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 Jones. 2019. 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 xml:space="preserve">Examining the (Dis)Agreement Between Etiology and Consequences of Adults’ and </w:t>
      </w:r>
      <w:r w:rsidRPr="005D6FD5">
        <w:rPr>
          <w:rFonts w:ascii="Times New Roman" w:eastAsia="Times New Roman" w:hAnsi="Times New Roman" w:cs="Times New Roman"/>
          <w:iCs/>
          <w:sz w:val="24"/>
          <w:szCs w:val="24"/>
        </w:rPr>
        <w:tab/>
        <w:t>Youths’ Perceptions of Collective Efficacy in Boston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930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Journal of Research in Crime and </w:t>
      </w:r>
      <w:r w:rsidRPr="00C9307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Delinquency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>. 56(6): 888-936.</w:t>
      </w:r>
    </w:p>
    <w:p w14:paraId="62D0AFB9" w14:textId="77777777" w:rsidR="00167B2E" w:rsidRDefault="00167B2E" w:rsidP="006544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12723" w14:textId="10247CB4" w:rsidR="00C93715" w:rsidRPr="00167B2E" w:rsidRDefault="00C93715" w:rsidP="006544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Gregory M. Zimmerman,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, and Jacob I Stowell. </w:t>
      </w:r>
      <w:r w:rsidR="00654492" w:rsidRPr="00167B2E">
        <w:rPr>
          <w:rFonts w:ascii="Times New Roman" w:eastAsia="Times New Roman" w:hAnsi="Times New Roman" w:cs="Times New Roman"/>
          <w:sz w:val="24"/>
          <w:szCs w:val="24"/>
        </w:rPr>
        <w:t xml:space="preserve">2019. </w:t>
      </w:r>
      <w:r w:rsidRPr="00C9307B">
        <w:rPr>
          <w:rFonts w:ascii="Times New Roman" w:eastAsia="Times New Roman" w:hAnsi="Times New Roman" w:cs="Times New Roman"/>
          <w:iCs/>
          <w:sz w:val="24"/>
          <w:szCs w:val="24"/>
        </w:rPr>
        <w:t xml:space="preserve">Neighborhood Through a </w:t>
      </w:r>
      <w:r w:rsidR="00654492" w:rsidRPr="00C9307B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C9307B">
        <w:rPr>
          <w:rFonts w:ascii="Times New Roman" w:eastAsia="Times New Roman" w:hAnsi="Times New Roman" w:cs="Times New Roman"/>
          <w:iCs/>
          <w:sz w:val="24"/>
          <w:szCs w:val="24"/>
        </w:rPr>
        <w:t>Familial</w:t>
      </w:r>
      <w:r w:rsidR="00654492" w:rsidRPr="00C9307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9307B">
        <w:rPr>
          <w:rFonts w:ascii="Times New Roman" w:eastAsia="Times New Roman" w:hAnsi="Times New Roman" w:cs="Times New Roman"/>
          <w:iCs/>
          <w:sz w:val="24"/>
          <w:szCs w:val="24"/>
        </w:rPr>
        <w:t>Lens: Examining the Intergenerational Transmission of Collective Efficacy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54492"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C9307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</w:t>
      </w:r>
      <w:r w:rsidR="00654492" w:rsidRPr="00C930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9307B">
        <w:rPr>
          <w:rFonts w:ascii="Times New Roman" w:eastAsia="Times New Roman" w:hAnsi="Times New Roman" w:cs="Times New Roman"/>
          <w:i/>
          <w:iCs/>
          <w:sz w:val="24"/>
          <w:szCs w:val="24"/>
        </w:rPr>
        <w:t>Developmental and Life-Course Criminology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B5EF9" w:rsidRPr="00167B2E">
        <w:rPr>
          <w:rFonts w:ascii="Times New Roman" w:eastAsia="Times New Roman" w:hAnsi="Times New Roman" w:cs="Times New Roman"/>
          <w:sz w:val="24"/>
          <w:szCs w:val="24"/>
        </w:rPr>
        <w:t>5(4): 498-516.</w:t>
      </w:r>
    </w:p>
    <w:p w14:paraId="7022B7DC" w14:textId="7938CACA" w:rsidR="00C93715" w:rsidRPr="00167B2E" w:rsidRDefault="00C93715" w:rsidP="00167B2E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61404CB7" w14:textId="31A84C3B" w:rsidR="003C13D0" w:rsidRPr="00167B2E" w:rsidRDefault="003C13D0" w:rsidP="003C13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67B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Manuscripts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Under Review</w:t>
      </w:r>
    </w:p>
    <w:p w14:paraId="07BC7953" w14:textId="5050DF7B" w:rsidR="003C13D0" w:rsidRPr="003C13D0" w:rsidRDefault="003C13D0" w:rsidP="003C13D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Riley Tucker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Daniel T. O’Brien. </w:t>
      </w:r>
      <w:bookmarkStart w:id="0" w:name="_Hlk137199052"/>
      <w:r>
        <w:rPr>
          <w:rFonts w:ascii="Times New Roman" w:eastAsia="Times New Roman" w:hAnsi="Times New Roman" w:cs="Times New Roman"/>
          <w:sz w:val="24"/>
          <w:szCs w:val="24"/>
        </w:rPr>
        <w:t xml:space="preserve">Do Commercial Place Managers Explain Crime Across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Places? Yes and NO(PE)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Revise and Resubmit to Journal of Quantitative Criminology</w:t>
      </w:r>
    </w:p>
    <w:p w14:paraId="34FDCD5F" w14:textId="77777777" w:rsidR="003C13D0" w:rsidRDefault="003C13D0" w:rsidP="003C13D0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14:paraId="7CAF638B" w14:textId="0F0E5C76" w:rsidR="003C13D0" w:rsidRDefault="003C13D0" w:rsidP="003C13D0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3261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>Riley Tucker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People or Places? Using Online Data to Assess Sources of Micro-Scale Criminal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Opportunities</w:t>
      </w:r>
    </w:p>
    <w:p w14:paraId="6F8AD07E" w14:textId="65D4EE53" w:rsidR="003C13D0" w:rsidRDefault="003C13D0" w:rsidP="003C1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8F430" w14:textId="77777777" w:rsidR="003C13D0" w:rsidRDefault="003C13D0" w:rsidP="003C13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Riley Tucker,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Daniel T. O’Brien, Forrest Hangen. </w:t>
      </w:r>
      <w:bookmarkStart w:id="1" w:name="_Hlk137199115"/>
      <w:r>
        <w:rPr>
          <w:rFonts w:ascii="Times New Roman" w:eastAsia="Times New Roman" w:hAnsi="Times New Roman" w:cs="Times New Roman"/>
          <w:sz w:val="24"/>
          <w:szCs w:val="24"/>
        </w:rPr>
        <w:t>Can Twitter Measure Race Across Space?</w:t>
      </w:r>
    </w:p>
    <w:p w14:paraId="599CC215" w14:textId="77777777" w:rsidR="003C13D0" w:rsidRPr="00167B2E" w:rsidRDefault="003C13D0" w:rsidP="003C13D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Proposing an Ambient Population Measure of Social Disorganization </w:t>
      </w:r>
      <w:bookmarkEnd w:id="1"/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9DFCFBF" w14:textId="653FE39E" w:rsidR="003C13D0" w:rsidRDefault="003C13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921FE5" w14:textId="65109823" w:rsidR="002268A6" w:rsidRPr="00167B2E" w:rsidRDefault="002268A6" w:rsidP="002268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Manuscripts in Preparation</w:t>
      </w:r>
    </w:p>
    <w:p w14:paraId="16EA859B" w14:textId="77777777" w:rsidR="002268A6" w:rsidRDefault="002268A6" w:rsidP="002268A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8A6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Nakwon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Rim, Alfred Chao, Marc Berman. “Can Chicago Gangs Be Studied</w:t>
      </w:r>
    </w:p>
    <w:p w14:paraId="5F0C0E6C" w14:textId="4B6C5AF7" w:rsidR="002268A6" w:rsidRDefault="002268A6" w:rsidP="002268A6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Using Crowd-Sourced Social Media Data?”</w:t>
      </w:r>
    </w:p>
    <w:p w14:paraId="4FCF7F41" w14:textId="77777777" w:rsidR="002268A6" w:rsidRDefault="002268A6" w:rsidP="002268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9DF659" w14:textId="77777777" w:rsidR="00832CCF" w:rsidRDefault="002268A6" w:rsidP="002268A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8A6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Chirag Mahapatra, Marc Berman. “Assessing how the Relationship Between</w:t>
      </w:r>
    </w:p>
    <w:p w14:paraId="5376BB82" w14:textId="0FC60AEE" w:rsidR="002268A6" w:rsidRDefault="00832CCF" w:rsidP="00832CCF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Commercial </w:t>
      </w:r>
      <w:r w:rsidR="002268A6">
        <w:rPr>
          <w:rFonts w:ascii="Times New Roman" w:eastAsia="Times New Roman" w:hAnsi="Times New Roman" w:cs="Times New Roman"/>
          <w:bCs/>
          <w:sz w:val="24"/>
          <w:szCs w:val="24"/>
        </w:rPr>
        <w:t>Place Management and Crime Varies Across Cities”</w:t>
      </w:r>
    </w:p>
    <w:p w14:paraId="4BB1BE4E" w14:textId="29A63495" w:rsidR="00832CCF" w:rsidRDefault="00832CC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0FAA23" w14:textId="77777777" w:rsidR="00832CCF" w:rsidRDefault="00832CCF" w:rsidP="00832CC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8A6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Andrew Stier, Marc Berman. “Do Self-Perceptions of Life Expectancy Align with</w:t>
      </w:r>
    </w:p>
    <w:p w14:paraId="60263716" w14:textId="0D37F5E0" w:rsidR="00832CCF" w:rsidRDefault="00832CCF" w:rsidP="00832CCF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Neighborhood Realities? ”</w:t>
      </w:r>
    </w:p>
    <w:p w14:paraId="36E03B10" w14:textId="77777777" w:rsidR="009D0560" w:rsidRDefault="009D0560" w:rsidP="00832CCF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46A07D" w14:textId="77777777" w:rsidR="009D0560" w:rsidRDefault="009D0560" w:rsidP="009D05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8A6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Gaby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Akcelik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Alfred Chao, Marc Berman. “Urban Cognition and Crime Across</w:t>
      </w:r>
    </w:p>
    <w:p w14:paraId="5787C6C8" w14:textId="77777777" w:rsidR="009D0560" w:rsidRDefault="009D0560" w:rsidP="009D0560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Chicago Neighborhoods”</w:t>
      </w:r>
    </w:p>
    <w:p w14:paraId="51C70F22" w14:textId="5C9C6963" w:rsidR="009D0560" w:rsidRDefault="009D0560" w:rsidP="009D056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475001" w14:textId="77777777" w:rsidR="009D0560" w:rsidRDefault="009D0560" w:rsidP="009D0560">
      <w:pPr>
        <w:rPr>
          <w:rFonts w:ascii="Times New Roman" w:hAnsi="Times New Roman" w:cs="Times New Roman"/>
          <w:sz w:val="24"/>
          <w:szCs w:val="24"/>
        </w:rPr>
      </w:pPr>
      <w:r w:rsidRPr="009D0560">
        <w:rPr>
          <w:rFonts w:ascii="Times New Roman" w:hAnsi="Times New Roman" w:cs="Times New Roman"/>
          <w:sz w:val="24"/>
          <w:szCs w:val="24"/>
        </w:rPr>
        <w:t xml:space="preserve">Kimberly L. </w:t>
      </w:r>
      <w:proofErr w:type="spellStart"/>
      <w:r w:rsidRPr="009D0560">
        <w:rPr>
          <w:rFonts w:ascii="Times New Roman" w:hAnsi="Times New Roman" w:cs="Times New Roman"/>
          <w:sz w:val="24"/>
          <w:szCs w:val="24"/>
        </w:rPr>
        <w:t>Meidenbauer</w:t>
      </w:r>
      <w:proofErr w:type="spellEnd"/>
      <w:r w:rsidRPr="009D0560">
        <w:rPr>
          <w:rFonts w:ascii="Times New Roman" w:hAnsi="Times New Roman" w:cs="Times New Roman"/>
          <w:sz w:val="24"/>
          <w:szCs w:val="24"/>
        </w:rPr>
        <w:t>, Kathryn E. Schertz, Elizabeth A. Janey, Andrew J. Stier, Anya M.</w:t>
      </w:r>
    </w:p>
    <w:p w14:paraId="58654DCE" w14:textId="77777777" w:rsidR="009D0560" w:rsidRDefault="009D0560" w:rsidP="009D056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D0560">
        <w:rPr>
          <w:rFonts w:ascii="Times New Roman" w:hAnsi="Times New Roman" w:cs="Times New Roman"/>
          <w:sz w:val="24"/>
          <w:szCs w:val="24"/>
        </w:rPr>
        <w:t>Samtani</w:t>
      </w:r>
      <w:proofErr w:type="spellEnd"/>
      <w:r w:rsidRPr="009D0560">
        <w:rPr>
          <w:rFonts w:ascii="Times New Roman" w:hAnsi="Times New Roman" w:cs="Times New Roman"/>
          <w:sz w:val="24"/>
          <w:szCs w:val="24"/>
        </w:rPr>
        <w:t xml:space="preserve">, Kathryn </w:t>
      </w:r>
      <w:proofErr w:type="spellStart"/>
      <w:r w:rsidRPr="009D0560">
        <w:rPr>
          <w:rFonts w:ascii="Times New Roman" w:hAnsi="Times New Roman" w:cs="Times New Roman"/>
          <w:sz w:val="24"/>
          <w:szCs w:val="24"/>
        </w:rPr>
        <w:t>Gehrke</w:t>
      </w:r>
      <w:proofErr w:type="spellEnd"/>
      <w:r w:rsidRPr="009D0560">
        <w:rPr>
          <w:rFonts w:ascii="Times New Roman" w:hAnsi="Times New Roman" w:cs="Times New Roman"/>
          <w:sz w:val="24"/>
          <w:szCs w:val="24"/>
        </w:rPr>
        <w:t xml:space="preserve">, </w:t>
      </w:r>
      <w:r w:rsidRPr="009D0560">
        <w:rPr>
          <w:rFonts w:ascii="Times New Roman" w:hAnsi="Times New Roman" w:cs="Times New Roman"/>
          <w:b/>
          <w:bCs/>
          <w:sz w:val="24"/>
          <w:szCs w:val="24"/>
        </w:rPr>
        <w:t>Riley Tucker</w:t>
      </w:r>
      <w:r w:rsidRPr="009D0560">
        <w:rPr>
          <w:rFonts w:ascii="Times New Roman" w:hAnsi="Times New Roman" w:cs="Times New Roman"/>
          <w:sz w:val="24"/>
          <w:szCs w:val="24"/>
        </w:rPr>
        <w:t>, &amp; Marc G. Berman</w:t>
      </w:r>
      <w:r w:rsidRPr="009D0560">
        <w:rPr>
          <w:rFonts w:ascii="Times New Roman" w:hAnsi="Times New Roman" w:cs="Times New Roman"/>
          <w:b/>
          <w:bCs/>
          <w:sz w:val="24"/>
          <w:szCs w:val="24"/>
        </w:rPr>
        <w:t>. “</w:t>
      </w:r>
      <w:r w:rsidRPr="009D0560">
        <w:rPr>
          <w:rFonts w:ascii="Times New Roman" w:hAnsi="Times New Roman" w:cs="Times New Roman"/>
          <w:sz w:val="24"/>
          <w:szCs w:val="24"/>
        </w:rPr>
        <w:t>Evidence for</w:t>
      </w:r>
    </w:p>
    <w:p w14:paraId="6F526E36" w14:textId="77777777" w:rsidR="009D0560" w:rsidRDefault="009D0560" w:rsidP="009D05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0560">
        <w:rPr>
          <w:rFonts w:ascii="Times New Roman" w:hAnsi="Times New Roman" w:cs="Times New Roman"/>
          <w:sz w:val="24"/>
          <w:szCs w:val="24"/>
        </w:rPr>
        <w:t>environmental influences on impulsivity, aggression, and emotional state across multiple</w:t>
      </w:r>
    </w:p>
    <w:p w14:paraId="683C0933" w14:textId="66C0CAFB" w:rsidR="00832CCF" w:rsidRPr="009D0560" w:rsidRDefault="009D0560" w:rsidP="009D056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D0560">
        <w:rPr>
          <w:rFonts w:ascii="Times New Roman" w:hAnsi="Times New Roman" w:cs="Times New Roman"/>
          <w:sz w:val="24"/>
          <w:szCs w:val="24"/>
        </w:rPr>
        <w:t>spatial and temporal scales</w:t>
      </w:r>
      <w:r w:rsidRPr="009D0560">
        <w:rPr>
          <w:rFonts w:ascii="Times New Roman" w:hAnsi="Times New Roman" w:cs="Times New Roman"/>
          <w:sz w:val="24"/>
          <w:szCs w:val="24"/>
        </w:rPr>
        <w:t>”</w:t>
      </w:r>
    </w:p>
    <w:p w14:paraId="38E92264" w14:textId="77777777" w:rsidR="0037272F" w:rsidRDefault="003727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1F5398" w14:textId="13D2E5BF" w:rsidR="0073375A" w:rsidRPr="00167B2E" w:rsidRDefault="00DA79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67B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Non-Refereed Publications</w:t>
      </w:r>
      <w:r w:rsidR="00767E66" w:rsidRPr="00167B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Data Releases </w:t>
      </w:r>
    </w:p>
    <w:p w14:paraId="4B3CEFE6" w14:textId="606BE0EC" w:rsidR="0073375A" w:rsidRPr="00167B2E" w:rsidRDefault="0073375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Qiliang Chen,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>, and Daniel T. O’Brien. 2020. “Yelp Reviews in Boston, MA”</w:t>
      </w:r>
    </w:p>
    <w:p w14:paraId="25A0AF2E" w14:textId="00D2E61D" w:rsidR="0073375A" w:rsidRPr="00167B2E" w:rsidRDefault="0073375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ab/>
        <w:t> https://doi.org/10.7910/DVN/DMWCBT</w:t>
      </w:r>
    </w:p>
    <w:p w14:paraId="26A5B602" w14:textId="77777777" w:rsidR="00EE39A7" w:rsidRPr="00167B2E" w:rsidRDefault="00EE39A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74D274" w14:textId="04F28DE7" w:rsidR="00EE39A7" w:rsidRPr="00167B2E" w:rsidRDefault="0073375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Mehrnaz Amiri,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 xml:space="preserve">Riley Tucker 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and Daniel T. O’Brien. 2020. “Airbnb in Greater Boston, MA” </w:t>
      </w:r>
    </w:p>
    <w:p w14:paraId="12445C6D" w14:textId="6A124648" w:rsidR="0073375A" w:rsidRPr="00167B2E" w:rsidRDefault="0073375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ab/>
        <w:t>https://doi.org/10.7910/DVN/GXLZXF</w:t>
      </w:r>
    </w:p>
    <w:p w14:paraId="64DAFE0B" w14:textId="77777777" w:rsidR="00EE39A7" w:rsidRPr="00167B2E" w:rsidRDefault="00EE39A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6FB47F" w14:textId="77777777" w:rsidR="0073375A" w:rsidRPr="00167B2E" w:rsidRDefault="00EE39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Edgar Castro, Mehrnaz Amiri,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 xml:space="preserve">Riley Tucker 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>and Daniel T. O’Brien.</w:t>
      </w:r>
      <w:r w:rsidR="0073375A"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 2020.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 “Craigslist Postings</w:t>
      </w:r>
    </w:p>
    <w:p w14:paraId="5AE71F01" w14:textId="7607C989" w:rsidR="00EE39A7" w:rsidRPr="00167B2E" w:rsidRDefault="0073375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E39A7" w:rsidRPr="00167B2E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39A7"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Massachusetts” https://doi.org/10.7910/DVN/52WSPT, </w:t>
      </w:r>
    </w:p>
    <w:p w14:paraId="64F8E25B" w14:textId="77777777" w:rsidR="00767E66" w:rsidRPr="00167B2E" w:rsidRDefault="00767E6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9FAED3" w14:textId="77777777" w:rsidR="00767E66" w:rsidRPr="00167B2E" w:rsidRDefault="00767E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Daniel T. O’Brien, Nolan Edward Phillips, Saina Sheini, Justin de </w:t>
      </w:r>
      <w:proofErr w:type="spellStart"/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>Benedictis-Kessner</w:t>
      </w:r>
      <w:proofErr w:type="spellEnd"/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>, Alina</w:t>
      </w:r>
    </w:p>
    <w:p w14:paraId="5ADC77C9" w14:textId="77777777" w:rsidR="0073375A" w:rsidRPr="00167B2E" w:rsidRDefault="00767E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Ristea, and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73375A"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 2019.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54EB" w:rsidRPr="00167B2E">
        <w:rPr>
          <w:rFonts w:ascii="Times New Roman" w:eastAsia="Times New Roman" w:hAnsi="Times New Roman" w:cs="Times New Roman"/>
          <w:bCs/>
          <w:sz w:val="24"/>
          <w:szCs w:val="24"/>
        </w:rPr>
        <w:t>“Geographical Infrastructure for the City of Boston v.</w:t>
      </w:r>
    </w:p>
    <w:p w14:paraId="274715D4" w14:textId="56EC2DF0" w:rsidR="00767E66" w:rsidRPr="00167B2E" w:rsidRDefault="0073375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="009E54EB" w:rsidRPr="00167B2E">
        <w:rPr>
          <w:rFonts w:ascii="Times New Roman" w:eastAsia="Times New Roman" w:hAnsi="Times New Roman" w:cs="Times New Roman"/>
          <w:bCs/>
          <w:sz w:val="24"/>
          <w:szCs w:val="24"/>
        </w:rPr>
        <w:t>2019”</w:t>
      </w:r>
    </w:p>
    <w:p w14:paraId="15A90BEC" w14:textId="77777777" w:rsidR="00767E66" w:rsidRPr="00167B2E" w:rsidRDefault="00767E6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144301" w14:textId="77777777" w:rsidR="00767E66" w:rsidRPr="00167B2E" w:rsidRDefault="00767E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Daniel T. O’Brien, Alexandra Ciomek, and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>. 2019. “Massachusetts Census</w:t>
      </w:r>
    </w:p>
    <w:p w14:paraId="3325A280" w14:textId="54255008" w:rsidR="00767E66" w:rsidRPr="00167B2E" w:rsidRDefault="00767E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Indicators” </w:t>
      </w:r>
      <w:r w:rsidRPr="00167B2E">
        <w:rPr>
          <w:rFonts w:ascii="Times New Roman" w:hAnsi="Times New Roman" w:cs="Times New Roman"/>
          <w:sz w:val="24"/>
          <w:szCs w:val="24"/>
        </w:rPr>
        <w:t>https://doi.org/10.7910/DVN/XZXAUP</w:t>
      </w:r>
      <w:r w:rsidRPr="00167B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DE7DD1F" w14:textId="77777777" w:rsidR="002B0821" w:rsidRPr="00167B2E" w:rsidRDefault="002B0821">
      <w:pPr>
        <w:rPr>
          <w:rFonts w:ascii="Times New Roman" w:hAnsi="Times New Roman" w:cs="Times New Roman"/>
          <w:sz w:val="24"/>
          <w:szCs w:val="24"/>
        </w:rPr>
      </w:pPr>
    </w:p>
    <w:p w14:paraId="631A9EBD" w14:textId="1C47283E" w:rsidR="008B384D" w:rsidRPr="00167B2E" w:rsidRDefault="00DA79E2" w:rsidP="008B384D">
      <w:pPr>
        <w:rPr>
          <w:rFonts w:ascii="Times New Roman" w:eastAsia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Braga, Anthony A., and </w:t>
      </w: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Tucker.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306" w:rsidRPr="00167B2E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EF6105" w:rsidRPr="00167B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8B384D" w:rsidRPr="00167B2E">
        <w:rPr>
          <w:rFonts w:ascii="Times New Roman" w:eastAsia="Times New Roman" w:hAnsi="Times New Roman" w:cs="Times New Roman"/>
          <w:sz w:val="24"/>
          <w:szCs w:val="24"/>
        </w:rPr>
        <w:t>Problem Analysis to Support Decision</w:t>
      </w:r>
    </w:p>
    <w:p w14:paraId="0F48A682" w14:textId="77777777" w:rsidR="002B0821" w:rsidRPr="00167B2E" w:rsidRDefault="008B384D" w:rsidP="008B3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>Making in Evidence Based Policing</w:t>
      </w:r>
      <w:r w:rsidR="00DA79E2" w:rsidRPr="00167B2E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 w:rsidR="00DA79E2" w:rsidRPr="00167B2E">
        <w:rPr>
          <w:rFonts w:ascii="Times New Roman" w:eastAsia="Times New Roman" w:hAnsi="Times New Roman" w:cs="Times New Roman"/>
          <w:i/>
          <w:sz w:val="24"/>
          <w:szCs w:val="24"/>
        </w:rPr>
        <w:t>Evidence-Based Policing: An Introduction</w:t>
      </w:r>
      <w:r w:rsidR="00DA79E2" w:rsidRPr="00167B2E">
        <w:rPr>
          <w:rFonts w:ascii="Times New Roman" w:eastAsia="Times New Roman" w:hAnsi="Times New Roman" w:cs="Times New Roman"/>
          <w:sz w:val="24"/>
          <w:szCs w:val="24"/>
        </w:rPr>
        <w:t>. Policy</w:t>
      </w:r>
    </w:p>
    <w:p w14:paraId="79901F01" w14:textId="5BA73C49" w:rsidR="003313A4" w:rsidRDefault="00DA79E2" w:rsidP="003313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>Press, University of Bristol, Bristol, UK</w:t>
      </w:r>
      <w:r w:rsidR="008B384D" w:rsidRPr="00167B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  <w:r w:rsidRPr="00167B2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C09DC7" w14:textId="77777777" w:rsidR="003313A4" w:rsidRPr="003313A4" w:rsidRDefault="003313A4" w:rsidP="003313A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4608B8" w14:textId="713AD87D" w:rsidR="005B4FDB" w:rsidRPr="00167B2E" w:rsidRDefault="00DA79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67B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National Conference Presentations</w:t>
      </w:r>
    </w:p>
    <w:p w14:paraId="407C476B" w14:textId="4FA5D732" w:rsidR="00401D0A" w:rsidRDefault="00401D0A" w:rsidP="00401D0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2023. </w:t>
      </w:r>
      <w:r>
        <w:rPr>
          <w:rFonts w:ascii="Times New Roman" w:hAnsi="Times New Roman" w:cs="Times New Roman"/>
          <w:i/>
          <w:iCs/>
          <w:sz w:val="24"/>
          <w:szCs w:val="24"/>
        </w:rPr>
        <w:t>Can Chicago Gangs Be Studied Using Crowd-Sourced Social Media 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55D55B8E" w14:textId="76785FB3" w:rsidR="00401D0A" w:rsidRPr="00401D0A" w:rsidRDefault="00401D0A" w:rsidP="00401D0A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American Society of Criminology Annual Meeting, Philadelphia, PA. (Accepted)</w:t>
      </w:r>
    </w:p>
    <w:p w14:paraId="55D1AF1F" w14:textId="77777777" w:rsidR="00401D0A" w:rsidRDefault="00401D0A" w:rsidP="00401D0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F6A95" w14:textId="75263524" w:rsidR="00401D0A" w:rsidRDefault="00401D0A" w:rsidP="00401D0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2022. 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People or Places? Using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nline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ata to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ssess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ources of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>riminal</w:t>
      </w:r>
    </w:p>
    <w:p w14:paraId="1738A508" w14:textId="77777777" w:rsidR="00401D0A" w:rsidRDefault="00401D0A" w:rsidP="00401D0A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pportunity at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>icro-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>cale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American Society of Criminology Annual Meeting, Atlanta,</w:t>
      </w:r>
    </w:p>
    <w:p w14:paraId="51A43023" w14:textId="75CDE3D0" w:rsidR="00401D0A" w:rsidRPr="00401D0A" w:rsidRDefault="00401D0A" w:rsidP="00401D0A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GA. </w:t>
      </w:r>
    </w:p>
    <w:p w14:paraId="4516B94C" w14:textId="77777777" w:rsidR="00401D0A" w:rsidRDefault="00401D0A" w:rsidP="00401D0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0663A" w14:textId="22D79FB5" w:rsidR="00401D0A" w:rsidRDefault="0037272F" w:rsidP="00401D0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2022. </w:t>
      </w:r>
      <w:r w:rsidR="00401D0A"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People or Places? Using </w:t>
      </w:r>
      <w:r w:rsidR="00401D0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401D0A"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nline </w:t>
      </w:r>
      <w:r w:rsidR="00401D0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01D0A"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ata to </w:t>
      </w:r>
      <w:r w:rsidR="00401D0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01D0A"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ssess </w:t>
      </w:r>
      <w:r w:rsidR="00401D0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01D0A"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ources of </w:t>
      </w:r>
      <w:r w:rsidR="00401D0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01D0A" w:rsidRPr="00401D0A">
        <w:rPr>
          <w:rFonts w:ascii="Times New Roman" w:hAnsi="Times New Roman" w:cs="Times New Roman"/>
          <w:i/>
          <w:iCs/>
          <w:sz w:val="24"/>
          <w:szCs w:val="24"/>
        </w:rPr>
        <w:t>riminal</w:t>
      </w:r>
    </w:p>
    <w:p w14:paraId="27C44C48" w14:textId="4F3DE7C9" w:rsidR="0037272F" w:rsidRDefault="00401D0A" w:rsidP="00401D0A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 xml:space="preserve">pportunity at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>icro-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01D0A">
        <w:rPr>
          <w:rFonts w:ascii="Times New Roman" w:hAnsi="Times New Roman" w:cs="Times New Roman"/>
          <w:i/>
          <w:iCs/>
          <w:sz w:val="24"/>
          <w:szCs w:val="24"/>
        </w:rPr>
        <w:t>cale</w:t>
      </w:r>
      <w:r w:rsidR="0037272F">
        <w:rPr>
          <w:rFonts w:ascii="Times New Roman" w:eastAsia="Times New Roman" w:hAnsi="Times New Roman" w:cs="Times New Roman"/>
          <w:bCs/>
          <w:sz w:val="24"/>
          <w:szCs w:val="24"/>
        </w:rPr>
        <w:t>. American Society of Criminology Annual Meeting, Atlanta,</w:t>
      </w:r>
    </w:p>
    <w:p w14:paraId="6ABBB5C0" w14:textId="073EBD32" w:rsidR="0037272F" w:rsidRPr="006932AC" w:rsidRDefault="0037272F" w:rsidP="0037272F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GA. </w:t>
      </w:r>
    </w:p>
    <w:p w14:paraId="0BE528CA" w14:textId="77777777" w:rsidR="0037272F" w:rsidRDefault="003727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8A866" w14:textId="25C183AC" w:rsidR="006932AC" w:rsidRDefault="006932AC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2021.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Who, What, Where When: Using Twitter to Assess Demographics of</w:t>
      </w:r>
    </w:p>
    <w:p w14:paraId="35F3F0BE" w14:textId="7E5EC20C" w:rsidR="006932AC" w:rsidRPr="006932AC" w:rsidRDefault="006932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ab/>
        <w:t>Ambient Populations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2021. American Society of Criminology Annual Meeting, Chicago,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IL. </w:t>
      </w:r>
    </w:p>
    <w:p w14:paraId="1E200076" w14:textId="77777777" w:rsidR="006932AC" w:rsidRDefault="006932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95D86" w14:textId="6A6775D3" w:rsidR="005B4FDB" w:rsidRPr="00167B2E" w:rsidRDefault="005B4FD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, Dan O’Brien, Alexandra Ciomek, and Nolan Edward Phillips. 2019. </w:t>
      </w:r>
      <w:r w:rsidRPr="00167B2E">
        <w:rPr>
          <w:rFonts w:ascii="Times New Roman" w:eastAsia="Times New Roman" w:hAnsi="Times New Roman" w:cs="Times New Roman"/>
          <w:i/>
          <w:sz w:val="24"/>
          <w:szCs w:val="24"/>
        </w:rPr>
        <w:t>Who Tweets</w:t>
      </w:r>
    </w:p>
    <w:p w14:paraId="1C15BFFD" w14:textId="77777777" w:rsidR="005B4FDB" w:rsidRPr="00167B2E" w:rsidRDefault="005B4FDB">
      <w:pPr>
        <w:rPr>
          <w:rFonts w:ascii="Times New Roman" w:eastAsia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i/>
          <w:sz w:val="24"/>
          <w:szCs w:val="24"/>
        </w:rPr>
        <w:tab/>
        <w:t>Where and When? How Does it Help us Understand Crime Rates at Places?</w:t>
      </w:r>
      <w:r w:rsidRPr="00167B2E">
        <w:rPr>
          <w:rFonts w:ascii="Times New Roman" w:eastAsia="Times New Roman" w:hAnsi="Times New Roman" w:cs="Times New Roman"/>
          <w:sz w:val="24"/>
          <w:szCs w:val="24"/>
        </w:rPr>
        <w:t xml:space="preserve"> American</w:t>
      </w:r>
    </w:p>
    <w:p w14:paraId="09730C61" w14:textId="77777777" w:rsidR="005B4FDB" w:rsidRPr="00167B2E" w:rsidRDefault="005B4FDB">
      <w:pPr>
        <w:rPr>
          <w:rFonts w:ascii="Times New Roman" w:eastAsia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ab/>
        <w:t xml:space="preserve">Society of Criminology Annual Meeting, San Francisco, CA. </w:t>
      </w:r>
    </w:p>
    <w:p w14:paraId="1DAE92F2" w14:textId="77777777" w:rsidR="005B4FDB" w:rsidRPr="00167B2E" w:rsidRDefault="005B4F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8201C" w14:textId="3201D48D" w:rsidR="00EF6105" w:rsidRPr="00167B2E" w:rsidRDefault="00D64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Jack </w:t>
      </w:r>
      <w:r w:rsidR="00EF6105" w:rsidRPr="00167B2E">
        <w:rPr>
          <w:rFonts w:ascii="Times New Roman" w:eastAsia="Times New Roman" w:hAnsi="Times New Roman" w:cs="Times New Roman"/>
          <w:sz w:val="24"/>
          <w:szCs w:val="24"/>
        </w:rPr>
        <w:t xml:space="preserve">McDevitt and </w:t>
      </w:r>
      <w:r w:rsidR="00EF6105" w:rsidRPr="00167B2E">
        <w:rPr>
          <w:rFonts w:ascii="Times New Roman" w:eastAsia="Times New Roman" w:hAnsi="Times New Roman" w:cs="Times New Roman"/>
          <w:b/>
          <w:sz w:val="24"/>
          <w:szCs w:val="24"/>
        </w:rPr>
        <w:t>Riley Tucker.</w:t>
      </w:r>
      <w:r w:rsidR="00EF6105" w:rsidRPr="00167B2E">
        <w:rPr>
          <w:rFonts w:ascii="Times New Roman" w:eastAsia="Times New Roman" w:hAnsi="Times New Roman" w:cs="Times New Roman"/>
          <w:sz w:val="24"/>
          <w:szCs w:val="24"/>
        </w:rPr>
        <w:t xml:space="preserve"> 2018. </w:t>
      </w:r>
      <w:r w:rsidR="00EF6105" w:rsidRPr="00167B2E">
        <w:rPr>
          <w:rFonts w:ascii="Times New Roman" w:eastAsia="Times New Roman" w:hAnsi="Times New Roman" w:cs="Times New Roman"/>
          <w:i/>
          <w:sz w:val="24"/>
          <w:szCs w:val="24"/>
        </w:rPr>
        <w:t>Measurement of Crimes Against Vulnerable Victims</w:t>
      </w:r>
      <w:r w:rsidR="00EF6105" w:rsidRPr="00167B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4B5F9" w14:textId="77777777" w:rsidR="00EF6105" w:rsidRPr="00167B2E" w:rsidRDefault="00EF6105">
      <w:pPr>
        <w:rPr>
          <w:rFonts w:ascii="Times New Roman" w:eastAsia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ab/>
        <w:t>American Society of Criminology Annual Meeting, Atlanta, GA.</w:t>
      </w:r>
    </w:p>
    <w:p w14:paraId="46C60F90" w14:textId="77777777" w:rsidR="008B384D" w:rsidRPr="00167B2E" w:rsidRDefault="008B384D">
      <w:pPr>
        <w:rPr>
          <w:rFonts w:ascii="Times New Roman" w:hAnsi="Times New Roman" w:cs="Times New Roman"/>
          <w:sz w:val="24"/>
          <w:szCs w:val="24"/>
        </w:rPr>
      </w:pPr>
    </w:p>
    <w:p w14:paraId="374FD5B0" w14:textId="6798076F" w:rsidR="00636306" w:rsidRPr="00167B2E" w:rsidRDefault="00D6495B">
      <w:pPr>
        <w:rPr>
          <w:rFonts w:ascii="Times New Roman" w:hAnsi="Times New Roman" w:cs="Times New Roman"/>
          <w:i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>Riley</w:t>
      </w:r>
      <w:r w:rsidRPr="00167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384D" w:rsidRPr="00167B2E">
        <w:rPr>
          <w:rFonts w:ascii="Times New Roman" w:hAnsi="Times New Roman" w:cs="Times New Roman"/>
          <w:b/>
          <w:sz w:val="24"/>
          <w:szCs w:val="24"/>
        </w:rPr>
        <w:t>Tucker</w:t>
      </w:r>
      <w:r w:rsidR="005B4FDB" w:rsidRPr="00167B2E">
        <w:rPr>
          <w:rFonts w:ascii="Times New Roman" w:hAnsi="Times New Roman" w:cs="Times New Roman"/>
          <w:b/>
          <w:sz w:val="24"/>
          <w:szCs w:val="24"/>
        </w:rPr>
        <w:t>.</w:t>
      </w:r>
      <w:r w:rsidR="008B384D" w:rsidRPr="00167B2E">
        <w:rPr>
          <w:rFonts w:ascii="Times New Roman" w:hAnsi="Times New Roman" w:cs="Times New Roman"/>
          <w:sz w:val="24"/>
          <w:szCs w:val="24"/>
        </w:rPr>
        <w:t xml:space="preserve"> 2018.</w:t>
      </w:r>
      <w:r w:rsidR="00636306" w:rsidRPr="00167B2E">
        <w:rPr>
          <w:rFonts w:ascii="Times New Roman" w:hAnsi="Times New Roman" w:cs="Times New Roman"/>
          <w:sz w:val="24"/>
          <w:szCs w:val="24"/>
        </w:rPr>
        <w:t xml:space="preserve"> </w:t>
      </w:r>
      <w:r w:rsidR="00636306" w:rsidRPr="00167B2E">
        <w:rPr>
          <w:rFonts w:ascii="Times New Roman" w:hAnsi="Times New Roman" w:cs="Times New Roman"/>
          <w:i/>
          <w:sz w:val="24"/>
          <w:szCs w:val="24"/>
        </w:rPr>
        <w:t>Assessing the Relationship Between Collective Efficacy, Neighborhood</w:t>
      </w:r>
    </w:p>
    <w:p w14:paraId="0CC59AA1" w14:textId="77777777" w:rsidR="00636306" w:rsidRPr="00167B2E" w:rsidRDefault="00636306" w:rsidP="00636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hAnsi="Times New Roman" w:cs="Times New Roman"/>
          <w:i/>
          <w:sz w:val="24"/>
          <w:szCs w:val="24"/>
        </w:rPr>
        <w:t>Activism, and Organizational Participation in Chicago Neighborhoods.</w:t>
      </w:r>
      <w:r w:rsidR="008B384D" w:rsidRPr="00167B2E">
        <w:rPr>
          <w:rFonts w:ascii="Times New Roman" w:hAnsi="Times New Roman" w:cs="Times New Roman"/>
          <w:sz w:val="24"/>
          <w:szCs w:val="24"/>
        </w:rPr>
        <w:t xml:space="preserve"> American</w:t>
      </w:r>
    </w:p>
    <w:p w14:paraId="13C9D63A" w14:textId="77777777" w:rsidR="000B7B94" w:rsidRPr="00167B2E" w:rsidRDefault="008B384D" w:rsidP="005365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hAnsi="Times New Roman" w:cs="Times New Roman"/>
          <w:sz w:val="24"/>
          <w:szCs w:val="24"/>
        </w:rPr>
        <w:t>Society of Criminology Annual Meeting, Atlanta,</w:t>
      </w:r>
      <w:r w:rsidR="00636306" w:rsidRPr="00167B2E">
        <w:rPr>
          <w:rFonts w:ascii="Times New Roman" w:hAnsi="Times New Roman" w:cs="Times New Roman"/>
          <w:sz w:val="24"/>
          <w:szCs w:val="24"/>
        </w:rPr>
        <w:t xml:space="preserve"> </w:t>
      </w:r>
      <w:r w:rsidRPr="00167B2E">
        <w:rPr>
          <w:rFonts w:ascii="Times New Roman" w:hAnsi="Times New Roman" w:cs="Times New Roman"/>
          <w:sz w:val="24"/>
          <w:szCs w:val="24"/>
        </w:rPr>
        <w:t>GA</w:t>
      </w:r>
      <w:r w:rsidR="00EF6105" w:rsidRPr="00167B2E">
        <w:rPr>
          <w:rFonts w:ascii="Times New Roman" w:hAnsi="Times New Roman" w:cs="Times New Roman"/>
          <w:sz w:val="24"/>
          <w:szCs w:val="24"/>
        </w:rPr>
        <w:t>.</w:t>
      </w:r>
    </w:p>
    <w:p w14:paraId="412C2A57" w14:textId="77777777" w:rsidR="000B7B94" w:rsidRPr="00167B2E" w:rsidRDefault="000B7B94" w:rsidP="000B7B94">
      <w:pPr>
        <w:rPr>
          <w:rFonts w:ascii="Times New Roman" w:hAnsi="Times New Roman" w:cs="Times New Roman"/>
          <w:sz w:val="24"/>
          <w:szCs w:val="24"/>
        </w:rPr>
      </w:pPr>
    </w:p>
    <w:p w14:paraId="56611915" w14:textId="6297D4F5" w:rsidR="00636306" w:rsidRPr="00167B2E" w:rsidRDefault="00D6495B">
      <w:pPr>
        <w:rPr>
          <w:rFonts w:ascii="Times New Roman" w:hAnsi="Times New Roman" w:cs="Times New Roman"/>
          <w:i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Riley</w:t>
      </w:r>
      <w:r w:rsidRPr="00167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384D" w:rsidRPr="00167B2E">
        <w:rPr>
          <w:rFonts w:ascii="Times New Roman" w:hAnsi="Times New Roman" w:cs="Times New Roman"/>
          <w:b/>
          <w:sz w:val="24"/>
          <w:szCs w:val="24"/>
        </w:rPr>
        <w:t>Tucker</w:t>
      </w:r>
      <w:r w:rsidR="005B4FDB" w:rsidRPr="00167B2E">
        <w:rPr>
          <w:rFonts w:ascii="Times New Roman" w:hAnsi="Times New Roman" w:cs="Times New Roman"/>
          <w:b/>
          <w:sz w:val="24"/>
          <w:szCs w:val="24"/>
        </w:rPr>
        <w:t>.</w:t>
      </w:r>
      <w:r w:rsidR="008B384D" w:rsidRPr="00167B2E">
        <w:rPr>
          <w:rFonts w:ascii="Times New Roman" w:hAnsi="Times New Roman" w:cs="Times New Roman"/>
          <w:sz w:val="24"/>
          <w:szCs w:val="24"/>
        </w:rPr>
        <w:t xml:space="preserve"> 2017.</w:t>
      </w:r>
      <w:r w:rsidR="00636306" w:rsidRPr="00167B2E">
        <w:rPr>
          <w:rFonts w:ascii="Times New Roman" w:hAnsi="Times New Roman" w:cs="Times New Roman"/>
          <w:sz w:val="24"/>
          <w:szCs w:val="24"/>
        </w:rPr>
        <w:t xml:space="preserve"> </w:t>
      </w:r>
      <w:r w:rsidR="00636306" w:rsidRPr="00167B2E">
        <w:rPr>
          <w:rFonts w:ascii="Times New Roman" w:hAnsi="Times New Roman" w:cs="Times New Roman"/>
          <w:i/>
          <w:sz w:val="24"/>
          <w:szCs w:val="24"/>
        </w:rPr>
        <w:t>The Impact of Collective Efficacy and Satisfaction with Police on</w:t>
      </w:r>
    </w:p>
    <w:p w14:paraId="660C0D6C" w14:textId="77777777" w:rsidR="008B384D" w:rsidRPr="00167B2E" w:rsidRDefault="00636306" w:rsidP="00636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hAnsi="Times New Roman" w:cs="Times New Roman"/>
          <w:i/>
          <w:sz w:val="24"/>
          <w:szCs w:val="24"/>
        </w:rPr>
        <w:t xml:space="preserve">Willingness to Report </w:t>
      </w:r>
      <w:r w:rsidR="00CB0C7A" w:rsidRPr="00167B2E">
        <w:rPr>
          <w:rFonts w:ascii="Times New Roman" w:hAnsi="Times New Roman" w:cs="Times New Roman"/>
          <w:i/>
          <w:sz w:val="24"/>
          <w:szCs w:val="24"/>
        </w:rPr>
        <w:t>&amp;</w:t>
      </w:r>
      <w:r w:rsidRPr="00167B2E">
        <w:rPr>
          <w:rFonts w:ascii="Times New Roman" w:hAnsi="Times New Roman" w:cs="Times New Roman"/>
          <w:i/>
          <w:sz w:val="24"/>
          <w:szCs w:val="24"/>
        </w:rPr>
        <w:t xml:space="preserve"> Crime.</w:t>
      </w:r>
      <w:r w:rsidR="008B384D" w:rsidRPr="00167B2E">
        <w:rPr>
          <w:rFonts w:ascii="Times New Roman" w:hAnsi="Times New Roman" w:cs="Times New Roman"/>
          <w:sz w:val="24"/>
          <w:szCs w:val="24"/>
        </w:rPr>
        <w:t xml:space="preserve"> American Society of Criminology Annual Meeting,</w:t>
      </w:r>
    </w:p>
    <w:p w14:paraId="776BDD6B" w14:textId="77777777" w:rsidR="002B0821" w:rsidRPr="00167B2E" w:rsidRDefault="008B384D" w:rsidP="008B3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hAnsi="Times New Roman" w:cs="Times New Roman"/>
          <w:sz w:val="24"/>
          <w:szCs w:val="24"/>
        </w:rPr>
        <w:t>Philadelphia, PA</w:t>
      </w:r>
      <w:r w:rsidR="00CB0C7A" w:rsidRPr="00167B2E">
        <w:rPr>
          <w:rFonts w:ascii="Times New Roman" w:hAnsi="Times New Roman" w:cs="Times New Roman"/>
          <w:sz w:val="24"/>
          <w:szCs w:val="24"/>
        </w:rPr>
        <w:t>.</w:t>
      </w:r>
    </w:p>
    <w:p w14:paraId="001A5560" w14:textId="77777777" w:rsidR="000B7B94" w:rsidRPr="00167B2E" w:rsidRDefault="000B7B94" w:rsidP="008B38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49EEF6" w14:textId="3F6AC3A1" w:rsidR="002B0821" w:rsidRPr="00167B2E" w:rsidRDefault="00D6495B">
      <w:pPr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b/>
          <w:sz w:val="24"/>
          <w:szCs w:val="24"/>
        </w:rPr>
        <w:t xml:space="preserve">Riley </w:t>
      </w:r>
      <w:r w:rsidR="00DA79E2" w:rsidRPr="00167B2E">
        <w:rPr>
          <w:rFonts w:ascii="Times New Roman" w:eastAsia="Times New Roman" w:hAnsi="Times New Roman" w:cs="Times New Roman"/>
          <w:b/>
          <w:sz w:val="24"/>
          <w:szCs w:val="24"/>
        </w:rPr>
        <w:t>Tucker</w:t>
      </w:r>
      <w:r w:rsidR="005B4FDB" w:rsidRPr="00167B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DA79E2" w:rsidRPr="00167B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79E2" w:rsidRPr="00167B2E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636306" w:rsidRPr="00167B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A79E2" w:rsidRPr="00167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79E2" w:rsidRPr="00167B2E">
        <w:rPr>
          <w:rFonts w:ascii="Times New Roman" w:eastAsia="Times New Roman" w:hAnsi="Times New Roman" w:cs="Times New Roman"/>
          <w:i/>
          <w:sz w:val="24"/>
          <w:szCs w:val="24"/>
        </w:rPr>
        <w:t>Policing and Collective Efficacy: Baltimore, Maryland, 1986</w:t>
      </w:r>
      <w:r w:rsidR="00DA79E2" w:rsidRPr="00167B2E">
        <w:rPr>
          <w:rFonts w:ascii="Times New Roman" w:eastAsia="Times New Roman" w:hAnsi="Times New Roman" w:cs="Times New Roman"/>
          <w:sz w:val="24"/>
          <w:szCs w:val="24"/>
        </w:rPr>
        <w:t xml:space="preserve">. American </w:t>
      </w:r>
    </w:p>
    <w:p w14:paraId="09CFD4CF" w14:textId="6CB76236" w:rsidR="002B0821" w:rsidRDefault="00DA79E2">
      <w:pPr>
        <w:rPr>
          <w:rFonts w:ascii="Times New Roman" w:hAnsi="Times New Roman" w:cs="Times New Roman"/>
          <w:sz w:val="24"/>
          <w:szCs w:val="24"/>
        </w:rPr>
      </w:pPr>
      <w:r w:rsidRPr="00167B2E">
        <w:rPr>
          <w:rFonts w:ascii="Times New Roman" w:eastAsia="Times New Roman" w:hAnsi="Times New Roman" w:cs="Times New Roman"/>
          <w:sz w:val="24"/>
          <w:szCs w:val="24"/>
        </w:rPr>
        <w:tab/>
        <w:t>Society of Criminology Annual Meeting, New Orleans, LA.</w:t>
      </w:r>
    </w:p>
    <w:p w14:paraId="523F9B91" w14:textId="79A596AA" w:rsidR="00167B2E" w:rsidRDefault="00167B2E">
      <w:pPr>
        <w:rPr>
          <w:rFonts w:ascii="Times New Roman" w:hAnsi="Times New Roman" w:cs="Times New Roman"/>
          <w:sz w:val="24"/>
          <w:szCs w:val="24"/>
        </w:rPr>
      </w:pPr>
    </w:p>
    <w:p w14:paraId="0D6F61E4" w14:textId="21B23C6C" w:rsidR="006C705E" w:rsidRDefault="00BB2BBE" w:rsidP="006C70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Service and Professional Development</w:t>
      </w:r>
    </w:p>
    <w:p w14:paraId="12514591" w14:textId="77777777" w:rsidR="00401D0A" w:rsidRDefault="00BB2BBE" w:rsidP="006C705E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Committee for 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International Conference on Computational Social Science </w:t>
      </w:r>
    </w:p>
    <w:p w14:paraId="1F11194F" w14:textId="7D08AD0E" w:rsidR="00BB2BBE" w:rsidRPr="00401D0A" w:rsidRDefault="00BB2BBE" w:rsidP="00401D0A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1D0A">
        <w:rPr>
          <w:rFonts w:ascii="Times New Roman" w:eastAsia="Times New Roman" w:hAnsi="Times New Roman" w:cs="Times New Roman"/>
          <w:bCs/>
          <w:sz w:val="24"/>
          <w:szCs w:val="24"/>
        </w:rPr>
        <w:t>2022</w:t>
      </w:r>
      <w:r w:rsidR="00401D0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01D0A" w:rsidRPr="00401D0A"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  <w:r w:rsidRPr="00401D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0A3FA69" w14:textId="6994A8AE" w:rsidR="00022A87" w:rsidRDefault="00022A87" w:rsidP="006C705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DSI Clinic Mentor</w:t>
      </w:r>
    </w:p>
    <w:p w14:paraId="0717F893" w14:textId="2AD7C761" w:rsidR="00022A87" w:rsidRDefault="00022A87" w:rsidP="006C705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(Fall 2022, Winter 2023)</w:t>
      </w:r>
    </w:p>
    <w:p w14:paraId="6A5B9B41" w14:textId="304A6225" w:rsidR="00BB2BBE" w:rsidRPr="00BB2BBE" w:rsidRDefault="00BB2BBE" w:rsidP="006C705E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Ad Hoc Reviewer for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Journal of Research in Crime and Delinquency, Homicide Studies, Asian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ab/>
        <w:t>Journal of Criminology</w:t>
      </w:r>
    </w:p>
    <w:p w14:paraId="4AA9A3EA" w14:textId="77777777" w:rsidR="00936EB5" w:rsidRDefault="00936EB5" w:rsidP="004833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8AF49F" w14:textId="1CC19CD0" w:rsidR="004833BD" w:rsidRDefault="004833BD" w:rsidP="004833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Courses Taught and Developed</w:t>
      </w:r>
    </w:p>
    <w:p w14:paraId="0CD74EFB" w14:textId="77777777" w:rsidR="004833BD" w:rsidRDefault="004833BD" w:rsidP="004833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Criminology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(CRIM 2200) – Spring and Fall 2020</w:t>
      </w:r>
    </w:p>
    <w:p w14:paraId="3AFDB725" w14:textId="77777777" w:rsidR="004833BD" w:rsidRDefault="004833BD" w:rsidP="004833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Bostonography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(INSH 3700) – Spring 2021</w:t>
      </w:r>
    </w:p>
    <w:p w14:paraId="3267D69E" w14:textId="77777777" w:rsidR="004833BD" w:rsidRDefault="004833BD" w:rsidP="004833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Analyzing and Using Data on Crime and Justice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(CRIM 3700) – Fall 2021</w:t>
      </w:r>
    </w:p>
    <w:p w14:paraId="6CF09C42" w14:textId="69064322" w:rsidR="007D7B40" w:rsidRDefault="00022A8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Communities and Crime </w:t>
      </w:r>
      <w:r w:rsidRPr="00022A87">
        <w:rPr>
          <w:rFonts w:ascii="Times New Roman" w:hAnsi="Times New Roman" w:cs="Times New Roman"/>
          <w:sz w:val="24"/>
          <w:szCs w:val="24"/>
        </w:rPr>
        <w:t>(CRIM 4660)</w:t>
      </w:r>
      <w:r>
        <w:rPr>
          <w:rFonts w:ascii="Times New Roman" w:hAnsi="Times New Roman" w:cs="Times New Roman"/>
          <w:sz w:val="24"/>
          <w:szCs w:val="24"/>
        </w:rPr>
        <w:t xml:space="preserve"> – Spring 2022 </w:t>
      </w:r>
    </w:p>
    <w:p w14:paraId="3804EF39" w14:textId="39A87261" w:rsidR="003313A4" w:rsidRPr="004833BD" w:rsidRDefault="003313A4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3313A4" w:rsidRPr="004833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F2BA" w14:textId="77777777" w:rsidR="00490FAD" w:rsidRDefault="00490FAD">
      <w:r>
        <w:separator/>
      </w:r>
    </w:p>
  </w:endnote>
  <w:endnote w:type="continuationSeparator" w:id="0">
    <w:p w14:paraId="7EB801E9" w14:textId="77777777" w:rsidR="00490FAD" w:rsidRDefault="0049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5A00" w14:textId="77777777" w:rsidR="00490FAD" w:rsidRDefault="00490FAD">
      <w:r>
        <w:separator/>
      </w:r>
    </w:p>
  </w:footnote>
  <w:footnote w:type="continuationSeparator" w:id="0">
    <w:p w14:paraId="2AF56DB6" w14:textId="77777777" w:rsidR="00490FAD" w:rsidRDefault="00490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21"/>
    <w:rsid w:val="00022A87"/>
    <w:rsid w:val="000560B1"/>
    <w:rsid w:val="000B7B94"/>
    <w:rsid w:val="00100E1A"/>
    <w:rsid w:val="00107684"/>
    <w:rsid w:val="0014514C"/>
    <w:rsid w:val="00167B2E"/>
    <w:rsid w:val="001D0324"/>
    <w:rsid w:val="002268A6"/>
    <w:rsid w:val="00261C4F"/>
    <w:rsid w:val="00275E70"/>
    <w:rsid w:val="002A7706"/>
    <w:rsid w:val="002B0821"/>
    <w:rsid w:val="002B6E09"/>
    <w:rsid w:val="002D79FE"/>
    <w:rsid w:val="00311939"/>
    <w:rsid w:val="003313A4"/>
    <w:rsid w:val="00363EEB"/>
    <w:rsid w:val="0037235D"/>
    <w:rsid w:val="0037272F"/>
    <w:rsid w:val="0038222F"/>
    <w:rsid w:val="003843BE"/>
    <w:rsid w:val="003C13D0"/>
    <w:rsid w:val="003D14FC"/>
    <w:rsid w:val="00401D0A"/>
    <w:rsid w:val="00461CCA"/>
    <w:rsid w:val="004833BD"/>
    <w:rsid w:val="00490FAD"/>
    <w:rsid w:val="004C3BE6"/>
    <w:rsid w:val="004C4793"/>
    <w:rsid w:val="00504317"/>
    <w:rsid w:val="00535341"/>
    <w:rsid w:val="005365B7"/>
    <w:rsid w:val="005B4FDB"/>
    <w:rsid w:val="005C0DB0"/>
    <w:rsid w:val="005D6FD5"/>
    <w:rsid w:val="005E15A1"/>
    <w:rsid w:val="006064CA"/>
    <w:rsid w:val="00627DA8"/>
    <w:rsid w:val="00636306"/>
    <w:rsid w:val="00654492"/>
    <w:rsid w:val="00664C87"/>
    <w:rsid w:val="00684C62"/>
    <w:rsid w:val="006932AC"/>
    <w:rsid w:val="006A3525"/>
    <w:rsid w:val="006B11A2"/>
    <w:rsid w:val="006C705E"/>
    <w:rsid w:val="006F564F"/>
    <w:rsid w:val="006F7B1A"/>
    <w:rsid w:val="007017E9"/>
    <w:rsid w:val="00706D4F"/>
    <w:rsid w:val="00707057"/>
    <w:rsid w:val="007119B8"/>
    <w:rsid w:val="007130D3"/>
    <w:rsid w:val="0073375A"/>
    <w:rsid w:val="00744179"/>
    <w:rsid w:val="00767E66"/>
    <w:rsid w:val="007D4128"/>
    <w:rsid w:val="007D7B40"/>
    <w:rsid w:val="008070C7"/>
    <w:rsid w:val="00832CCF"/>
    <w:rsid w:val="0084456D"/>
    <w:rsid w:val="00863C2A"/>
    <w:rsid w:val="00867648"/>
    <w:rsid w:val="008757F8"/>
    <w:rsid w:val="008B384D"/>
    <w:rsid w:val="008B467B"/>
    <w:rsid w:val="008C2AD3"/>
    <w:rsid w:val="008F4C81"/>
    <w:rsid w:val="00936EB5"/>
    <w:rsid w:val="00975E7C"/>
    <w:rsid w:val="009A42D9"/>
    <w:rsid w:val="009D0560"/>
    <w:rsid w:val="009D4C8F"/>
    <w:rsid w:val="009E54EB"/>
    <w:rsid w:val="009E7AFF"/>
    <w:rsid w:val="00A109A6"/>
    <w:rsid w:val="00A44ECD"/>
    <w:rsid w:val="00A6396B"/>
    <w:rsid w:val="00A93B06"/>
    <w:rsid w:val="00AA7171"/>
    <w:rsid w:val="00AA7F30"/>
    <w:rsid w:val="00B266AD"/>
    <w:rsid w:val="00B47277"/>
    <w:rsid w:val="00B942D6"/>
    <w:rsid w:val="00BB2BBE"/>
    <w:rsid w:val="00BB51FE"/>
    <w:rsid w:val="00BC608D"/>
    <w:rsid w:val="00BD2815"/>
    <w:rsid w:val="00C15C11"/>
    <w:rsid w:val="00C4709C"/>
    <w:rsid w:val="00C53A05"/>
    <w:rsid w:val="00C67CFD"/>
    <w:rsid w:val="00C9307B"/>
    <w:rsid w:val="00C93715"/>
    <w:rsid w:val="00CB0C7A"/>
    <w:rsid w:val="00CC26C0"/>
    <w:rsid w:val="00D0331C"/>
    <w:rsid w:val="00D23344"/>
    <w:rsid w:val="00D3261E"/>
    <w:rsid w:val="00D6495B"/>
    <w:rsid w:val="00D91EDA"/>
    <w:rsid w:val="00DA79E2"/>
    <w:rsid w:val="00DB2631"/>
    <w:rsid w:val="00DB54A8"/>
    <w:rsid w:val="00DE75F4"/>
    <w:rsid w:val="00E066ED"/>
    <w:rsid w:val="00E459E6"/>
    <w:rsid w:val="00E64D15"/>
    <w:rsid w:val="00E82105"/>
    <w:rsid w:val="00E92AD3"/>
    <w:rsid w:val="00EA0B2D"/>
    <w:rsid w:val="00ED4B37"/>
    <w:rsid w:val="00EE39A7"/>
    <w:rsid w:val="00EF6105"/>
    <w:rsid w:val="00F470E1"/>
    <w:rsid w:val="00F72BD3"/>
    <w:rsid w:val="00F93281"/>
    <w:rsid w:val="00FB5EF9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1B4A"/>
  <w15:docId w15:val="{EE21AEB3-39EB-4C13-B78D-9077DC56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7E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5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B2E"/>
  </w:style>
  <w:style w:type="paragraph" w:styleId="Footer">
    <w:name w:val="footer"/>
    <w:basedOn w:val="Normal"/>
    <w:link w:val="FooterChar"/>
    <w:uiPriority w:val="99"/>
    <w:unhideWhenUsed/>
    <w:rsid w:val="00167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B2E"/>
  </w:style>
  <w:style w:type="character" w:styleId="CommentReference">
    <w:name w:val="annotation reference"/>
    <w:basedOn w:val="DefaultParagraphFont"/>
    <w:uiPriority w:val="99"/>
    <w:semiHidden/>
    <w:unhideWhenUsed/>
    <w:rsid w:val="0053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34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Riley Tucker</cp:lastModifiedBy>
  <cp:revision>4</cp:revision>
  <dcterms:created xsi:type="dcterms:W3CDTF">2023-06-09T15:48:00Z</dcterms:created>
  <dcterms:modified xsi:type="dcterms:W3CDTF">2023-07-17T19:47:00Z</dcterms:modified>
</cp:coreProperties>
</file>