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Connect a New Project to TraceForge</w:t>
      </w:r>
    </w:p>
    <w:p>
      <w:r>
        <w:t>Use this workflow to connect project-a, project-b, or another folder. OpenCode runs the AI and edits your files; TraceForge records the prompt, response, supported resources, and generated code.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675120" cy="530975"/>
            <wp:docPr id="1" name="Picture 1" descr="A project loads the OpenCode plugin, which sends activity to one shared TraceForge API and then MySQL and JSON captur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nec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530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 Start TraceForge in Terminal A</w:t>
      </w:r>
    </w:p>
    <w:p>
      <w:r>
        <w:t>Prerequisite: Node.js 22+, installed dependencies, and the TraceForge .env, encryption key, and MySQL tables already configured.</w:t>
      </w:r>
    </w:p>
    <w:p>
      <w:pPr>
        <w:spacing w:after="80" w:line="240" w:lineRule="auto"/>
      </w:pPr>
      <w:r>
        <w:rPr>
          <w:rFonts w:ascii="Consolas" w:hAnsi="Consolas"/>
          <w:sz w:val="18"/>
        </w:rPr>
        <w:t>cd H:\aqibDev\opencode-works\TraceForge</w:t>
        <w:br/>
        <w:t>npm run api:start</w:t>
      </w:r>
    </w:p>
    <w:p>
      <w:r>
        <w:t>Keep this terminal running. Check http://127.0.0.1:8080/healthz for an HTTP response.</w:t>
      </w:r>
    </w:p>
    <w:p>
      <w:pPr>
        <w:pStyle w:val="Heading1"/>
      </w:pPr>
      <w:r>
        <w:t>2 Create your project in Terminal B</w:t>
      </w:r>
    </w:p>
    <w:p>
      <w:pPr>
        <w:spacing w:after="80" w:line="240" w:lineRule="auto"/>
      </w:pPr>
      <w:r>
        <w:rPr>
          <w:rFonts w:ascii="Consolas" w:hAnsi="Consolas"/>
          <w:sz w:val="18"/>
        </w:rPr>
        <w:t>mkdir H:\aqibDev\opencode-works\project-a</w:t>
        <w:br/>
        <w:t>cd H:\aqibDev\opencode-works\project-a</w:t>
      </w:r>
    </w:p>
    <w:p>
      <w:r>
        <w:t>For an existing project, just change to its folder. Add opencode.json in that folder with the following content; preserve existing settings if the file already exists.</w:t>
      </w:r>
    </w:p>
    <w:p>
      <w:pPr>
        <w:spacing w:after="80" w:line="240" w:lineRule="auto"/>
      </w:pPr>
      <w:r>
        <w:rPr>
          <w:rFonts w:ascii="Consolas" w:hAnsi="Consolas"/>
          <w:sz w:val="18"/>
        </w:rPr>
        <w:t>{</w:t>
        <w:br/>
        <w:t xml:space="preserve">  "plugin": [</w:t>
        <w:br/>
        <w:t xml:space="preserve">    "file:///H:/aqibDev/opencode-works/TraceForge/packages/adapter-opencode/dist/operational-plugin.js"</w:t>
        <w:br/>
        <w:t xml:space="preserve">  ]</w:t>
        <w:br/>
        <w:t>}</w:t>
      </w:r>
    </w:p>
    <w:p>
      <w:pPr>
        <w:pStyle w:val="Heading1"/>
      </w:pPr>
      <w:r>
        <w:t>3 Point OpenCode to TraceForge and launch it</w:t>
      </w:r>
    </w:p>
    <w:p>
      <w:r>
        <w:t>Run both commands in Terminal B, inside project-a:</w:t>
      </w:r>
    </w:p>
    <w:p>
      <w:pPr>
        <w:spacing w:after="80" w:line="240" w:lineRule="auto"/>
      </w:pPr>
      <w:r>
        <w:rPr>
          <w:rFonts w:ascii="Consolas" w:hAnsi="Consolas"/>
          <w:sz w:val="18"/>
        </w:rPr>
        <w:t>$env:TRACEFORGE_RUNTIME_ENV="H:\aqibDev\opencode-works\TraceForge\.env"</w:t>
        <w:br/>
        <w:t>opencode</w:t>
      </w:r>
    </w:p>
    <w:p>
      <w:r>
        <w:t>The environment variable tells the plugin where to read the API URL and token. It applies only to this terminal session; set it again when opening a new terminal.</w:t>
      </w:r>
    </w:p>
    <w:p>
      <w:pPr>
        <w:pStyle w:val="Heading1"/>
      </w:pPr>
      <w:r>
        <w:t>4 Submit a prompt and follow the capture flow</w:t>
      </w:r>
    </w:p>
    <w:p>
      <w:r>
        <w:t>Example prompt: “Create a simple login page.” Wait for OpenCode to finish.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675120" cy="530975"/>
            <wp:docPr id="2" name="Picture 2" descr="chat.message calls capture and post; ingest and process aggregate events; session.idle triggers finalize, which saves SQL and JS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mpt-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530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During execution, event() captures response text and tool.execute.after captures supported resource and file activity. OpenCode shows the answer and updates files in your project.</w:t>
      </w:r>
    </w:p>
    <w:p>
      <w:pPr>
        <w:pStyle w:val="Heading1"/>
      </w:pPr>
      <w:r>
        <w:t>5 Verify the result and connect another project</w:t>
      </w:r>
    </w:p>
    <w:p>
      <w:r>
        <w:t>Open the TraceForge folder below for prompt.json, resources.json, generated-code.json, and events. The completed prompt also appears in MySQL table traceforge.prompt_results.</w:t>
      </w:r>
    </w:p>
    <w:p>
      <w:pPr>
        <w:spacing w:after="80" w:line="240" w:lineRule="auto"/>
      </w:pPr>
      <w:r>
        <w:rPr>
          <w:rFonts w:ascii="Consolas" w:hAnsi="Consolas"/>
          <w:sz w:val="18"/>
        </w:rPr>
        <w:t>H:\aqibDev\opencode-works\TraceForge\opencode-activity-captures</w:t>
      </w:r>
    </w:p>
    <w:p>
      <w:r>
        <w:t xml:space="preserve">Repeat steps 2–4 for project-b using the same plugin and API. </w:t>
      </w:r>
    </w:p>
    <w:p>
      <w:pPr>
        <w:spacing w:after="0"/>
      </w:pPr>
      <w:r>
        <w:rPr>
          <w:b/>
        </w:rPr>
        <w:t xml:space="preserve">Current limit: </w:t>
      </w:r>
      <w:r>
        <w:t>Project names are not currently stored; captures are grouped by session and prompt.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5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Connect a New Project to TraceForge</dc:title>
  <dc:subject>One page project connection and prompt capture workflow</dc:subject>
  <dc:creator/>
  <cp:keywords>TraceForge OpenCode project workflow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