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9A8BD" w14:textId="7BB716BC" w:rsidR="0006334E" w:rsidRPr="00500D49" w:rsidRDefault="00E663B6" w:rsidP="00500D49">
      <w:pPr>
        <w:jc w:val="center"/>
        <w:rPr>
          <w:b/>
        </w:rPr>
      </w:pPr>
      <w:r>
        <w:rPr>
          <w:b/>
        </w:rPr>
        <w:t>Definitions</w:t>
      </w:r>
      <w:r w:rsidR="008D1F24">
        <w:rPr>
          <w:b/>
        </w:rPr>
        <w:t xml:space="preserve"> and </w:t>
      </w:r>
      <w:r>
        <w:rPr>
          <w:b/>
        </w:rPr>
        <w:t xml:space="preserve">Terms to Know – Part 1: Random Sampling </w:t>
      </w:r>
    </w:p>
    <w:p w14:paraId="56E95112" w14:textId="4FD7F8A1" w:rsidR="009460CB" w:rsidRDefault="009460CB"/>
    <w:p w14:paraId="0EADC637" w14:textId="77777777" w:rsidR="00FA0517" w:rsidRDefault="009460CB">
      <w:r w:rsidRPr="00FA0517">
        <w:rPr>
          <w:b/>
        </w:rPr>
        <w:t>Random</w:t>
      </w:r>
      <w:r>
        <w:t xml:space="preserve"> – An event is random if </w:t>
      </w:r>
    </w:p>
    <w:p w14:paraId="21A04A35" w14:textId="77777777" w:rsidR="00FA0517" w:rsidRDefault="009460CB" w:rsidP="00FA0517">
      <w:pPr>
        <w:pStyle w:val="ListParagraph"/>
        <w:numPr>
          <w:ilvl w:val="0"/>
          <w:numId w:val="6"/>
        </w:numPr>
      </w:pPr>
      <w:r>
        <w:t xml:space="preserve">we know what the possible outcomes of the event are and </w:t>
      </w:r>
    </w:p>
    <w:p w14:paraId="2B6A1134" w14:textId="60FE94D3" w:rsidR="009460CB" w:rsidRDefault="009460CB" w:rsidP="00FA0517">
      <w:pPr>
        <w:pStyle w:val="ListParagraph"/>
        <w:numPr>
          <w:ilvl w:val="0"/>
          <w:numId w:val="6"/>
        </w:numPr>
      </w:pPr>
      <w:r>
        <w:t xml:space="preserve">we do not know which particular outcome will occur </w:t>
      </w:r>
    </w:p>
    <w:p w14:paraId="376AA020" w14:textId="108DC7CA" w:rsidR="00003775" w:rsidRDefault="00003775"/>
    <w:p w14:paraId="07E13168" w14:textId="77777777" w:rsidR="00FA0517" w:rsidRDefault="00003775">
      <w:r w:rsidRPr="00FA0517">
        <w:rPr>
          <w:b/>
        </w:rPr>
        <w:t>Distribution</w:t>
      </w:r>
      <w:r>
        <w:t xml:space="preserve"> – any random event has a distribution if </w:t>
      </w:r>
    </w:p>
    <w:p w14:paraId="1742F5A7" w14:textId="77777777" w:rsidR="00FA0517" w:rsidRDefault="00003775" w:rsidP="00FA0517">
      <w:pPr>
        <w:pStyle w:val="ListParagraph"/>
        <w:numPr>
          <w:ilvl w:val="0"/>
          <w:numId w:val="7"/>
        </w:numPr>
      </w:pPr>
      <w:r>
        <w:t xml:space="preserve">all possible outcomes of the event are known and </w:t>
      </w:r>
    </w:p>
    <w:p w14:paraId="14054A7C" w14:textId="648732A4" w:rsidR="009460CB" w:rsidRDefault="00C412DF" w:rsidP="00FA0517">
      <w:pPr>
        <w:pStyle w:val="ListParagraph"/>
        <w:numPr>
          <w:ilvl w:val="0"/>
          <w:numId w:val="7"/>
        </w:numPr>
      </w:pPr>
      <w:r>
        <w:t xml:space="preserve">the probabilities associated with each of the outcomes is known (e.g. we know which outcomes (if any) are more likely than others) </w:t>
      </w:r>
    </w:p>
    <w:p w14:paraId="00250637" w14:textId="1D5F7E67" w:rsidR="009460CB" w:rsidRDefault="009460CB"/>
    <w:p w14:paraId="0B2DD6E7" w14:textId="2131E465" w:rsidR="009460CB" w:rsidRDefault="009460CB" w:rsidP="009460CB">
      <w:r w:rsidRPr="00FA0517">
        <w:rPr>
          <w:b/>
        </w:rPr>
        <w:t>Population</w:t>
      </w:r>
      <w:r w:rsidR="00EE6754">
        <w:t xml:space="preserve"> – the </w:t>
      </w:r>
      <w:r>
        <w:t>entire group of individuals or instances about which we hope to learn</w:t>
      </w:r>
    </w:p>
    <w:p w14:paraId="1213B15D" w14:textId="67B91203" w:rsidR="004A3988" w:rsidRDefault="004A3988" w:rsidP="009460CB"/>
    <w:p w14:paraId="655037D4" w14:textId="4E6D88E5" w:rsidR="004A3988" w:rsidRDefault="004A3988" w:rsidP="004A3988">
      <w:r w:rsidRPr="00FA0517">
        <w:rPr>
          <w:b/>
        </w:rPr>
        <w:t>Sample</w:t>
      </w:r>
      <w:r>
        <w:t xml:space="preserve"> – a representative subset of a population that is studied with the goal being to understand something about the population </w:t>
      </w:r>
    </w:p>
    <w:p w14:paraId="1A566FEB" w14:textId="77777777" w:rsidR="00E404E1" w:rsidRDefault="00E404E1" w:rsidP="00E404E1">
      <w:pPr>
        <w:rPr>
          <w:b/>
        </w:rPr>
      </w:pPr>
    </w:p>
    <w:p w14:paraId="671F72E0" w14:textId="50CFA599" w:rsidR="00E404E1" w:rsidRDefault="00E404E1" w:rsidP="00E404E1">
      <w:r w:rsidRPr="00E404E1">
        <w:rPr>
          <w:b/>
        </w:rPr>
        <w:t>Sampling frame</w:t>
      </w:r>
      <w:r>
        <w:t xml:space="preserve"> – a list of individuals from whom the sample is drawn (e.g. phonebook) </w:t>
      </w:r>
    </w:p>
    <w:p w14:paraId="30AF3BE0" w14:textId="4D98D8B7" w:rsidR="00A7073F" w:rsidRDefault="00A7073F" w:rsidP="00E404E1"/>
    <w:p w14:paraId="607B373E" w14:textId="77777777" w:rsidR="00A7073F" w:rsidRDefault="00A7073F" w:rsidP="00C9094D">
      <w:r w:rsidRPr="00C9094D">
        <w:rPr>
          <w:b/>
        </w:rPr>
        <w:t>Census</w:t>
      </w:r>
      <w:r>
        <w:t xml:space="preserve"> – a sample that consists of the entire population </w:t>
      </w:r>
    </w:p>
    <w:p w14:paraId="01383B86" w14:textId="018BF738" w:rsidR="004A3988" w:rsidRDefault="004A3988" w:rsidP="009460CB"/>
    <w:p w14:paraId="2EC8B820" w14:textId="14DD103E" w:rsidR="004A3988" w:rsidRDefault="004A3988" w:rsidP="004A3988">
      <w:r w:rsidRPr="00FA0517">
        <w:rPr>
          <w:b/>
        </w:rPr>
        <w:t>(Population)</w:t>
      </w:r>
      <w:r>
        <w:t xml:space="preserve"> </w:t>
      </w:r>
      <w:r w:rsidRPr="00FA0517">
        <w:rPr>
          <w:b/>
        </w:rPr>
        <w:t>parameter</w:t>
      </w:r>
      <w:r>
        <w:t xml:space="preserve"> – a numerically valued attribute of a model for a population; </w:t>
      </w:r>
      <w:proofErr w:type="gramStart"/>
      <w:r>
        <w:t>typically</w:t>
      </w:r>
      <w:proofErr w:type="gramEnd"/>
      <w:r>
        <w:t xml:space="preserve"> this is unknown but can be approximated with calculating an analogous value over a representative sample from the population</w:t>
      </w:r>
    </w:p>
    <w:p w14:paraId="654C6359" w14:textId="639A106B" w:rsidR="004A3988" w:rsidRDefault="004A3988" w:rsidP="004A3988"/>
    <w:p w14:paraId="789A056D" w14:textId="0DC912C9" w:rsidR="009460CB" w:rsidRDefault="004A3988" w:rsidP="009460CB">
      <w:r w:rsidRPr="00FA0517">
        <w:rPr>
          <w:b/>
        </w:rPr>
        <w:t>(Sample)</w:t>
      </w:r>
      <w:r>
        <w:t xml:space="preserve"> </w:t>
      </w:r>
      <w:r w:rsidRPr="00FA0517">
        <w:rPr>
          <w:b/>
        </w:rPr>
        <w:t>statistic</w:t>
      </w:r>
      <w:r>
        <w:t xml:space="preserve"> – any value calculated for sampled data; often times these values will correspond to a population parameter</w:t>
      </w:r>
    </w:p>
    <w:p w14:paraId="6F8938CF" w14:textId="0CEFF75E" w:rsidR="004A3988" w:rsidRDefault="004A3988" w:rsidP="009460CB"/>
    <w:tbl>
      <w:tblPr>
        <w:tblStyle w:val="TableGrid"/>
        <w:tblpPr w:leftFromText="180" w:rightFromText="180" w:vertAnchor="page" w:horzAnchor="margin" w:tblpXSpec="center" w:tblpY="10134"/>
        <w:tblW w:w="7056" w:type="dxa"/>
        <w:tblLook w:val="04A0" w:firstRow="1" w:lastRow="0" w:firstColumn="1" w:lastColumn="0" w:noHBand="0" w:noVBand="1"/>
      </w:tblPr>
      <w:tblGrid>
        <w:gridCol w:w="2250"/>
        <w:gridCol w:w="1252"/>
        <w:gridCol w:w="3554"/>
      </w:tblGrid>
      <w:tr w:rsidR="009F6D8F" w14:paraId="6354648B" w14:textId="77777777" w:rsidTr="009F6D8F">
        <w:trPr>
          <w:trHeight w:val="296"/>
        </w:trPr>
        <w:tc>
          <w:tcPr>
            <w:tcW w:w="2250" w:type="dxa"/>
          </w:tcPr>
          <w:p w14:paraId="2BFE7B1F" w14:textId="77777777" w:rsidR="009F6D8F" w:rsidRPr="009F6D8F" w:rsidRDefault="009F6D8F" w:rsidP="009F6D8F">
            <w:pPr>
              <w:rPr>
                <w:b/>
              </w:rPr>
            </w:pPr>
            <w:r w:rsidRPr="009F6D8F">
              <w:rPr>
                <w:b/>
              </w:rPr>
              <w:t>Name</w:t>
            </w:r>
          </w:p>
        </w:tc>
        <w:tc>
          <w:tcPr>
            <w:tcW w:w="1252" w:type="dxa"/>
          </w:tcPr>
          <w:p w14:paraId="5CC61CCA" w14:textId="77777777" w:rsidR="009F6D8F" w:rsidRPr="009F6D8F" w:rsidRDefault="009F6D8F" w:rsidP="009F6D8F">
            <w:pPr>
              <w:rPr>
                <w:b/>
              </w:rPr>
            </w:pPr>
            <w:r w:rsidRPr="009F6D8F">
              <w:rPr>
                <w:b/>
              </w:rPr>
              <w:t>Statistic</w:t>
            </w:r>
          </w:p>
        </w:tc>
        <w:tc>
          <w:tcPr>
            <w:tcW w:w="3554" w:type="dxa"/>
          </w:tcPr>
          <w:p w14:paraId="374B6AFE" w14:textId="77777777" w:rsidR="009F6D8F" w:rsidRPr="009F6D8F" w:rsidRDefault="009F6D8F" w:rsidP="009F6D8F">
            <w:pPr>
              <w:rPr>
                <w:b/>
              </w:rPr>
            </w:pPr>
            <w:r w:rsidRPr="009F6D8F">
              <w:rPr>
                <w:b/>
              </w:rPr>
              <w:t>Parameter</w:t>
            </w:r>
          </w:p>
        </w:tc>
      </w:tr>
      <w:tr w:rsidR="009F6D8F" w14:paraId="5C6B451B" w14:textId="77777777" w:rsidTr="009F6D8F">
        <w:trPr>
          <w:trHeight w:val="282"/>
        </w:trPr>
        <w:tc>
          <w:tcPr>
            <w:tcW w:w="2250" w:type="dxa"/>
          </w:tcPr>
          <w:p w14:paraId="37A21345" w14:textId="77777777" w:rsidR="009F6D8F" w:rsidRDefault="009F6D8F" w:rsidP="009F6D8F">
            <w:r>
              <w:t>Mean</w:t>
            </w:r>
          </w:p>
        </w:tc>
        <w:tc>
          <w:tcPr>
            <w:tcW w:w="1252" w:type="dxa"/>
          </w:tcPr>
          <w:p w14:paraId="5FCA11AF" w14:textId="77777777" w:rsidR="009F6D8F" w:rsidRPr="00EC6AF2" w:rsidRDefault="00C47299" w:rsidP="009F6D8F">
            <w:pPr>
              <w:rPr>
                <w:b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3554" w:type="dxa"/>
          </w:tcPr>
          <w:p w14:paraId="66155BAF" w14:textId="77777777" w:rsidR="009F6D8F" w:rsidRDefault="009F6D8F" w:rsidP="009F6D8F">
            <m:oMath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oMath>
            <w:r>
              <w:t xml:space="preserve"> (mu, pronounced “mmm-you”</w:t>
            </w:r>
          </w:p>
        </w:tc>
      </w:tr>
      <w:tr w:rsidR="009F6D8F" w14:paraId="1DC99116" w14:textId="77777777" w:rsidTr="009F6D8F">
        <w:trPr>
          <w:trHeight w:val="296"/>
        </w:trPr>
        <w:tc>
          <w:tcPr>
            <w:tcW w:w="2250" w:type="dxa"/>
          </w:tcPr>
          <w:p w14:paraId="1A46F24E" w14:textId="77777777" w:rsidR="009F6D8F" w:rsidRDefault="009F6D8F" w:rsidP="009F6D8F">
            <w:r>
              <w:t>Standard deviation</w:t>
            </w:r>
          </w:p>
        </w:tc>
        <w:tc>
          <w:tcPr>
            <w:tcW w:w="1252" w:type="dxa"/>
          </w:tcPr>
          <w:p w14:paraId="2ECA577B" w14:textId="77777777" w:rsidR="009F6D8F" w:rsidRPr="00EC6AF2" w:rsidRDefault="009F6D8F" w:rsidP="009F6D8F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oMath>
            </m:oMathPara>
          </w:p>
        </w:tc>
        <w:tc>
          <w:tcPr>
            <w:tcW w:w="3554" w:type="dxa"/>
          </w:tcPr>
          <w:p w14:paraId="238AC58E" w14:textId="77777777" w:rsidR="009F6D8F" w:rsidRDefault="009F6D8F" w:rsidP="009F6D8F">
            <m:oMath>
              <m:r>
                <m:rPr>
                  <m:sty m:val="bi"/>
                </m:rPr>
                <w:rPr>
                  <w:rFonts w:ascii="Cambria Math" w:hAnsi="Cambria Math"/>
                </w:rPr>
                <m:t>σ</m:t>
              </m:r>
            </m:oMath>
            <w:r>
              <w:t xml:space="preserve"> (sigma)</w:t>
            </w:r>
          </w:p>
        </w:tc>
      </w:tr>
      <w:tr w:rsidR="009F6D8F" w14:paraId="4F52757C" w14:textId="77777777" w:rsidTr="009F6D8F">
        <w:trPr>
          <w:trHeight w:val="296"/>
        </w:trPr>
        <w:tc>
          <w:tcPr>
            <w:tcW w:w="2250" w:type="dxa"/>
          </w:tcPr>
          <w:p w14:paraId="58CFAAD1" w14:textId="77777777" w:rsidR="009F6D8F" w:rsidRDefault="009F6D8F" w:rsidP="009F6D8F">
            <w:r>
              <w:t>Correlation</w:t>
            </w:r>
          </w:p>
        </w:tc>
        <w:tc>
          <w:tcPr>
            <w:tcW w:w="1252" w:type="dxa"/>
          </w:tcPr>
          <w:p w14:paraId="31D90C1D" w14:textId="77777777" w:rsidR="009F6D8F" w:rsidRPr="00EC6AF2" w:rsidRDefault="009F6D8F" w:rsidP="009F6D8F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3554" w:type="dxa"/>
          </w:tcPr>
          <w:p w14:paraId="6EB2757F" w14:textId="77777777" w:rsidR="009F6D8F" w:rsidRDefault="009F6D8F" w:rsidP="009F6D8F">
            <m:oMath>
              <m:r>
                <m:rPr>
                  <m:sty m:val="bi"/>
                </m:rPr>
                <w:rPr>
                  <w:rFonts w:ascii="Cambria Math" w:hAnsi="Cambria Math"/>
                </w:rPr>
                <m:t>ρ</m:t>
              </m:r>
            </m:oMath>
            <w:r>
              <w:t xml:space="preserve"> (rho, pronounced “row”)</w:t>
            </w:r>
          </w:p>
        </w:tc>
      </w:tr>
      <w:tr w:rsidR="009F6D8F" w14:paraId="40721F59" w14:textId="77777777" w:rsidTr="009F6D8F">
        <w:trPr>
          <w:trHeight w:val="282"/>
        </w:trPr>
        <w:tc>
          <w:tcPr>
            <w:tcW w:w="2250" w:type="dxa"/>
          </w:tcPr>
          <w:p w14:paraId="2971E2B3" w14:textId="77777777" w:rsidR="009F6D8F" w:rsidRDefault="009F6D8F" w:rsidP="009F6D8F">
            <w:r>
              <w:t xml:space="preserve">Proportion </w:t>
            </w:r>
          </w:p>
        </w:tc>
        <w:tc>
          <w:tcPr>
            <w:tcW w:w="1252" w:type="dxa"/>
          </w:tcPr>
          <w:p w14:paraId="1112BFE7" w14:textId="77777777" w:rsidR="009F6D8F" w:rsidRPr="00EC6AF2" w:rsidRDefault="00C47299" w:rsidP="009F6D8F">
            <w:pPr>
              <w:rPr>
                <w:b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</m:acc>
              </m:oMath>
            </m:oMathPara>
          </w:p>
        </w:tc>
        <w:tc>
          <w:tcPr>
            <w:tcW w:w="3554" w:type="dxa"/>
          </w:tcPr>
          <w:p w14:paraId="1758B05A" w14:textId="77777777" w:rsidR="009F6D8F" w:rsidRDefault="009F6D8F" w:rsidP="009F6D8F"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oMath>
            <w:r>
              <w:t xml:space="preserve"> (pronounced “pee”)</w:t>
            </w:r>
          </w:p>
        </w:tc>
      </w:tr>
    </w:tbl>
    <w:p w14:paraId="352CDA7D" w14:textId="2BEDFCA8" w:rsidR="00840F1F" w:rsidRDefault="009F6D8F">
      <w:r>
        <w:t xml:space="preserve"> </w:t>
      </w:r>
      <w:r w:rsidR="00840F1F">
        <w:br w:type="page"/>
      </w:r>
    </w:p>
    <w:p w14:paraId="671DE07C" w14:textId="62B763F3" w:rsidR="001111A0" w:rsidRPr="001111A0" w:rsidRDefault="004A3988" w:rsidP="001111A0">
      <w:pPr>
        <w:jc w:val="center"/>
        <w:rPr>
          <w:b/>
        </w:rPr>
      </w:pPr>
      <w:r w:rsidRPr="001111A0">
        <w:rPr>
          <w:b/>
        </w:rPr>
        <w:lastRenderedPageBreak/>
        <w:t>Sample surveys</w:t>
      </w:r>
    </w:p>
    <w:p w14:paraId="3F8CCBF1" w14:textId="77777777" w:rsidR="001111A0" w:rsidRDefault="001111A0" w:rsidP="009460CB"/>
    <w:p w14:paraId="27FEF76E" w14:textId="23A1F4D7" w:rsidR="004A3988" w:rsidRDefault="001111A0" w:rsidP="009460CB">
      <w:r>
        <w:t>Sample surveys are s</w:t>
      </w:r>
      <w:r w:rsidR="004A3988">
        <w:t xml:space="preserve">tudies that ask questions of a sample drawn from some population with the goal being to understand something about the population </w:t>
      </w:r>
    </w:p>
    <w:p w14:paraId="173AAA42" w14:textId="77777777" w:rsidR="001111A0" w:rsidRDefault="001111A0" w:rsidP="009460CB"/>
    <w:p w14:paraId="78279435" w14:textId="77777777" w:rsidR="004A3988" w:rsidRDefault="009460CB" w:rsidP="009460CB">
      <w:pPr>
        <w:pStyle w:val="ListParagraph"/>
        <w:numPr>
          <w:ilvl w:val="0"/>
          <w:numId w:val="5"/>
        </w:numPr>
      </w:pPr>
      <w:r w:rsidRPr="001111A0">
        <w:rPr>
          <w:b/>
        </w:rPr>
        <w:t>Sample size</w:t>
      </w:r>
      <w:r>
        <w:t xml:space="preserve"> – often abbreviated as </w:t>
      </w:r>
      <w:r w:rsidRPr="004A3988">
        <w:rPr>
          <w:i/>
        </w:rPr>
        <w:t>n</w:t>
      </w:r>
      <w:r>
        <w:t>, determines how well the sample represents the populations (note: this is different from the proportion of the size of the sample to the size of the population)</w:t>
      </w:r>
    </w:p>
    <w:p w14:paraId="7E6C7869" w14:textId="77777777" w:rsidR="00B37A7E" w:rsidRDefault="009460CB" w:rsidP="00B37A7E">
      <w:pPr>
        <w:pStyle w:val="ListParagraph"/>
        <w:numPr>
          <w:ilvl w:val="0"/>
          <w:numId w:val="5"/>
        </w:numPr>
      </w:pPr>
      <w:r w:rsidRPr="001111A0">
        <w:rPr>
          <w:b/>
        </w:rPr>
        <w:t>Sampling bias</w:t>
      </w:r>
      <w:r>
        <w:t xml:space="preserve"> – any systematic failure of a sampling method to represent the population from which it is drawn</w:t>
      </w:r>
    </w:p>
    <w:p w14:paraId="2FB820C6" w14:textId="77777777" w:rsidR="00B37A7E" w:rsidRDefault="009460CB" w:rsidP="00B37A7E">
      <w:pPr>
        <w:pStyle w:val="ListParagraph"/>
        <w:numPr>
          <w:ilvl w:val="1"/>
          <w:numId w:val="5"/>
        </w:numPr>
      </w:pPr>
      <w:proofErr w:type="spellStart"/>
      <w:r w:rsidRPr="00B37A7E">
        <w:rPr>
          <w:b/>
        </w:rPr>
        <w:t>Undercoverage</w:t>
      </w:r>
      <w:proofErr w:type="spellEnd"/>
      <w:r w:rsidRPr="00B37A7E">
        <w:rPr>
          <w:b/>
        </w:rPr>
        <w:t xml:space="preserve"> bias</w:t>
      </w:r>
      <w:r w:rsidR="003F38A4">
        <w:t xml:space="preserve"> – a sampling scheme that gives a part of the population less representation than it has in the population </w:t>
      </w:r>
    </w:p>
    <w:p w14:paraId="56AAE202" w14:textId="77777777" w:rsidR="00B37A7E" w:rsidRDefault="009460CB" w:rsidP="00B37A7E">
      <w:pPr>
        <w:pStyle w:val="ListParagraph"/>
        <w:numPr>
          <w:ilvl w:val="1"/>
          <w:numId w:val="5"/>
        </w:numPr>
      </w:pPr>
      <w:r w:rsidRPr="00B37A7E">
        <w:rPr>
          <w:b/>
        </w:rPr>
        <w:t>Nonresponse bias</w:t>
      </w:r>
      <w:r w:rsidR="00023175">
        <w:t xml:space="preserve"> – when a large fraction of those sampled fail to respond then those who do respond are likely to not represent the entire sample</w:t>
      </w:r>
    </w:p>
    <w:p w14:paraId="13528174" w14:textId="77777777" w:rsidR="00B37A7E" w:rsidRDefault="00986FB3" w:rsidP="00B37A7E">
      <w:pPr>
        <w:pStyle w:val="ListParagraph"/>
        <w:numPr>
          <w:ilvl w:val="2"/>
          <w:numId w:val="5"/>
        </w:numPr>
      </w:pPr>
      <w:r w:rsidRPr="00B37A7E">
        <w:rPr>
          <w:b/>
        </w:rPr>
        <w:t>Voluntary response bias</w:t>
      </w:r>
      <w:r>
        <w:t xml:space="preserve"> – when individuals can choose on their own whether to participate in the sample; samples based on voluntary response are always invalid and cannot be recovered no matter how large the sample size. Is a form of nonresponse bias. </w:t>
      </w:r>
    </w:p>
    <w:p w14:paraId="0C47D89B" w14:textId="77777777" w:rsidR="00B37A7E" w:rsidRDefault="009460CB" w:rsidP="00B37A7E">
      <w:pPr>
        <w:pStyle w:val="ListParagraph"/>
        <w:numPr>
          <w:ilvl w:val="1"/>
          <w:numId w:val="5"/>
        </w:numPr>
      </w:pPr>
      <w:r w:rsidRPr="00B37A7E">
        <w:rPr>
          <w:b/>
        </w:rPr>
        <w:t>Response bias</w:t>
      </w:r>
      <w:r w:rsidR="00023175">
        <w:t xml:space="preserve"> – anything in a s</w:t>
      </w:r>
      <w:r w:rsidR="00986FB3">
        <w:t>u</w:t>
      </w:r>
      <w:r w:rsidR="00023175">
        <w:t xml:space="preserve">rvey that influences responses (e.g. wording of questions) </w:t>
      </w:r>
    </w:p>
    <w:p w14:paraId="394BB894" w14:textId="77777777" w:rsidR="00B37A7E" w:rsidRDefault="00986FB3" w:rsidP="00B37A7E">
      <w:pPr>
        <w:pStyle w:val="ListParagraph"/>
        <w:numPr>
          <w:ilvl w:val="1"/>
          <w:numId w:val="5"/>
        </w:numPr>
      </w:pPr>
      <w:r w:rsidRPr="00B37A7E">
        <w:rPr>
          <w:b/>
        </w:rPr>
        <w:t>Convenience sample</w:t>
      </w:r>
      <w:r>
        <w:t xml:space="preserve"> – a sample of only the individuals what are conveniently available; often these fail to be representative since every individual in the population is not equally convenient to sample </w:t>
      </w:r>
    </w:p>
    <w:p w14:paraId="69CE5E36" w14:textId="77777777" w:rsidR="00E404E1" w:rsidRPr="00E404E1" w:rsidRDefault="00E404E1" w:rsidP="00E404E1">
      <w:pPr>
        <w:pStyle w:val="ListParagraph"/>
        <w:numPr>
          <w:ilvl w:val="0"/>
          <w:numId w:val="5"/>
        </w:numPr>
      </w:pPr>
      <w:r>
        <w:rPr>
          <w:b/>
        </w:rPr>
        <w:t xml:space="preserve">Sampling methods </w:t>
      </w:r>
    </w:p>
    <w:p w14:paraId="4D7148D8" w14:textId="77777777" w:rsidR="00E404E1" w:rsidRDefault="004A3988" w:rsidP="00E404E1">
      <w:pPr>
        <w:pStyle w:val="ListParagraph"/>
        <w:numPr>
          <w:ilvl w:val="1"/>
          <w:numId w:val="5"/>
        </w:numPr>
      </w:pPr>
      <w:r w:rsidRPr="00E404E1">
        <w:rPr>
          <w:b/>
        </w:rPr>
        <w:t>Simple random sample</w:t>
      </w:r>
      <w:r>
        <w:t xml:space="preserve"> – the gold standard of sampling from a population, a sample of size </w:t>
      </w:r>
      <w:r w:rsidRPr="00E404E1">
        <w:rPr>
          <w:i/>
        </w:rPr>
        <w:t>n</w:t>
      </w:r>
      <w:r>
        <w:t xml:space="preserve"> is a simple random sample (SRS) from the population if every possible subset of </w:t>
      </w:r>
      <w:r w:rsidRPr="00E404E1">
        <w:rPr>
          <w:i/>
        </w:rPr>
        <w:t>n</w:t>
      </w:r>
      <w:r>
        <w:t xml:space="preserve"> </w:t>
      </w:r>
      <w:proofErr w:type="gramStart"/>
      <w:r>
        <w:t>elements</w:t>
      </w:r>
      <w:proofErr w:type="gramEnd"/>
      <w:r>
        <w:t xml:space="preserve"> from the population had an equal chance of being selected </w:t>
      </w:r>
    </w:p>
    <w:p w14:paraId="61325B97" w14:textId="77777777" w:rsidR="00E404E1" w:rsidRDefault="009460CB" w:rsidP="00E404E1">
      <w:pPr>
        <w:pStyle w:val="ListParagraph"/>
        <w:numPr>
          <w:ilvl w:val="1"/>
          <w:numId w:val="5"/>
        </w:numPr>
      </w:pPr>
      <w:r w:rsidRPr="00E404E1">
        <w:rPr>
          <w:b/>
        </w:rPr>
        <w:t>Stratified random sampling</w:t>
      </w:r>
      <w:r>
        <w:t xml:space="preserve"> – </w:t>
      </w:r>
      <w:r w:rsidR="00500D49">
        <w:t>a sampling design in which the population is divided into several subpopulations (strata) and random samples are drawn from each of these subpopulations</w:t>
      </w:r>
      <w:r w:rsidR="00502C8D">
        <w:t xml:space="preserve">; want the samples to be homogeneous over each stratum </w:t>
      </w:r>
    </w:p>
    <w:p w14:paraId="2EE24EF0" w14:textId="77777777" w:rsidR="00E404E1" w:rsidRDefault="009460CB" w:rsidP="00E404E1">
      <w:pPr>
        <w:pStyle w:val="ListParagraph"/>
        <w:numPr>
          <w:ilvl w:val="1"/>
          <w:numId w:val="5"/>
        </w:numPr>
      </w:pPr>
      <w:r w:rsidRPr="00E404E1">
        <w:rPr>
          <w:b/>
        </w:rPr>
        <w:t>Cluster sample</w:t>
      </w:r>
      <w:r>
        <w:t xml:space="preserve"> – </w:t>
      </w:r>
      <w:r w:rsidR="00500D49">
        <w:t>a sampling design in which entire groups (clusters) are chosen at random from a population</w:t>
      </w:r>
      <w:r w:rsidR="00502C8D">
        <w:t>; want each group to be sufficiently heterogeneous</w:t>
      </w:r>
    </w:p>
    <w:p w14:paraId="7AB2EC2A" w14:textId="77777777" w:rsidR="00E404E1" w:rsidRDefault="009460CB" w:rsidP="00E404E1">
      <w:pPr>
        <w:pStyle w:val="ListParagraph"/>
        <w:numPr>
          <w:ilvl w:val="1"/>
          <w:numId w:val="5"/>
        </w:numPr>
      </w:pPr>
      <w:r w:rsidRPr="00E404E1">
        <w:rPr>
          <w:b/>
        </w:rPr>
        <w:t>Multistage sample</w:t>
      </w:r>
      <w:r>
        <w:t xml:space="preserve"> – </w:t>
      </w:r>
      <w:r w:rsidR="00C80FDB">
        <w:t xml:space="preserve">sampling schemes that combine several sampling methods </w:t>
      </w:r>
    </w:p>
    <w:p w14:paraId="35DC7805" w14:textId="77777777" w:rsidR="00A7073F" w:rsidRDefault="009460CB" w:rsidP="00A7073F">
      <w:pPr>
        <w:pStyle w:val="ListParagraph"/>
        <w:numPr>
          <w:ilvl w:val="1"/>
          <w:numId w:val="5"/>
        </w:numPr>
      </w:pPr>
      <w:r w:rsidRPr="00E404E1">
        <w:rPr>
          <w:b/>
        </w:rPr>
        <w:t>Systematic sample</w:t>
      </w:r>
      <w:r>
        <w:t xml:space="preserve"> – </w:t>
      </w:r>
      <w:r w:rsidR="00C80FDB">
        <w:t xml:space="preserve">a sample drawn by selecting individuals systematically from a sampling frame; can be representative of the population when there is no relationship between the order of the sampling frame and the variables of interest </w:t>
      </w:r>
    </w:p>
    <w:p w14:paraId="3D6FC786" w14:textId="390B83F3" w:rsidR="00003775" w:rsidRDefault="004A3988" w:rsidP="009460CB">
      <w:pPr>
        <w:pStyle w:val="ListParagraph"/>
        <w:numPr>
          <w:ilvl w:val="0"/>
          <w:numId w:val="5"/>
        </w:numPr>
      </w:pPr>
      <w:r w:rsidRPr="00A7073F">
        <w:rPr>
          <w:b/>
        </w:rPr>
        <w:lastRenderedPageBreak/>
        <w:t>Sampling variability/error</w:t>
      </w:r>
      <w:r>
        <w:t xml:space="preserve"> – the natural tendency of randomly drawn samples to differ from one another. (the word “error” here is a bit of a misnomer, it is not a bad (or good) attribute, just the way data naturally varies) </w:t>
      </w:r>
    </w:p>
    <w:p w14:paraId="09D1E05D" w14:textId="77777777" w:rsidR="00BB18F1" w:rsidRDefault="00BB18F1" w:rsidP="00BB18F1">
      <w:pPr>
        <w:pStyle w:val="ListParagraph"/>
        <w:ind w:left="1080"/>
      </w:pPr>
    </w:p>
    <w:p w14:paraId="6835399E" w14:textId="5D2DA0E6" w:rsidR="00BB18F1" w:rsidRDefault="00BB18F1" w:rsidP="00BB18F1"/>
    <w:p w14:paraId="3A826FE5" w14:textId="77777777" w:rsidR="00BB18F1" w:rsidRDefault="00BB18F1" w:rsidP="00BB18F1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B18F1" w14:paraId="0B92CF40" w14:textId="77777777" w:rsidTr="00BB18F1">
        <w:trPr>
          <w:jc w:val="center"/>
        </w:trPr>
        <w:tc>
          <w:tcPr>
            <w:tcW w:w="3116" w:type="dxa"/>
          </w:tcPr>
          <w:p w14:paraId="28B89EDE" w14:textId="77777777" w:rsidR="00BB18F1" w:rsidRDefault="00BB18F1" w:rsidP="00BB18F1"/>
        </w:tc>
        <w:tc>
          <w:tcPr>
            <w:tcW w:w="3117" w:type="dxa"/>
          </w:tcPr>
          <w:p w14:paraId="4DB37B6C" w14:textId="77777777" w:rsidR="00BB18F1" w:rsidRPr="00BB18F1" w:rsidRDefault="00BB18F1" w:rsidP="00BB18F1">
            <w:pPr>
              <w:rPr>
                <w:b/>
              </w:rPr>
            </w:pPr>
            <w:r w:rsidRPr="00BB18F1">
              <w:rPr>
                <w:b/>
              </w:rPr>
              <w:t>Random Assignment</w:t>
            </w:r>
          </w:p>
        </w:tc>
        <w:tc>
          <w:tcPr>
            <w:tcW w:w="3117" w:type="dxa"/>
          </w:tcPr>
          <w:p w14:paraId="7992B0BA" w14:textId="77777777" w:rsidR="00BB18F1" w:rsidRPr="00BB18F1" w:rsidRDefault="00BB18F1" w:rsidP="00BB18F1">
            <w:pPr>
              <w:rPr>
                <w:b/>
              </w:rPr>
            </w:pPr>
            <w:r w:rsidRPr="00BB18F1">
              <w:rPr>
                <w:b/>
              </w:rPr>
              <w:t>No Random Assignment</w:t>
            </w:r>
          </w:p>
        </w:tc>
      </w:tr>
      <w:tr w:rsidR="00BB18F1" w14:paraId="6222B5C3" w14:textId="77777777" w:rsidTr="00BB18F1">
        <w:trPr>
          <w:jc w:val="center"/>
        </w:trPr>
        <w:tc>
          <w:tcPr>
            <w:tcW w:w="3116" w:type="dxa"/>
          </w:tcPr>
          <w:p w14:paraId="1A259182" w14:textId="77777777" w:rsidR="00BB18F1" w:rsidRPr="00BB18F1" w:rsidRDefault="00BB18F1" w:rsidP="00BB18F1">
            <w:pPr>
              <w:rPr>
                <w:b/>
              </w:rPr>
            </w:pPr>
            <w:r w:rsidRPr="00BB18F1">
              <w:rPr>
                <w:b/>
              </w:rPr>
              <w:t>Random Sampling</w:t>
            </w:r>
          </w:p>
        </w:tc>
        <w:tc>
          <w:tcPr>
            <w:tcW w:w="3117" w:type="dxa"/>
          </w:tcPr>
          <w:p w14:paraId="2E4BF81A" w14:textId="77777777" w:rsidR="00BB18F1" w:rsidRDefault="00BB18F1" w:rsidP="00BB18F1">
            <w:r>
              <w:t>Causal conclusion, generalized to the population</w:t>
            </w:r>
          </w:p>
        </w:tc>
        <w:tc>
          <w:tcPr>
            <w:tcW w:w="3117" w:type="dxa"/>
          </w:tcPr>
          <w:p w14:paraId="3379C90D" w14:textId="77777777" w:rsidR="00BB18F1" w:rsidRDefault="00BB18F1" w:rsidP="00BB18F1">
            <w:r>
              <w:t>No causal conclusion (only correlation), generalized to the population</w:t>
            </w:r>
          </w:p>
        </w:tc>
      </w:tr>
      <w:tr w:rsidR="00BB18F1" w14:paraId="1FFA3771" w14:textId="77777777" w:rsidTr="00BB18F1">
        <w:trPr>
          <w:jc w:val="center"/>
        </w:trPr>
        <w:tc>
          <w:tcPr>
            <w:tcW w:w="3116" w:type="dxa"/>
          </w:tcPr>
          <w:p w14:paraId="68A3E2F6" w14:textId="77777777" w:rsidR="00BB18F1" w:rsidRPr="00BB18F1" w:rsidRDefault="00BB18F1" w:rsidP="00BB18F1">
            <w:pPr>
              <w:rPr>
                <w:b/>
              </w:rPr>
            </w:pPr>
            <w:r w:rsidRPr="00BB18F1">
              <w:rPr>
                <w:b/>
              </w:rPr>
              <w:t xml:space="preserve">No Random Sampling  </w:t>
            </w:r>
          </w:p>
        </w:tc>
        <w:tc>
          <w:tcPr>
            <w:tcW w:w="3117" w:type="dxa"/>
          </w:tcPr>
          <w:p w14:paraId="7246F17F" w14:textId="69E8233A" w:rsidR="00BB18F1" w:rsidRDefault="00BB18F1" w:rsidP="00BB18F1">
            <w:r>
              <w:t>Causal conclusion for the sample only</w:t>
            </w:r>
          </w:p>
        </w:tc>
        <w:tc>
          <w:tcPr>
            <w:tcW w:w="3117" w:type="dxa"/>
          </w:tcPr>
          <w:p w14:paraId="26AB9830" w14:textId="77777777" w:rsidR="00BB18F1" w:rsidRDefault="00BB18F1" w:rsidP="00BB18F1">
            <w:r>
              <w:t>No causal conclusion (only correlation), no generalization to the population</w:t>
            </w:r>
          </w:p>
        </w:tc>
      </w:tr>
    </w:tbl>
    <w:p w14:paraId="28AA4F80" w14:textId="77777777" w:rsidR="00BB18F1" w:rsidRDefault="00BB18F1" w:rsidP="00BB18F1"/>
    <w:p w14:paraId="24ABAAB5" w14:textId="5A13F922" w:rsidR="00B37A7E" w:rsidRPr="00B37A7E" w:rsidRDefault="00840F1F" w:rsidP="00B37A7E">
      <w:pPr>
        <w:jc w:val="center"/>
        <w:rPr>
          <w:b/>
        </w:rPr>
      </w:pPr>
      <w:r>
        <w:br w:type="page"/>
      </w:r>
      <w:r w:rsidR="00B37A7E" w:rsidRPr="00B37A7E">
        <w:rPr>
          <w:b/>
        </w:rPr>
        <w:lastRenderedPageBreak/>
        <w:t>Observation studies and Experiments</w:t>
      </w:r>
    </w:p>
    <w:p w14:paraId="43B035FD" w14:textId="77777777" w:rsidR="00B37A7E" w:rsidRDefault="00B37A7E" w:rsidP="009460CB"/>
    <w:p w14:paraId="159DAF0B" w14:textId="68C0B36C" w:rsidR="00003775" w:rsidRDefault="00003775" w:rsidP="009460CB">
      <w:r w:rsidRPr="00522D32">
        <w:rPr>
          <w:b/>
        </w:rPr>
        <w:t>Observational study</w:t>
      </w:r>
      <w:r>
        <w:t xml:space="preserve"> – a study based on data in which no manipulation of factors has been employed </w:t>
      </w:r>
    </w:p>
    <w:p w14:paraId="55DD4ADA" w14:textId="46CFE3D7" w:rsidR="00003775" w:rsidRDefault="00003775" w:rsidP="00003775">
      <w:pPr>
        <w:pStyle w:val="ListParagraph"/>
        <w:numPr>
          <w:ilvl w:val="0"/>
          <w:numId w:val="3"/>
        </w:numPr>
      </w:pPr>
      <w:r w:rsidRPr="00522D32">
        <w:rPr>
          <w:b/>
        </w:rPr>
        <w:t>Retrospective study</w:t>
      </w:r>
      <w:r w:rsidR="00CD6CBD">
        <w:t xml:space="preserve"> – subjects are selected and then their previous conditions or behaviors are determined; not based on random samples; focus is on estimating differences between groups or associations between variables </w:t>
      </w:r>
    </w:p>
    <w:p w14:paraId="7521AC3D" w14:textId="44C425C9" w:rsidR="00003775" w:rsidRDefault="00003775" w:rsidP="00003775">
      <w:pPr>
        <w:pStyle w:val="ListParagraph"/>
        <w:numPr>
          <w:ilvl w:val="0"/>
          <w:numId w:val="3"/>
        </w:numPr>
      </w:pPr>
      <w:r w:rsidRPr="00522D32">
        <w:rPr>
          <w:b/>
        </w:rPr>
        <w:t>Prospective study</w:t>
      </w:r>
      <w:r w:rsidR="00CD6CBD">
        <w:t xml:space="preserve"> – subjects are followed to observe future outcomes; focus on estimating differences among groups that might appear as the groups are followed </w:t>
      </w:r>
    </w:p>
    <w:p w14:paraId="33EA5A93" w14:textId="1E7B45B7" w:rsidR="002D1532" w:rsidRDefault="002D1532" w:rsidP="00003775">
      <w:pPr>
        <w:pStyle w:val="ListParagraph"/>
        <w:numPr>
          <w:ilvl w:val="0"/>
          <w:numId w:val="3"/>
        </w:numPr>
      </w:pPr>
      <w:r>
        <w:rPr>
          <w:b/>
        </w:rPr>
        <w:t xml:space="preserve">Lurking variable </w:t>
      </w:r>
      <w:r>
        <w:t xml:space="preserve">– a variable that simultaneous affects two other variables of interest and can account for a strong correlation between these other two variables </w:t>
      </w:r>
    </w:p>
    <w:p w14:paraId="4728D946" w14:textId="01EF748C" w:rsidR="00003775" w:rsidRDefault="00003775" w:rsidP="00003775"/>
    <w:p w14:paraId="5A56D46F" w14:textId="4B28298D" w:rsidR="00003775" w:rsidRDefault="00003775" w:rsidP="00003775">
      <w:r w:rsidRPr="00522D32">
        <w:rPr>
          <w:b/>
        </w:rPr>
        <w:t>Experiment</w:t>
      </w:r>
      <w:r>
        <w:t xml:space="preserve"> – a study that manipulated different factor levels to create treatments, randomly assigns subjects to these different treatment levels, and then compares the responses of the subject groups across treatment levels </w:t>
      </w:r>
    </w:p>
    <w:p w14:paraId="14FFE50D" w14:textId="521EF28F" w:rsidR="00003775" w:rsidRDefault="00003775" w:rsidP="00003775">
      <w:pPr>
        <w:pStyle w:val="ListParagraph"/>
        <w:numPr>
          <w:ilvl w:val="0"/>
          <w:numId w:val="4"/>
        </w:numPr>
      </w:pPr>
      <w:r w:rsidRPr="00522D32">
        <w:rPr>
          <w:b/>
        </w:rPr>
        <w:t>Random assignment</w:t>
      </w:r>
      <w:r w:rsidR="00DF208E">
        <w:t xml:space="preserve"> – assigning experimental units to treatment groups at random</w:t>
      </w:r>
    </w:p>
    <w:p w14:paraId="52E08CC7" w14:textId="00EA2F1D" w:rsidR="00003775" w:rsidRDefault="00003775" w:rsidP="00003775">
      <w:pPr>
        <w:pStyle w:val="ListParagraph"/>
        <w:numPr>
          <w:ilvl w:val="0"/>
          <w:numId w:val="4"/>
        </w:numPr>
      </w:pPr>
      <w:r w:rsidRPr="00522D32">
        <w:rPr>
          <w:b/>
        </w:rPr>
        <w:t>Factor</w:t>
      </w:r>
      <w:r w:rsidR="00DF208E">
        <w:t xml:space="preserve"> – a variable whose levels are controlled by the experimenter; goal is to discover the effects that differences in factor levels may have on the response </w:t>
      </w:r>
      <w:r w:rsidR="001976FD">
        <w:t xml:space="preserve">of the experimental units </w:t>
      </w:r>
    </w:p>
    <w:p w14:paraId="0454B0E0" w14:textId="6E08E35D" w:rsidR="00003775" w:rsidRDefault="00003775" w:rsidP="00003775">
      <w:pPr>
        <w:pStyle w:val="ListParagraph"/>
        <w:numPr>
          <w:ilvl w:val="0"/>
          <w:numId w:val="4"/>
        </w:numPr>
      </w:pPr>
      <w:r w:rsidRPr="00522D32">
        <w:rPr>
          <w:b/>
        </w:rPr>
        <w:t>Response</w:t>
      </w:r>
      <w:r w:rsidR="001976FD">
        <w:t xml:space="preserve"> – a variable whose values are compared across different treatments </w:t>
      </w:r>
    </w:p>
    <w:p w14:paraId="0527E30B" w14:textId="6E69E853" w:rsidR="00003775" w:rsidRDefault="00003775" w:rsidP="00003775">
      <w:pPr>
        <w:pStyle w:val="ListParagraph"/>
        <w:numPr>
          <w:ilvl w:val="0"/>
          <w:numId w:val="4"/>
        </w:numPr>
      </w:pPr>
      <w:r w:rsidRPr="00522D32">
        <w:rPr>
          <w:b/>
        </w:rPr>
        <w:t>Experimental units</w:t>
      </w:r>
      <w:r w:rsidR="001976FD">
        <w:t xml:space="preserve"> – individuals on whom an experiment is preformed (sometimes referred to as subjects or participants) </w:t>
      </w:r>
    </w:p>
    <w:p w14:paraId="1A3A7EF8" w14:textId="2BE39C0D" w:rsidR="00003775" w:rsidRDefault="00003775" w:rsidP="00003775">
      <w:pPr>
        <w:pStyle w:val="ListParagraph"/>
        <w:numPr>
          <w:ilvl w:val="0"/>
          <w:numId w:val="4"/>
        </w:numPr>
      </w:pPr>
      <w:r w:rsidRPr="00522D32">
        <w:rPr>
          <w:b/>
        </w:rPr>
        <w:t>Level</w:t>
      </w:r>
      <w:r w:rsidR="001976FD">
        <w:t xml:space="preserve"> – the specific values that the experimenter chooses for a factor </w:t>
      </w:r>
    </w:p>
    <w:p w14:paraId="55E661A2" w14:textId="191233CF" w:rsidR="00523EE0" w:rsidRDefault="00523EE0" w:rsidP="00523EE0">
      <w:pPr>
        <w:pStyle w:val="ListParagraph"/>
        <w:numPr>
          <w:ilvl w:val="1"/>
          <w:numId w:val="4"/>
        </w:numPr>
      </w:pPr>
      <w:r>
        <w:t xml:space="preserve">When levels of one factor are associated with levels of another factor making their effects inseparable, these two factors are said to be </w:t>
      </w:r>
      <w:r w:rsidRPr="002D1532">
        <w:rPr>
          <w:b/>
        </w:rPr>
        <w:t>confounded</w:t>
      </w:r>
      <w:r>
        <w:t xml:space="preserve"> </w:t>
      </w:r>
    </w:p>
    <w:p w14:paraId="4A406738" w14:textId="490BB911" w:rsidR="00003775" w:rsidRDefault="00003775" w:rsidP="00003775">
      <w:pPr>
        <w:pStyle w:val="ListParagraph"/>
        <w:numPr>
          <w:ilvl w:val="0"/>
          <w:numId w:val="4"/>
        </w:numPr>
      </w:pPr>
      <w:r w:rsidRPr="00522D32">
        <w:rPr>
          <w:b/>
        </w:rPr>
        <w:t>Treatment</w:t>
      </w:r>
      <w:r w:rsidR="001976FD">
        <w:t xml:space="preserve"> – the process, intervention, or other controlled circumstance applied to randomly assigned experimental units; are the different levels of a single factor or combinations of levels of two or more factors </w:t>
      </w:r>
    </w:p>
    <w:p w14:paraId="61C78E80" w14:textId="39C04B16" w:rsidR="00BD68CD" w:rsidRDefault="00BD68CD" w:rsidP="00BD68CD">
      <w:pPr>
        <w:pStyle w:val="ListParagraph"/>
        <w:numPr>
          <w:ilvl w:val="1"/>
          <w:numId w:val="4"/>
        </w:numPr>
      </w:pPr>
      <w:r>
        <w:t xml:space="preserve">Any individual associated with an experiment who is not aware of how subjects have been allocated to treatment groups is said to be blinded </w:t>
      </w:r>
    </w:p>
    <w:p w14:paraId="07E025F8" w14:textId="106CA084" w:rsidR="00BD68CD" w:rsidRDefault="00BD68CD" w:rsidP="00BD68CD">
      <w:pPr>
        <w:pStyle w:val="ListParagraph"/>
        <w:numPr>
          <w:ilvl w:val="2"/>
          <w:numId w:val="4"/>
        </w:numPr>
      </w:pPr>
      <w:r w:rsidRPr="00522D32">
        <w:rPr>
          <w:b/>
        </w:rPr>
        <w:t>Single blind</w:t>
      </w:r>
      <w:r>
        <w:t xml:space="preserve"> – when either every individual who could influence the results or every individual who could evaluate the results of the experiment is blinded </w:t>
      </w:r>
    </w:p>
    <w:p w14:paraId="79BA8C87" w14:textId="7C3D4119" w:rsidR="00BD68CD" w:rsidRDefault="00BD68CD" w:rsidP="00BD68CD">
      <w:pPr>
        <w:pStyle w:val="ListParagraph"/>
        <w:numPr>
          <w:ilvl w:val="2"/>
          <w:numId w:val="4"/>
        </w:numPr>
      </w:pPr>
      <w:r w:rsidRPr="00522D32">
        <w:rPr>
          <w:b/>
        </w:rPr>
        <w:t>Double blind</w:t>
      </w:r>
      <w:r>
        <w:t xml:space="preserve"> – when all individuals who could influence the results and/or evaluate the results of the experiment is blinded</w:t>
      </w:r>
    </w:p>
    <w:p w14:paraId="561F5BC3" w14:textId="7CD066BB" w:rsidR="00003775" w:rsidRDefault="00003775" w:rsidP="00003775">
      <w:pPr>
        <w:pStyle w:val="ListParagraph"/>
        <w:numPr>
          <w:ilvl w:val="0"/>
          <w:numId w:val="4"/>
        </w:numPr>
      </w:pPr>
      <w:r>
        <w:t xml:space="preserve">Principles of experimental design </w:t>
      </w:r>
    </w:p>
    <w:p w14:paraId="6202212C" w14:textId="4E100F3B" w:rsidR="00003775" w:rsidRDefault="00003775" w:rsidP="00003775">
      <w:pPr>
        <w:pStyle w:val="ListParagraph"/>
        <w:numPr>
          <w:ilvl w:val="1"/>
          <w:numId w:val="4"/>
        </w:numPr>
      </w:pPr>
      <w:r w:rsidRPr="00522D32">
        <w:rPr>
          <w:b/>
        </w:rPr>
        <w:t>Control</w:t>
      </w:r>
      <w:r w:rsidR="00B9578D">
        <w:t xml:space="preserve"> aspects of the experiment that we know may have an effect on the response, but that are not the factors being studied</w:t>
      </w:r>
    </w:p>
    <w:p w14:paraId="592517E9" w14:textId="0B736463" w:rsidR="00523EE0" w:rsidRDefault="00523EE0" w:rsidP="00523EE0">
      <w:pPr>
        <w:pStyle w:val="ListParagraph"/>
        <w:numPr>
          <w:ilvl w:val="2"/>
          <w:numId w:val="4"/>
        </w:numPr>
      </w:pPr>
      <w:r w:rsidRPr="00522D32">
        <w:rPr>
          <w:b/>
        </w:rPr>
        <w:t>Control group</w:t>
      </w:r>
      <w:r>
        <w:t xml:space="preserve"> – the experimental units assigned to a b</w:t>
      </w:r>
      <w:r w:rsidR="00713A60">
        <w:t>a</w:t>
      </w:r>
      <w:r>
        <w:t>seline treatment level, typically either the default trea</w:t>
      </w:r>
      <w:r w:rsidR="00713A60">
        <w:t>t</w:t>
      </w:r>
      <w:r>
        <w:t>m</w:t>
      </w:r>
      <w:r w:rsidR="00713A60">
        <w:t>ent</w:t>
      </w:r>
      <w:r>
        <w:t>, or a null, placebo treatment; their response provides the basis for comparison</w:t>
      </w:r>
    </w:p>
    <w:p w14:paraId="64DEEA1A" w14:textId="3F1FD38D" w:rsidR="00C71C73" w:rsidRDefault="00C71C73" w:rsidP="00523EE0">
      <w:pPr>
        <w:pStyle w:val="ListParagraph"/>
        <w:numPr>
          <w:ilvl w:val="2"/>
          <w:numId w:val="4"/>
        </w:numPr>
      </w:pPr>
      <w:r>
        <w:t xml:space="preserve">A treatment which is known to have no effect on the response variable of interest is called a </w:t>
      </w:r>
      <w:r w:rsidRPr="00522D32">
        <w:rPr>
          <w:b/>
        </w:rPr>
        <w:t>placebo</w:t>
      </w:r>
      <w:r w:rsidR="004D6226">
        <w:t xml:space="preserve">; the placebo effect is the </w:t>
      </w:r>
      <w:r w:rsidR="004D6226">
        <w:lastRenderedPageBreak/>
        <w:t xml:space="preserve">tendency of many human subjects (often 20% or more of the experimental subjects) to show a response even when administered a placebo </w:t>
      </w:r>
    </w:p>
    <w:p w14:paraId="36467F15" w14:textId="7B9B4134" w:rsidR="00003775" w:rsidRDefault="00003775" w:rsidP="00003775">
      <w:pPr>
        <w:pStyle w:val="ListParagraph"/>
        <w:numPr>
          <w:ilvl w:val="1"/>
          <w:numId w:val="4"/>
        </w:numPr>
      </w:pPr>
      <w:r w:rsidRPr="00522D32">
        <w:rPr>
          <w:b/>
        </w:rPr>
        <w:t>Randomize</w:t>
      </w:r>
      <w:r w:rsidR="00B9578D">
        <w:t xml:space="preserve"> subjects to treatment to even out effects that we cannot control</w:t>
      </w:r>
    </w:p>
    <w:p w14:paraId="144D8C2D" w14:textId="36FCE505" w:rsidR="00003775" w:rsidRDefault="00003775" w:rsidP="00003775">
      <w:pPr>
        <w:pStyle w:val="ListParagraph"/>
        <w:numPr>
          <w:ilvl w:val="1"/>
          <w:numId w:val="4"/>
        </w:numPr>
      </w:pPr>
      <w:r w:rsidRPr="00522D32">
        <w:rPr>
          <w:b/>
        </w:rPr>
        <w:t>Replicate</w:t>
      </w:r>
      <w:r w:rsidR="00B9578D">
        <w:t xml:space="preserve"> over as many subjects as possible; results for a single subject are just anecdotes; if sample is not representative of the population of interest, replicate the entire study with a different group of subjects from another part of the population </w:t>
      </w:r>
      <w:r>
        <w:t xml:space="preserve"> </w:t>
      </w:r>
    </w:p>
    <w:p w14:paraId="6292726F" w14:textId="5501168C" w:rsidR="00003775" w:rsidRDefault="00003775" w:rsidP="00003775">
      <w:pPr>
        <w:pStyle w:val="ListParagraph"/>
        <w:numPr>
          <w:ilvl w:val="1"/>
          <w:numId w:val="4"/>
        </w:numPr>
      </w:pPr>
      <w:r w:rsidRPr="00522D32">
        <w:rPr>
          <w:b/>
        </w:rPr>
        <w:t>Block</w:t>
      </w:r>
      <w:r>
        <w:t xml:space="preserve"> </w:t>
      </w:r>
      <w:r w:rsidR="00B9578D">
        <w:t xml:space="preserve">to reduce the effects of identifiable attributes of the subjects that cannot be controlled </w:t>
      </w:r>
    </w:p>
    <w:p w14:paraId="25CAE283" w14:textId="14D68440" w:rsidR="00523EE0" w:rsidRDefault="00523EE0" w:rsidP="00523EE0">
      <w:pPr>
        <w:pStyle w:val="ListParagraph"/>
        <w:numPr>
          <w:ilvl w:val="2"/>
          <w:numId w:val="4"/>
        </w:numPr>
      </w:pPr>
      <w:r>
        <w:t>Blocking sections off groups of similar experimental units; this helps isolate the variability attributable to the differences between the blocks to see the differences caused by the treatments more clearly</w:t>
      </w:r>
    </w:p>
    <w:p w14:paraId="049C3DC1" w14:textId="2CA116D6" w:rsidR="00523EE0" w:rsidRDefault="00523EE0" w:rsidP="00523EE0">
      <w:pPr>
        <w:pStyle w:val="ListParagraph"/>
        <w:numPr>
          <w:ilvl w:val="0"/>
          <w:numId w:val="4"/>
        </w:numPr>
      </w:pPr>
      <w:r>
        <w:t>Experimental designs</w:t>
      </w:r>
    </w:p>
    <w:p w14:paraId="3AF5D341" w14:textId="151674A5" w:rsidR="00523EE0" w:rsidRDefault="00523EE0" w:rsidP="00523EE0">
      <w:pPr>
        <w:pStyle w:val="ListParagraph"/>
        <w:numPr>
          <w:ilvl w:val="1"/>
          <w:numId w:val="4"/>
        </w:numPr>
      </w:pPr>
      <w:r w:rsidRPr="00522D32">
        <w:rPr>
          <w:b/>
        </w:rPr>
        <w:t>Randomized block design</w:t>
      </w:r>
      <w:r w:rsidR="00460946">
        <w:t xml:space="preserve"> – the randomization occurs only within blocks</w:t>
      </w:r>
    </w:p>
    <w:p w14:paraId="1198F5A6" w14:textId="103772DC" w:rsidR="00523EE0" w:rsidRDefault="00523EE0" w:rsidP="00523EE0">
      <w:pPr>
        <w:pStyle w:val="ListParagraph"/>
        <w:numPr>
          <w:ilvl w:val="1"/>
          <w:numId w:val="4"/>
        </w:numPr>
      </w:pPr>
      <w:r w:rsidRPr="00522D32">
        <w:rPr>
          <w:b/>
        </w:rPr>
        <w:t>Completely randomized design</w:t>
      </w:r>
      <w:r w:rsidR="00460946">
        <w:t xml:space="preserve"> – all experimental units have an equal chance of receiving any treatment </w:t>
      </w:r>
    </w:p>
    <w:p w14:paraId="4107D3CE" w14:textId="79A95222" w:rsidR="009460CB" w:rsidRDefault="009460CB" w:rsidP="009460CB"/>
    <w:p w14:paraId="6FC0DA3C" w14:textId="77777777" w:rsidR="009460CB" w:rsidRDefault="009460CB" w:rsidP="009460CB"/>
    <w:p w14:paraId="47C8E8A3" w14:textId="77777777" w:rsidR="009460CB" w:rsidRDefault="009460CB" w:rsidP="009460CB"/>
    <w:p w14:paraId="45488BF4" w14:textId="05C8CCE9" w:rsidR="009460CB" w:rsidRDefault="009460CB"/>
    <w:p w14:paraId="6E0EBEE8" w14:textId="77777777" w:rsidR="00A176B6" w:rsidRDefault="00A176B6"/>
    <w:p w14:paraId="1CB9136B" w14:textId="77777777" w:rsidR="00A176B6" w:rsidRDefault="00A176B6"/>
    <w:p w14:paraId="19C5D119" w14:textId="77777777" w:rsidR="00A176B6" w:rsidRDefault="00A176B6"/>
    <w:p w14:paraId="16CE4354" w14:textId="77777777" w:rsidR="00A176B6" w:rsidRDefault="00A176B6"/>
    <w:p w14:paraId="5F884E9E" w14:textId="77777777" w:rsidR="00A176B6" w:rsidRDefault="00A176B6"/>
    <w:p w14:paraId="3BF733B2" w14:textId="77777777" w:rsidR="00A176B6" w:rsidRDefault="00A176B6"/>
    <w:p w14:paraId="759FE7C1" w14:textId="77777777" w:rsidR="00A176B6" w:rsidRDefault="00A176B6"/>
    <w:p w14:paraId="6FFAD835" w14:textId="77777777" w:rsidR="00A176B6" w:rsidRDefault="00A176B6"/>
    <w:p w14:paraId="504DBD75" w14:textId="77777777" w:rsidR="00A176B6" w:rsidRDefault="00A176B6"/>
    <w:p w14:paraId="6E72876B" w14:textId="77777777" w:rsidR="00A176B6" w:rsidRDefault="00A176B6"/>
    <w:p w14:paraId="42C54BDC" w14:textId="77777777" w:rsidR="00A176B6" w:rsidRDefault="00A176B6"/>
    <w:p w14:paraId="50920C3B" w14:textId="77777777" w:rsidR="00A176B6" w:rsidRDefault="00A176B6"/>
    <w:p w14:paraId="3213FBA2" w14:textId="77777777" w:rsidR="00A176B6" w:rsidRDefault="00A176B6"/>
    <w:p w14:paraId="4CD6DF59" w14:textId="77777777" w:rsidR="00A176B6" w:rsidRDefault="00A176B6"/>
    <w:p w14:paraId="31E62FF0" w14:textId="77777777" w:rsidR="00A176B6" w:rsidRDefault="00A176B6"/>
    <w:p w14:paraId="6926DEC2" w14:textId="77777777" w:rsidR="00A176B6" w:rsidRDefault="00A176B6"/>
    <w:p w14:paraId="181EC412" w14:textId="77777777" w:rsidR="00A176B6" w:rsidRDefault="00A176B6"/>
    <w:p w14:paraId="1EBBD990" w14:textId="77777777" w:rsidR="00A176B6" w:rsidRDefault="00A176B6"/>
    <w:p w14:paraId="4770654F" w14:textId="77777777" w:rsidR="00A176B6" w:rsidRDefault="00A176B6"/>
    <w:p w14:paraId="0BA7AA2F" w14:textId="77777777" w:rsidR="00A176B6" w:rsidRDefault="00A176B6"/>
    <w:p w14:paraId="27A5107F" w14:textId="77777777" w:rsidR="00A176B6" w:rsidRDefault="00A176B6"/>
    <w:sectPr w:rsidR="00A176B6" w:rsidSect="0095712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D192E7" w14:textId="77777777" w:rsidR="00C47299" w:rsidRDefault="00C47299" w:rsidP="00A84FC7">
      <w:r>
        <w:separator/>
      </w:r>
    </w:p>
  </w:endnote>
  <w:endnote w:type="continuationSeparator" w:id="0">
    <w:p w14:paraId="20D7B099" w14:textId="77777777" w:rsidR="00C47299" w:rsidRDefault="00C47299" w:rsidP="00A84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5F3B47" w14:textId="77777777" w:rsidR="00A84FC7" w:rsidRDefault="00A84FC7" w:rsidP="00A84FC7">
    <w:pPr>
      <w:pBdr>
        <w:bottom w:val="single" w:sz="6" w:space="1" w:color="auto"/>
      </w:pBdr>
    </w:pPr>
  </w:p>
  <w:p w14:paraId="5A71FC5E" w14:textId="77777777" w:rsidR="00A84FC7" w:rsidRDefault="00A84FC7" w:rsidP="00A84FC7">
    <w:r>
      <w:t xml:space="preserve">Source: Stats Data and Models by De </w:t>
    </w:r>
    <w:proofErr w:type="spellStart"/>
    <w:r>
      <w:t>Veaux</w:t>
    </w:r>
    <w:proofErr w:type="spellEnd"/>
    <w:r>
      <w:t xml:space="preserve">, </w:t>
    </w:r>
    <w:proofErr w:type="spellStart"/>
    <w:r>
      <w:t>Velleman</w:t>
    </w:r>
    <w:proofErr w:type="spellEnd"/>
    <w:r>
      <w:t>, and Bock (2008), 2</w:t>
    </w:r>
    <w:r w:rsidRPr="0073560A">
      <w:rPr>
        <w:vertAlign w:val="superscript"/>
      </w:rPr>
      <w:t>nd</w:t>
    </w:r>
    <w:r>
      <w:t xml:space="preserve"> edition.</w:t>
    </w:r>
  </w:p>
  <w:p w14:paraId="47C71ED2" w14:textId="77777777" w:rsidR="00A84FC7" w:rsidRDefault="00A84F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490917" w14:textId="77777777" w:rsidR="00C47299" w:rsidRDefault="00C47299" w:rsidP="00A84FC7">
      <w:r>
        <w:separator/>
      </w:r>
    </w:p>
  </w:footnote>
  <w:footnote w:type="continuationSeparator" w:id="0">
    <w:p w14:paraId="53E9AF03" w14:textId="77777777" w:rsidR="00C47299" w:rsidRDefault="00C47299" w:rsidP="00A84F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B6299"/>
    <w:multiLevelType w:val="hybridMultilevel"/>
    <w:tmpl w:val="34DE7CB8"/>
    <w:lvl w:ilvl="0" w:tplc="01D0CA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602D67"/>
    <w:multiLevelType w:val="hybridMultilevel"/>
    <w:tmpl w:val="0E6489A2"/>
    <w:lvl w:ilvl="0" w:tplc="7CA8BD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C50B24"/>
    <w:multiLevelType w:val="hybridMultilevel"/>
    <w:tmpl w:val="160AC478"/>
    <w:lvl w:ilvl="0" w:tplc="02167D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940C16"/>
    <w:multiLevelType w:val="hybridMultilevel"/>
    <w:tmpl w:val="8B90932E"/>
    <w:lvl w:ilvl="0" w:tplc="2722B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6E46E8"/>
    <w:multiLevelType w:val="hybridMultilevel"/>
    <w:tmpl w:val="95DA5C84"/>
    <w:lvl w:ilvl="0" w:tplc="5A82BE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55A4388"/>
    <w:multiLevelType w:val="hybridMultilevel"/>
    <w:tmpl w:val="84505410"/>
    <w:lvl w:ilvl="0" w:tplc="915A94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6C82306"/>
    <w:multiLevelType w:val="hybridMultilevel"/>
    <w:tmpl w:val="E12E356C"/>
    <w:lvl w:ilvl="0" w:tplc="B57035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0CB"/>
    <w:rsid w:val="00003775"/>
    <w:rsid w:val="00023175"/>
    <w:rsid w:val="0005395F"/>
    <w:rsid w:val="000E1B84"/>
    <w:rsid w:val="0010371C"/>
    <w:rsid w:val="001111A0"/>
    <w:rsid w:val="001976FD"/>
    <w:rsid w:val="002C69E2"/>
    <w:rsid w:val="002D1532"/>
    <w:rsid w:val="00303418"/>
    <w:rsid w:val="00323134"/>
    <w:rsid w:val="00331E53"/>
    <w:rsid w:val="003C15C8"/>
    <w:rsid w:val="003F38A4"/>
    <w:rsid w:val="00460946"/>
    <w:rsid w:val="004743F6"/>
    <w:rsid w:val="0049308B"/>
    <w:rsid w:val="004A3988"/>
    <w:rsid w:val="004D6226"/>
    <w:rsid w:val="00500D49"/>
    <w:rsid w:val="00502C8D"/>
    <w:rsid w:val="00522D32"/>
    <w:rsid w:val="00523EE0"/>
    <w:rsid w:val="005B2467"/>
    <w:rsid w:val="006C103A"/>
    <w:rsid w:val="00713A60"/>
    <w:rsid w:val="0073560A"/>
    <w:rsid w:val="00840F1F"/>
    <w:rsid w:val="008D13D2"/>
    <w:rsid w:val="008D1F24"/>
    <w:rsid w:val="009460CB"/>
    <w:rsid w:val="00957125"/>
    <w:rsid w:val="00986FB3"/>
    <w:rsid w:val="00991069"/>
    <w:rsid w:val="009F6D8F"/>
    <w:rsid w:val="00A176B6"/>
    <w:rsid w:val="00A7073F"/>
    <w:rsid w:val="00A84FC7"/>
    <w:rsid w:val="00B2024C"/>
    <w:rsid w:val="00B334AB"/>
    <w:rsid w:val="00B37A7E"/>
    <w:rsid w:val="00B9578D"/>
    <w:rsid w:val="00BB18F1"/>
    <w:rsid w:val="00BD68CD"/>
    <w:rsid w:val="00C412DF"/>
    <w:rsid w:val="00C47299"/>
    <w:rsid w:val="00C71C73"/>
    <w:rsid w:val="00C80FDB"/>
    <w:rsid w:val="00C9094D"/>
    <w:rsid w:val="00CD6CBD"/>
    <w:rsid w:val="00D30BE9"/>
    <w:rsid w:val="00DF208E"/>
    <w:rsid w:val="00E063FC"/>
    <w:rsid w:val="00E07313"/>
    <w:rsid w:val="00E404E1"/>
    <w:rsid w:val="00E52F5C"/>
    <w:rsid w:val="00E663B6"/>
    <w:rsid w:val="00EC6AF2"/>
    <w:rsid w:val="00EE6754"/>
    <w:rsid w:val="00F2290E"/>
    <w:rsid w:val="00FA0517"/>
    <w:rsid w:val="00FF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6479C"/>
  <w15:chartTrackingRefBased/>
  <w15:docId w15:val="{6D9DE1F7-849F-C84F-8D02-24E412208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0CB"/>
    <w:pPr>
      <w:ind w:left="720"/>
      <w:contextualSpacing/>
    </w:pPr>
  </w:style>
  <w:style w:type="table" w:styleId="TableGrid">
    <w:name w:val="Table Grid"/>
    <w:basedOn w:val="TableNormal"/>
    <w:uiPriority w:val="39"/>
    <w:rsid w:val="00E073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0731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4F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4FC7"/>
  </w:style>
  <w:style w:type="paragraph" w:styleId="Footer">
    <w:name w:val="footer"/>
    <w:basedOn w:val="Normal"/>
    <w:link w:val="FooterChar"/>
    <w:uiPriority w:val="99"/>
    <w:unhideWhenUsed/>
    <w:rsid w:val="00A84F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4F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1173</Words>
  <Characters>6691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Suzanne Thornton</cp:lastModifiedBy>
  <cp:revision>2</cp:revision>
  <dcterms:created xsi:type="dcterms:W3CDTF">2020-04-06T13:47:00Z</dcterms:created>
  <dcterms:modified xsi:type="dcterms:W3CDTF">2020-04-06T13:47:00Z</dcterms:modified>
</cp:coreProperties>
</file>