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u4bg7xnl897" w:id="0"/>
      <w:bookmarkEnd w:id="0"/>
      <w:r w:rsidDel="00000000" w:rsidR="00000000" w:rsidRPr="00000000">
        <w:rPr>
          <w:rtl w:val="0"/>
        </w:rPr>
        <w:t xml:space="preserve">Weekly Homework </w:t>
      </w:r>
    </w:p>
    <w:p w:rsidR="00000000" w:rsidDel="00000000" w:rsidP="00000000" w:rsidRDefault="00000000" w:rsidRPr="00000000" w14:paraId="00000002">
      <w:pPr>
        <w:pStyle w:val="Heading2"/>
        <w:rPr/>
      </w:pPr>
      <w:bookmarkStart w:colFirst="0" w:colLast="0" w:name="_jlpunzx79rmk" w:id="1"/>
      <w:bookmarkEnd w:id="1"/>
      <w:r w:rsidDel="00000000" w:rsidR="00000000" w:rsidRPr="00000000">
        <w:rPr>
          <w:rtl w:val="0"/>
        </w:rPr>
        <w:t xml:space="preserve">Stat 21 </w:t>
      </w:r>
    </w:p>
    <w:p w:rsidR="00000000" w:rsidDel="00000000" w:rsidP="00000000" w:rsidRDefault="00000000" w:rsidRPr="00000000" w14:paraId="00000003">
      <w:pPr>
        <w:pStyle w:val="Heading3"/>
        <w:rPr/>
      </w:pPr>
      <w:bookmarkStart w:colFirst="0" w:colLast="0" w:name="_gn0ecmn3iopb" w:id="2"/>
      <w:bookmarkEnd w:id="2"/>
      <w:r w:rsidDel="00000000" w:rsidR="00000000" w:rsidRPr="00000000">
        <w:rPr>
          <w:rtl w:val="0"/>
        </w:rPr>
        <w:t xml:space="preserve">Prof. Suzy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Every homework assignment for this course will involve coding in RStudio. In particular, you are going to learn to write statistical analyses in a format called RMarkdown.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purpose of this is to provide you with practical, useful experience with statistical programming languages and their environments so that similar software is not so mysterious to you in the future.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In addition to practice with statistical summaries, tests, and visualizations, you will also learn to work from an RMarkdown template to "knit" together both the statistical components and the written components that make up an entire statistical report.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You are </w:t>
      </w:r>
      <w:r w:rsidDel="00000000" w:rsidR="00000000" w:rsidRPr="00000000">
        <w:rPr>
          <w:i w:val="1"/>
          <w:rtl w:val="0"/>
        </w:rPr>
        <w:t xml:space="preserve">not</w:t>
      </w:r>
      <w:r w:rsidDel="00000000" w:rsidR="00000000" w:rsidRPr="00000000">
        <w:rPr>
          <w:rtl w:val="0"/>
        </w:rPr>
        <w:t xml:space="preserve"> expected to write original code (but you are also not prevented from doing so if you wish). Rather, as a result of this class you are expected to have a working knowledge of the RStudio environment, recognize and generalize particular statistical functions and techniques, and troubleshoot for common mistakes in coding.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All homework assignments are to be submitted to Gradescope (using a link on our Moodle page) and are graded by TAs. </w:t>
      </w:r>
    </w:p>
    <w:p w:rsidR="00000000" w:rsidDel="00000000" w:rsidP="00000000" w:rsidRDefault="00000000" w:rsidRPr="00000000" w14:paraId="0000000E">
      <w:pPr>
        <w:pStyle w:val="Heading2"/>
        <w:rPr/>
      </w:pPr>
      <w:bookmarkStart w:colFirst="0" w:colLast="0" w:name="_962sg0sb19vh" w:id="3"/>
      <w:bookmarkEnd w:id="3"/>
      <w:r w:rsidDel="00000000" w:rsidR="00000000" w:rsidRPr="00000000">
        <w:rPr>
          <w:rtl w:val="0"/>
        </w:rPr>
        <w:t xml:space="preserve">To access RStudio</w:t>
      </w:r>
    </w:p>
    <w:p w:rsidR="00000000" w:rsidDel="00000000" w:rsidP="00000000" w:rsidRDefault="00000000" w:rsidRPr="00000000" w14:paraId="0000000F">
      <w:pPr>
        <w:rPr/>
      </w:pPr>
      <w:r w:rsidDel="00000000" w:rsidR="00000000" w:rsidRPr="00000000">
        <w:rPr>
          <w:rtl w:val="0"/>
        </w:rPr>
        <w:t xml:space="preserve">You should have access to Swarthmore's RStudio server which you can access from any computer on campus by logging in to: </w:t>
      </w:r>
      <w:hyperlink r:id="rId6">
        <w:r w:rsidDel="00000000" w:rsidR="00000000" w:rsidRPr="00000000">
          <w:rPr>
            <w:color w:val="1155cc"/>
            <w:u w:val="single"/>
            <w:rtl w:val="0"/>
          </w:rPr>
          <w:t xml:space="preserve">rstudio.swarthmore.edu</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If you try to log in and access is denied, please send me an email and I'll add you to the site manually.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Since RStudio is open source, you also have the option to </w:t>
      </w:r>
      <w:hyperlink r:id="rId7">
        <w:r w:rsidDel="00000000" w:rsidR="00000000" w:rsidRPr="00000000">
          <w:rPr>
            <w:color w:val="1155cc"/>
            <w:u w:val="single"/>
            <w:rtl w:val="0"/>
          </w:rPr>
          <w:t xml:space="preserve">install RStudio on your personal computer</w:t>
        </w:r>
      </w:hyperlink>
      <w:r w:rsidDel="00000000" w:rsidR="00000000" w:rsidRPr="00000000">
        <w:rPr>
          <w:rtl w:val="0"/>
        </w:rPr>
        <w:t xml:space="preserve">. This has the benefit of not relying on an internet connection but also has potential complications that may be unique to your computer or download process.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studio.swarthmore.edu" TargetMode="External"/><Relationship Id="rId7" Type="http://schemas.openxmlformats.org/officeDocument/2006/relationships/hyperlink" Target="https://docs.google.com/document/d/1fFlEb-24Hz3h_YWOZ9mIc0fqa3OFtVIb/edit?usp=sharing&amp;ouid=106421982609636365771&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