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save ur eys and use a monospaced font </w:t>
      </w:r>
      <w:r>
        <w:rPr>
          <w:rFonts w:ascii="Roboto Mono Medium" w:hAnsi="Roboto Mono Medium" w:eastAsia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</w:rPr>
      </w:r>
      <w:r>
        <w:rPr>
          <w:rFonts w:ascii="Roboto Mono Medium" w:hAnsi="Roboto Mono Medium" w:eastAsia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</w:rPr>
        <w:t xml:space="preserve">Q1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Pin: 9753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a.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9753</w:t>
      </w:r>
      <w:r>
        <w:rPr>
          <w:rFonts w:ascii="Roboto Mono Medium" w:hAnsi="Roboto Mono Medium" w:eastAsia="Roboto Mono Medium" w:cs="Roboto Mono Medium"/>
        </w:rPr>
        <w:t xml:space="preserve">₁₀</w:t>
      </w:r>
      <w:r>
        <w:rPr>
          <w:rFonts w:ascii="Roboto Mono Medium" w:hAnsi="Roboto Mono Medium" w:eastAsia="Roboto Mono Medium" w:cs="Roboto Mono Medium"/>
        </w:rPr>
        <w:t xml:space="preserve"> = 2^13 + 2^10 + 2^9 + 2^4 + 2^3 + 2^0 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 = 0010 0110 0001 1001₂ 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  [found using the div2 remanider method]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b. 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9753</w:t>
      </w:r>
      <w:r>
        <w:rPr>
          <w:rFonts w:ascii="Roboto Mono Medium" w:hAnsi="Roboto Mono Medium" w:eastAsia="Roboto Mono Medium" w:cs="Roboto Mono Medium"/>
        </w:rPr>
        <w:t xml:space="preserve">₁₀</w:t>
      </w:r>
      <w:r>
        <w:rPr>
          <w:rFonts w:ascii="Roboto Mono Medium" w:hAnsi="Roboto Mono Medium" w:eastAsia="Roboto Mono Medium" w:cs="Roboto Mono Medium"/>
        </w:rPr>
        <w:t xml:space="preserve"> = 0x2619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0010 = 0x2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0110 = 0x6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0001 = 0x1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1001 = 0x9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c.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2nd comp = 1101 1001 1110 0111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1st comp = 1101 1001 1110 0110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d. 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ans = 0111 0110 0010 0110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1001 1100 0011 1111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+1101 1001 1110 0111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over:0011 0011 1111 0110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=0111 0110 0010 0110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e.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ans = 30246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sum(1(0) 2(1) 4(1) 8(0)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16(0) 32(1) 64(0) 128(0)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256(0) 512(1) 1024(1) 2048(0)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4096(1) 8192(1) 16384(1) -32768(0))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= 30246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f.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ans = -10290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25000</w:t>
      </w:r>
      <w:r>
        <w:rPr>
          <w:rFonts w:ascii="Roboto Mono Medium" w:hAnsi="Roboto Mono Medium" w:eastAsia="Roboto Mono Medium" w:cs="Roboto Mono Medium"/>
        </w:rPr>
        <w:t xml:space="preserve">₁₀</w:t>
      </w:r>
      <w:r>
        <w:rPr>
          <w:rFonts w:ascii="Roboto Mono Medium" w:hAnsi="Roboto Mono Medium" w:eastAsia="Roboto Mono Medium" w:cs="Roboto Mono Medium"/>
        </w:rPr>
        <w:t xml:space="preserve"> = 0110 0001 1010 1000</w:t>
      </w:r>
      <w:r>
        <w:rPr>
          <w:rFonts w:ascii="Roboto Mono Medium" w:hAnsi="Roboto Mono Medium" w:eastAsia="Roboto Mono Medium" w:cs="Roboto Mono Medium"/>
        </w:rPr>
        <w:t xml:space="preserve">₂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25000 = 2^3 +2^5 +2^7 + 2^8 + 2^13 + 2^14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   [found using the div2 remanider method]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0111 0110 0010 0110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+0110 0001 1010 1000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over:1100 0000 0100 0000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=1101 0111 1100 1110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sum(1(0) 2(1) 4(1) 8(1)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16(0) 32(0) 64(1) 128(1)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256(0) 512(1) 1024(1) 2048(1)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4096(1) 8192(0) 16384(1) -32768(1))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</w:rPr>
        <w:t xml:space="preserve">    = -10290    [22478 unsigned]</w:t>
      </w:r>
      <w:r>
        <w:rPr>
          <w:rFonts w:ascii="Roboto Mono Medium" w:hAnsi="Roboto Mono Medium" w:eastAsia="Roboto Mono Medium" w:cs="Roboto Mono Medium"/>
          <w:sz w:val="24"/>
          <w:szCs w:val="24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</w:rPr>
      </w:pPr>
      <w:r>
        <w:rPr>
          <w:rFonts w:ascii="Roboto Mono Medium" w:hAnsi="Roboto Mono Medium" w:eastAsia="Roboto Mono Medium" w:cs="Roboto Mono Medium"/>
          <w:sz w:val="24"/>
          <w:szCs w:val="24"/>
        </w:rPr>
      </w:r>
      <w:r>
        <w:rPr>
          <w:rFonts w:ascii="Roboto Mono Medium" w:hAnsi="Roboto Mono Medium" w:eastAsia="Roboto Mono Medium" w:cs="Roboto Mono Medium"/>
          <w:sz w:val="24"/>
          <w:szCs w:val="24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</w:rPr>
      </w:pPr>
      <w:r>
        <w:rPr>
          <w:rFonts w:ascii="Roboto Mono Medium" w:hAnsi="Roboto Mono Medium" w:eastAsia="Roboto Mono Medium" w:cs="Roboto Mono Medium"/>
          <w:sz w:val="24"/>
          <w:szCs w:val="24"/>
        </w:rPr>
      </w:r>
      <w:r>
        <w:rPr>
          <w:rFonts w:ascii="Roboto Mono Medium" w:hAnsi="Roboto Mono Medium" w:eastAsia="Roboto Mono Medium" w:cs="Roboto Mono Medium"/>
          <w:sz w:val="24"/>
          <w:szCs w:val="24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Q3.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a. ans = B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b. ans = D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p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q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Not(p)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P . not(q)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Not(p) + p . Not(q)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Not(p+q)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c. ans = A</w:t>
      </w:r>
      <w:r>
        <w:rPr>
          <w:rFonts w:ascii="Roboto Mono Medium" w:hAnsi="Roboto Mono Medium" w:eastAsia="Roboto Mono Medium" w:cs="Roboto Mono Medium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p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q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r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Not(q).r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p+not(q).r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Not(p+not(q).r)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</w:rPr>
      </w:r>
      <w:r>
        <w:rPr>
          <w:rFonts w:ascii="Roboto Mono Medium" w:hAnsi="Roboto Mono Medium" w:eastAsia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d. ans = C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TODO inserte pic of paper working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e. ans = A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f. ans = H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g. ans = E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2 -&gt; 4 = 2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-3 -&gt; 1 = 4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-5 _. -2 = 3</w:t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h. ans = G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0.1875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₁₀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2^-3 + 2^-4 = 0.0011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₂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i.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ans = D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2x+y = 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5x-2y = 4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y=-2x+7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5x-2(-2x+7) = 4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5x+4x-14 = 4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9x = 18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x = 2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2(2)+y = 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4+y = 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y=3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j.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ans = i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x = 3cos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y = 8sin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dx = -3sin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dy = 8cos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dy/dx = 8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cos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/-3sin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8/-3tan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8/-3tan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2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8/tan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-6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tan^-1(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lang w:val="en-GB"/>
        </w:rPr>
        <w:t xml:space="preserve">) = -6/8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1 = -6/8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lang w:val="en-GB"/>
        </w:rPr>
        <w:t xml:space="preserve">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lang w:val="en-GB"/>
        </w:rPr>
        <w:t xml:space="preserve"> = -4/3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tan^-1(-4/3)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-53.1301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x = 1.8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y = -6.6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  <w:lang w:val="en-GB"/>
        </w:rPr>
      </w:pPr>
      <w:r>
        <w:rPr>
          <w:rFonts w:ascii="Roboto Mono Medium" w:hAnsi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  <w:lang w:val="en-GB"/>
        </w:rPr>
      </w:pPr>
      <w:r>
        <w:rPr>
          <w:rFonts w:ascii="Roboto Mono Medium" w:hAnsi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Q4.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 = (3.5,0,4)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B = (0,16,10)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 = (2.5,12,9)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A-&gt;B = -3.5x+16y+6z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B-&gt;C = +2.5x-4y-z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C-&gt;A = +x-12y-5z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|A-&gt;B| = 17.443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|B-&gt;C| = 4.822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|C-&gt;A| = 13.038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b.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 = B&lt;-&gt;C , b = C&lt;-&gt;A , c = A&lt;-&gt;B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cos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꜀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ab/|a||b|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ab = (-2.5*1)+(4*-12)+(1*-5) = -55.5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꜀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cos^-1(-55.5/4.822*13.038) = 151.98’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cos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/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₆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ac/|a||c|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ac = (2.5*3.5)+(-4*-16)+(-1*-6) = 78.75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₆</w:t>
      </w:r>
      <w:r/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cos^-1(</w:t>
      </w:r>
      <w:r/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78.75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/4.822*17.443) = 20.57’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/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ₐ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180 –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₆</w:t>
      </w:r>
      <w:r/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–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꜀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7.45’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 Medium">
    <w:panose1 w:val="000000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2024-12-19T13:28:16Z</dcterms:modified>
</cp:coreProperties>
</file>