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807C3" w14:textId="77777777" w:rsidR="007A05A7" w:rsidRDefault="003853D1" w:rsidP="003853D1">
      <w:pPr>
        <w:jc w:val="center"/>
        <w:rPr>
          <w:b/>
          <w:sz w:val="28"/>
        </w:rPr>
      </w:pPr>
      <w:r w:rsidRPr="003853D1">
        <w:rPr>
          <w:b/>
          <w:sz w:val="28"/>
        </w:rPr>
        <w:t>Template Matching Algorithms</w:t>
      </w:r>
    </w:p>
    <w:p w14:paraId="5CEE9177" w14:textId="77777777" w:rsidR="003853D1" w:rsidRDefault="000A39F1" w:rsidP="003853D1">
      <w:r>
        <w:t>The templates:</w:t>
      </w:r>
    </w:p>
    <w:p w14:paraId="474F62F6" w14:textId="3745494E" w:rsidR="000A39F1" w:rsidRDefault="003F5BFE" w:rsidP="003853D1">
      <w:r>
        <w:t xml:space="preserve">Templates produced by the </w:t>
      </w:r>
      <w:proofErr w:type="spellStart"/>
      <w:r>
        <w:t>kilosort</w:t>
      </w:r>
      <w:proofErr w:type="spellEnd"/>
      <w:r>
        <w:t xml:space="preserve"> algorithm are 82 x 64 images. The number of templates depends on the </w:t>
      </w:r>
      <w:r w:rsidR="001F37EA">
        <w:t>number of clusters, which is set manually and is recommended to be 2-4 times more than the number of channels.</w:t>
      </w:r>
      <w:r w:rsidR="00BC2EEE">
        <w:t xml:space="preserve"> The </w:t>
      </w:r>
      <w:r w:rsidR="0052292E">
        <w:t>y axis tells you which tetrode the data is from</w:t>
      </w:r>
    </w:p>
    <w:p w14:paraId="4B946450" w14:textId="1F19FD34" w:rsidR="003F5BFE" w:rsidRDefault="002F3D94" w:rsidP="003853D1">
      <w:r>
        <w:rPr>
          <w:noProof/>
        </w:rPr>
        <w:drawing>
          <wp:inline distT="0" distB="0" distL="0" distR="0" wp14:anchorId="0A28321A" wp14:editId="0CC8938A">
            <wp:extent cx="4762500" cy="35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_templa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939" cy="35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5327" w14:textId="42E89FDC" w:rsidR="009701F0" w:rsidRDefault="009701F0" w:rsidP="003853D1">
      <w:r>
        <w:t>Not sure how the third dimension was obtained if I’m honest… Are they made from data from different tetrodes stitched together?</w:t>
      </w:r>
      <w:r w:rsidR="00CC4B41">
        <w:t xml:space="preserve"> All templates seem symmetrical…</w:t>
      </w:r>
    </w:p>
    <w:p w14:paraId="129E5905" w14:textId="77777777" w:rsidR="009701F0" w:rsidRDefault="009701F0" w:rsidP="003853D1"/>
    <w:p w14:paraId="43136D18" w14:textId="17AAE84C" w:rsidR="00E80121" w:rsidRDefault="00E80121" w:rsidP="003853D1">
      <w:r>
        <w:t>Cross-sectional view taken at y-coordinate 30:</w:t>
      </w:r>
    </w:p>
    <w:p w14:paraId="39B01A23" w14:textId="1A1962F3" w:rsidR="00E80121" w:rsidRDefault="00E80121" w:rsidP="003853D1">
      <w:r>
        <w:rPr>
          <w:noProof/>
        </w:rPr>
        <w:lastRenderedPageBreak/>
        <w:drawing>
          <wp:inline distT="0" distB="0" distL="0" distR="0" wp14:anchorId="2A51AF8A" wp14:editId="17C57600">
            <wp:extent cx="4737100" cy="35528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_template_2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D127" w14:textId="383A2927" w:rsidR="00E80121" w:rsidRDefault="00E32F9E" w:rsidP="003853D1">
      <w:r>
        <w:t xml:space="preserve">AIMS: Store a library of templates that can be used to efficiently </w:t>
      </w:r>
      <w:r w:rsidR="00B171C8">
        <w:t>match spikes.</w:t>
      </w:r>
    </w:p>
    <w:p w14:paraId="2A4994E9" w14:textId="7926876F" w:rsidR="00B04F69" w:rsidRDefault="00B04F69" w:rsidP="003853D1">
      <w:r>
        <w:t>Pauline said to only compare spikes that had previously been detected on the same tetrode.</w:t>
      </w:r>
      <w:r w:rsidR="00355F4C">
        <w:t xml:space="preserve"> The</w:t>
      </w:r>
      <w:r w:rsidR="00A30042">
        <w:t xml:space="preserve"> tetrode channels are in multiple of 4, so first 4 channels come from first tetrode.  </w:t>
      </w:r>
    </w:p>
    <w:p w14:paraId="76DA7BD4" w14:textId="30B4D485" w:rsidR="00B171C8" w:rsidRDefault="000A72D6" w:rsidP="003853D1">
      <w:r>
        <w:br/>
        <w:t>POSSIBLE APPROACHES:</w:t>
      </w:r>
    </w:p>
    <w:p w14:paraId="2449AD70" w14:textId="5B224118" w:rsidR="000A72D6" w:rsidRDefault="00DC2D1E" w:rsidP="00DC2D1E">
      <w:pPr>
        <w:pStyle w:val="ListParagraph"/>
        <w:numPr>
          <w:ilvl w:val="0"/>
          <w:numId w:val="1"/>
        </w:numPr>
      </w:pPr>
      <w:r>
        <w:t>Extract Principle Components</w:t>
      </w:r>
      <w:r w:rsidR="00654052">
        <w:t xml:space="preserve"> </w:t>
      </w:r>
      <w:r w:rsidR="00EC77EA">
        <w:t xml:space="preserve">from template </w:t>
      </w:r>
      <w:r w:rsidR="00654052">
        <w:t>(spikes are essentially 3D</w:t>
      </w:r>
      <w:r w:rsidR="005C0ECB">
        <w:t>, but 2d matters most?</w:t>
      </w:r>
      <w:r w:rsidR="00654052">
        <w:t>).</w:t>
      </w:r>
    </w:p>
    <w:p w14:paraId="54A2337C" w14:textId="6607DB01" w:rsidR="00DC2D1E" w:rsidRDefault="00783998" w:rsidP="00DC2D1E">
      <w:pPr>
        <w:pStyle w:val="ListParagraph"/>
        <w:numPr>
          <w:ilvl w:val="0"/>
          <w:numId w:val="1"/>
        </w:numPr>
      </w:pPr>
      <w:r>
        <w:t xml:space="preserve">Mean squared error on </w:t>
      </w:r>
      <w:r w:rsidR="00CC378E">
        <w:t>templates from the same tetrode?</w:t>
      </w:r>
    </w:p>
    <w:p w14:paraId="56699665" w14:textId="7631D579" w:rsidR="00CC378E" w:rsidRDefault="00CC378E" w:rsidP="00A21344"/>
    <w:p w14:paraId="70D78900" w14:textId="44245E73" w:rsidR="00A21344" w:rsidRDefault="00A21344" w:rsidP="00A21344">
      <w:pPr>
        <w:pStyle w:val="ListParagraph"/>
        <w:numPr>
          <w:ilvl w:val="0"/>
          <w:numId w:val="2"/>
        </w:numPr>
      </w:pPr>
      <w:r>
        <w:t>Detect Spike. Amplitude thresholding?</w:t>
      </w:r>
      <w:r w:rsidR="00355273">
        <w:t xml:space="preserve"> For now, set a manual threshold. Later, </w:t>
      </w:r>
      <w:r w:rsidR="00397C71">
        <w:t>set automatic threshold to be a multiple of the standard deviation of the noise</w:t>
      </w:r>
      <w:r w:rsidR="007E09D6">
        <w:t xml:space="preserve">: threshold = k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541F0">
        <w:t xml:space="preserve"> or something better.</w:t>
      </w:r>
    </w:p>
    <w:p w14:paraId="6EBB2F42" w14:textId="0D40F02F" w:rsidR="006F3D8A" w:rsidRDefault="00966C49" w:rsidP="00966C49">
      <w:pPr>
        <w:pStyle w:val="ListParagraph"/>
        <w:numPr>
          <w:ilvl w:val="0"/>
          <w:numId w:val="2"/>
        </w:numPr>
      </w:pPr>
      <w:r>
        <w:t>Extract spike features. How?</w:t>
      </w:r>
      <w:r w:rsidR="00CA668A">
        <w:t xml:space="preserve"> PCA, SVD</w:t>
      </w:r>
      <w:bookmarkStart w:id="0" w:name="_GoBack"/>
      <w:bookmarkEnd w:id="0"/>
    </w:p>
    <w:p w14:paraId="0F4536E4" w14:textId="5327C0BA" w:rsidR="006F3D8A" w:rsidRDefault="006F3D8A" w:rsidP="006F3D8A">
      <w:r>
        <w:t>Implementation</w:t>
      </w:r>
    </w:p>
    <w:p w14:paraId="3719883F" w14:textId="56C22BA4" w:rsidR="006F3D8A" w:rsidRDefault="006F3D8A" w:rsidP="006F3D8A">
      <w:pPr>
        <w:pStyle w:val="ListParagraph"/>
        <w:numPr>
          <w:ilvl w:val="0"/>
          <w:numId w:val="3"/>
        </w:numPr>
      </w:pPr>
      <w:r>
        <w:t>Filter data. Data is sampled at 30kHz. We need to bandpass between 300hz and 5kHz</w:t>
      </w:r>
    </w:p>
    <w:p w14:paraId="7211254A" w14:textId="6DC1BCCA" w:rsidR="00927867" w:rsidRDefault="00927867" w:rsidP="00927867">
      <w:pPr>
        <w:pStyle w:val="ListParagraph"/>
      </w:pPr>
      <w:r>
        <w:lastRenderedPageBreak/>
        <w:t>Using MATLAB function a = fir1(32</w:t>
      </w:r>
      <w:r w:rsidR="008C4D41">
        <w:t xml:space="preserve">, [0.02 0.33]), I designed an order 32 fir filter that </w:t>
      </w:r>
      <w:r w:rsidR="00133754">
        <w:t>has the following frequency spectrum.</w:t>
      </w:r>
      <w:r w:rsidR="000222B9">
        <w:rPr>
          <w:noProof/>
        </w:rPr>
        <w:drawing>
          <wp:inline distT="0" distB="0" distL="0" distR="0" wp14:anchorId="228300B2" wp14:editId="19816E8E">
            <wp:extent cx="5731510" cy="4297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ike_data_filter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7DE1" w14:textId="02B56AC8" w:rsidR="00263C42" w:rsidRDefault="00263C42" w:rsidP="00263C42">
      <w:pPr>
        <w:pStyle w:val="ListParagraph"/>
        <w:numPr>
          <w:ilvl w:val="0"/>
          <w:numId w:val="3"/>
        </w:numPr>
      </w:pPr>
      <w:r>
        <w:t>Detect spike</w:t>
      </w:r>
      <w:r w:rsidR="00AF5A67">
        <w:t xml:space="preserve"> </w:t>
      </w:r>
      <w:r w:rsidR="004E5E24">
        <w:t>by comparing to a constant</w:t>
      </w:r>
    </w:p>
    <w:p w14:paraId="04CE2CF0" w14:textId="508EE745" w:rsidR="00966C49" w:rsidRDefault="007301F3" w:rsidP="00263C42">
      <w:pPr>
        <w:pStyle w:val="ListParagraph"/>
        <w:numPr>
          <w:ilvl w:val="0"/>
          <w:numId w:val="3"/>
        </w:numPr>
      </w:pPr>
      <w:r>
        <w:t xml:space="preserve">: </w:t>
      </w:r>
      <w:proofErr w:type="spellStart"/>
      <w:r>
        <w:t>isoutlier</w:t>
      </w:r>
      <w:proofErr w:type="spellEnd"/>
      <w:r w:rsidR="007144C7">
        <w:t xml:space="preserve"> </w:t>
      </w:r>
      <w:proofErr w:type="spellStart"/>
      <w:r w:rsidR="007144C7">
        <w:t>func</w:t>
      </w:r>
      <w:proofErr w:type="spellEnd"/>
      <w:r w:rsidR="007144C7">
        <w:t xml:space="preserve">, </w:t>
      </w:r>
      <w:proofErr w:type="spellStart"/>
      <w:r w:rsidR="007144C7">
        <w:t>matlab</w:t>
      </w:r>
      <w:proofErr w:type="spellEnd"/>
      <w:r w:rsidR="007144C7">
        <w:t>.</w:t>
      </w:r>
    </w:p>
    <w:p w14:paraId="68585C82" w14:textId="20E1C5DD" w:rsidR="00133754" w:rsidRDefault="00133754" w:rsidP="00927867">
      <w:pPr>
        <w:pStyle w:val="ListParagraph"/>
      </w:pPr>
    </w:p>
    <w:p w14:paraId="10707293" w14:textId="77777777" w:rsidR="00133754" w:rsidRPr="003853D1" w:rsidRDefault="00133754" w:rsidP="00927867">
      <w:pPr>
        <w:pStyle w:val="ListParagraph"/>
      </w:pPr>
    </w:p>
    <w:sectPr w:rsidR="00133754" w:rsidRPr="0038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FC1"/>
    <w:multiLevelType w:val="hybridMultilevel"/>
    <w:tmpl w:val="F516D3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6B15"/>
    <w:multiLevelType w:val="hybridMultilevel"/>
    <w:tmpl w:val="604227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F318E"/>
    <w:multiLevelType w:val="hybridMultilevel"/>
    <w:tmpl w:val="31CE36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D1"/>
    <w:rsid w:val="000222B9"/>
    <w:rsid w:val="000541F0"/>
    <w:rsid w:val="000A39F1"/>
    <w:rsid w:val="000A72D6"/>
    <w:rsid w:val="00133754"/>
    <w:rsid w:val="001F37EA"/>
    <w:rsid w:val="002252F8"/>
    <w:rsid w:val="00263C42"/>
    <w:rsid w:val="002872B4"/>
    <w:rsid w:val="002B5EFC"/>
    <w:rsid w:val="002F3D94"/>
    <w:rsid w:val="00355273"/>
    <w:rsid w:val="00355F4C"/>
    <w:rsid w:val="003853D1"/>
    <w:rsid w:val="00397C71"/>
    <w:rsid w:val="003F5BFE"/>
    <w:rsid w:val="004E5E24"/>
    <w:rsid w:val="0052292E"/>
    <w:rsid w:val="005C0ECB"/>
    <w:rsid w:val="00654052"/>
    <w:rsid w:val="006F3D8A"/>
    <w:rsid w:val="007144C7"/>
    <w:rsid w:val="007301F3"/>
    <w:rsid w:val="00774FD9"/>
    <w:rsid w:val="00783998"/>
    <w:rsid w:val="007A05A7"/>
    <w:rsid w:val="007E09D6"/>
    <w:rsid w:val="008C4D41"/>
    <w:rsid w:val="00927867"/>
    <w:rsid w:val="00966C49"/>
    <w:rsid w:val="009701F0"/>
    <w:rsid w:val="00A21344"/>
    <w:rsid w:val="00A30042"/>
    <w:rsid w:val="00AF5A67"/>
    <w:rsid w:val="00B04F69"/>
    <w:rsid w:val="00B171C8"/>
    <w:rsid w:val="00BC2EEE"/>
    <w:rsid w:val="00CA668A"/>
    <w:rsid w:val="00CC378E"/>
    <w:rsid w:val="00CC4B41"/>
    <w:rsid w:val="00DC2D1E"/>
    <w:rsid w:val="00E32F9E"/>
    <w:rsid w:val="00E80121"/>
    <w:rsid w:val="00EC77EA"/>
    <w:rsid w:val="00FC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65D2"/>
  <w15:chartTrackingRefBased/>
  <w15:docId w15:val="{79FD4DA3-9C83-4484-98D5-4BD16C47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Rajan</dc:creator>
  <cp:keywords/>
  <dc:description/>
  <cp:lastModifiedBy>Diya Rajan</cp:lastModifiedBy>
  <cp:revision>38</cp:revision>
  <dcterms:created xsi:type="dcterms:W3CDTF">2018-10-26T21:33:00Z</dcterms:created>
  <dcterms:modified xsi:type="dcterms:W3CDTF">2018-10-28T11:41:00Z</dcterms:modified>
</cp:coreProperties>
</file>