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8DF" w:rsidRPr="00237530" w:rsidRDefault="0094708E" w:rsidP="00237530">
      <w:pPr>
        <w:pStyle w:val="Cmsor1"/>
        <w:rPr>
          <w:rFonts w:ascii="Times New Roman" w:hAnsi="Times New Roman" w:cs="Times New Roman"/>
          <w:lang w:eastAsia="hu-HU"/>
        </w:rPr>
      </w:pPr>
      <w:r w:rsidRPr="00237530">
        <w:rPr>
          <w:rFonts w:ascii="Times New Roman" w:hAnsi="Times New Roman" w:cs="Times New Roman"/>
          <w:lang w:eastAsia="hu-HU"/>
        </w:rPr>
        <w:t>13. Tétel</w:t>
      </w:r>
    </w:p>
    <w:p w:rsidR="0094708E" w:rsidRPr="00237530" w:rsidRDefault="0094708E" w:rsidP="00237530">
      <w:pPr>
        <w:pStyle w:val="Ttellers"/>
        <w:rPr>
          <w:rFonts w:cs="Times New Roman"/>
          <w:lang w:eastAsia="hu-HU"/>
        </w:rPr>
      </w:pPr>
      <w:r w:rsidRPr="00237530">
        <w:rPr>
          <w:rFonts w:cs="Times New Roman"/>
          <w:lang w:eastAsia="hu-HU"/>
        </w:rPr>
        <w:t xml:space="preserve">Szabályozási feladatok robotokban. Áramkorlátozás, nyomatékszabályozás, áramszabályozás, szögsebesség (fordulatszám) szabályozás, </w:t>
      </w:r>
      <w:proofErr w:type="gramStart"/>
      <w:r w:rsidR="006432F7">
        <w:rPr>
          <w:rFonts w:cs="Times New Roman"/>
          <w:lang w:eastAsia="hu-HU"/>
        </w:rPr>
        <w:t>pozíció</w:t>
      </w:r>
      <w:proofErr w:type="gramEnd"/>
      <w:r w:rsidR="006432F7">
        <w:rPr>
          <w:rFonts w:cs="Times New Roman"/>
          <w:lang w:eastAsia="hu-HU"/>
        </w:rPr>
        <w:t>szabályozás.</w:t>
      </w:r>
    </w:p>
    <w:p w:rsidR="0094708E" w:rsidRPr="00237530" w:rsidRDefault="0094708E" w:rsidP="00237530">
      <w:pPr>
        <w:pStyle w:val="Cmsor2"/>
        <w:rPr>
          <w:lang w:eastAsia="hu-HU"/>
        </w:rPr>
      </w:pPr>
      <w:r w:rsidRPr="00237530">
        <w:rPr>
          <w:lang w:eastAsia="hu-HU"/>
        </w:rPr>
        <w:t>Áramkorlátozás</w:t>
      </w:r>
    </w:p>
    <w:p w:rsidR="0094708E" w:rsidRPr="00237530" w:rsidRDefault="0094708E" w:rsidP="0094708E">
      <w:pPr>
        <w:rPr>
          <w:rFonts w:cs="Times New Roman"/>
          <w:lang w:eastAsia="hu-HU"/>
        </w:rPr>
      </w:pPr>
      <w:proofErr w:type="spellStart"/>
      <w:r w:rsidRPr="00237530">
        <w:rPr>
          <w:rFonts w:cs="Times New Roman"/>
          <w:lang w:eastAsia="hu-HU"/>
        </w:rPr>
        <w:t>Feszültségvezérelt</w:t>
      </w:r>
      <w:proofErr w:type="spellEnd"/>
      <w:r w:rsidRPr="00237530">
        <w:rPr>
          <w:rFonts w:cs="Times New Roman"/>
          <w:lang w:eastAsia="hu-HU"/>
        </w:rPr>
        <w:t xml:space="preserve"> szervomotor armatúra árama alapjel ugrás hatására nagy értéket vehet fel</w:t>
      </w:r>
    </w:p>
    <w:p w:rsidR="0094708E" w:rsidRPr="00237530" w:rsidRDefault="00237530" w:rsidP="00D66816">
      <w:pPr>
        <w:numPr>
          <w:ilvl w:val="0"/>
          <w:numId w:val="2"/>
        </w:numPr>
        <w:rPr>
          <w:rFonts w:cs="Times New Roman"/>
          <w:lang w:eastAsia="hu-HU"/>
        </w:rPr>
      </w:pPr>
      <w:r w:rsidRPr="00237530">
        <w:rPr>
          <w:rFonts w:cs="Times New Roman"/>
          <w:lang w:eastAsia="hu-HU"/>
        </w:rPr>
        <w:t xml:space="preserve">Kefeszikrázás – </w:t>
      </w:r>
      <w:r w:rsidR="0094708E" w:rsidRPr="00237530">
        <w:rPr>
          <w:rFonts w:cs="Times New Roman"/>
          <w:lang w:eastAsia="hu-HU"/>
        </w:rPr>
        <w:t xml:space="preserve">csökkenti az </w:t>
      </w:r>
      <w:r w:rsidRPr="00237530">
        <w:rPr>
          <w:rFonts w:cs="Times New Roman"/>
          <w:lang w:eastAsia="hu-HU"/>
        </w:rPr>
        <w:t>élettartamát</w:t>
      </w:r>
    </w:p>
    <w:p w:rsidR="0094708E" w:rsidRPr="00237530" w:rsidRDefault="0094708E" w:rsidP="00D66816">
      <w:pPr>
        <w:numPr>
          <w:ilvl w:val="0"/>
          <w:numId w:val="2"/>
        </w:numPr>
        <w:rPr>
          <w:rFonts w:cs="Times New Roman"/>
          <w:lang w:eastAsia="hu-HU"/>
        </w:rPr>
      </w:pPr>
      <w:r w:rsidRPr="00237530">
        <w:rPr>
          <w:rFonts w:cs="Times New Roman"/>
          <w:lang w:eastAsia="hu-HU"/>
        </w:rPr>
        <w:t>Motor ránt -- mechanika terhelése</w:t>
      </w:r>
    </w:p>
    <w:p w:rsidR="0094708E" w:rsidRPr="00237530" w:rsidRDefault="0094708E" w:rsidP="0094708E">
      <w:pPr>
        <w:rPr>
          <w:rFonts w:cs="Times New Roman"/>
          <w:lang w:eastAsia="hu-HU"/>
        </w:rPr>
      </w:pPr>
      <w:r w:rsidRPr="00237530">
        <w:rPr>
          <w:rFonts w:cs="Times New Roman"/>
          <w:lang w:eastAsia="hu-HU"/>
        </w:rPr>
        <w:t>Megoldás: áramkorlát</w:t>
      </w:r>
    </w:p>
    <w:p w:rsidR="0094708E" w:rsidRPr="00237530" w:rsidRDefault="00237530" w:rsidP="0094708E">
      <w:pPr>
        <w:rPr>
          <w:rFonts w:cs="Times New Roman"/>
          <w:lang w:eastAsia="hu-HU"/>
        </w:rPr>
      </w:pPr>
      <w:r w:rsidRPr="00237530">
        <w:rPr>
          <w:rFonts w:cs="Times New Roman"/>
          <w:lang w:eastAsia="hu-HU"/>
        </w:rPr>
        <w:t xml:space="preserve">Negatív visszacsatoláson az armatúraáramról </w:t>
      </w:r>
      <w:proofErr w:type="spellStart"/>
      <w:r w:rsidRPr="00237530">
        <w:rPr>
          <w:rFonts w:cs="Times New Roman"/>
          <w:lang w:eastAsia="hu-HU"/>
        </w:rPr>
        <w:t>dead-zone</w:t>
      </w:r>
      <w:proofErr w:type="spellEnd"/>
      <w:r w:rsidRPr="00237530">
        <w:rPr>
          <w:rFonts w:cs="Times New Roman"/>
          <w:lang w:eastAsia="hu-HU"/>
        </w:rPr>
        <w:t xml:space="preserve"> / érzéketlenségi küszöb</w:t>
      </w:r>
      <w:r w:rsidR="0094708E" w:rsidRPr="00237530">
        <w:rPr>
          <w:rFonts w:cs="Times New Roman"/>
          <w:lang w:eastAsia="hu-HU"/>
        </w:rPr>
        <w:t>, aminek az értéke adja meg a korlátozás értékét (időben eltolás)</w:t>
      </w:r>
    </w:p>
    <w:p w:rsidR="0094708E" w:rsidRPr="00237530" w:rsidRDefault="0094708E" w:rsidP="0094708E">
      <w:pPr>
        <w:rPr>
          <w:rFonts w:cs="Times New Roman"/>
          <w:lang w:eastAsia="hu-HU"/>
        </w:rPr>
      </w:pPr>
      <w:r w:rsidRPr="00237530">
        <w:rPr>
          <w:rFonts w:cs="Times New Roman"/>
          <w:lang w:eastAsia="hu-HU"/>
        </w:rPr>
        <w:t xml:space="preserve">A teljesítményerősítő részeként </w:t>
      </w:r>
      <w:proofErr w:type="gramStart"/>
      <w:r w:rsidRPr="00237530">
        <w:rPr>
          <w:rFonts w:cs="Times New Roman"/>
          <w:lang w:eastAsia="hu-HU"/>
        </w:rPr>
        <w:t>analóg</w:t>
      </w:r>
      <w:proofErr w:type="gramEnd"/>
      <w:r w:rsidRPr="00237530">
        <w:rPr>
          <w:rFonts w:cs="Times New Roman"/>
          <w:lang w:eastAsia="hu-HU"/>
        </w:rPr>
        <w:t xml:space="preserve"> áramkörökkel építik</w:t>
      </w:r>
    </w:p>
    <w:p w:rsidR="0094708E" w:rsidRPr="00237530" w:rsidRDefault="0094708E" w:rsidP="00237530">
      <w:pPr>
        <w:pStyle w:val="Cmsor2"/>
        <w:rPr>
          <w:lang w:eastAsia="hu-HU"/>
        </w:rPr>
      </w:pPr>
      <w:r w:rsidRPr="00237530">
        <w:rPr>
          <w:lang w:eastAsia="hu-HU"/>
        </w:rPr>
        <w:t>Nyomatékszabályozás</w:t>
      </w:r>
    </w:p>
    <w:p w:rsidR="0094708E" w:rsidRPr="00237530" w:rsidRDefault="0094708E" w:rsidP="00237530">
      <w:pPr>
        <w:pStyle w:val="Cmsor3"/>
        <w:rPr>
          <w:lang w:eastAsia="hu-HU"/>
        </w:rPr>
      </w:pPr>
      <w:r w:rsidRPr="00237530">
        <w:rPr>
          <w:lang w:eastAsia="hu-HU"/>
        </w:rPr>
        <w:t>Változatai:</w:t>
      </w:r>
    </w:p>
    <w:p w:rsidR="0094708E" w:rsidRPr="00237530" w:rsidRDefault="0094708E" w:rsidP="00D66816">
      <w:pPr>
        <w:numPr>
          <w:ilvl w:val="0"/>
          <w:numId w:val="3"/>
        </w:numPr>
        <w:rPr>
          <w:rFonts w:cs="Times New Roman"/>
          <w:lang w:eastAsia="hu-HU"/>
        </w:rPr>
      </w:pPr>
      <w:r w:rsidRPr="00237530">
        <w:rPr>
          <w:rFonts w:cs="Times New Roman"/>
          <w:lang w:eastAsia="hu-HU"/>
        </w:rPr>
        <w:t>Hatkomponensű erő- és nyomatékérzékelő alapján visszacsatolás egy központi vezérlő egységbe</w:t>
      </w:r>
    </w:p>
    <w:p w:rsidR="0094708E" w:rsidRPr="00237530" w:rsidRDefault="0094708E" w:rsidP="00D66816">
      <w:pPr>
        <w:numPr>
          <w:ilvl w:val="0"/>
          <w:numId w:val="3"/>
        </w:numPr>
        <w:rPr>
          <w:rFonts w:cs="Times New Roman"/>
          <w:lang w:eastAsia="hu-HU"/>
        </w:rPr>
      </w:pPr>
      <w:r w:rsidRPr="00237530">
        <w:rPr>
          <w:rFonts w:cs="Times New Roman"/>
          <w:lang w:eastAsia="hu-HU"/>
        </w:rPr>
        <w:t>Nyomatékok alapján történő beavatkozás - nemlineáris szétcsatolás</w:t>
      </w:r>
    </w:p>
    <w:p w:rsidR="0094708E" w:rsidRPr="00237530" w:rsidRDefault="0094708E" w:rsidP="00D66816">
      <w:pPr>
        <w:numPr>
          <w:ilvl w:val="0"/>
          <w:numId w:val="3"/>
        </w:numPr>
        <w:rPr>
          <w:rFonts w:cs="Times New Roman"/>
          <w:lang w:eastAsia="hu-HU"/>
        </w:rPr>
      </w:pPr>
      <w:r w:rsidRPr="00237530">
        <w:rPr>
          <w:rFonts w:cs="Times New Roman"/>
          <w:lang w:eastAsia="hu-HU"/>
        </w:rPr>
        <w:t>Nem a nyomatékot mérik, hanem a motor elektromágneses nyomatékát csatolják vissza --&gt; áramszabályozás</w:t>
      </w:r>
    </w:p>
    <w:p w:rsidR="0094708E" w:rsidRPr="00237530" w:rsidRDefault="0094708E" w:rsidP="00237530">
      <w:pPr>
        <w:pStyle w:val="Cmsor2"/>
        <w:rPr>
          <w:lang w:eastAsia="hu-HU"/>
        </w:rPr>
      </w:pPr>
      <w:r w:rsidRPr="00237530">
        <w:rPr>
          <w:lang w:eastAsia="hu-HU"/>
        </w:rPr>
        <w:t>Áramszabályozás</w:t>
      </w:r>
    </w:p>
    <w:p w:rsidR="0094708E" w:rsidRPr="00237530" w:rsidRDefault="0094708E" w:rsidP="00237530">
      <w:pPr>
        <w:spacing w:before="0" w:after="0"/>
        <w:ind w:left="0"/>
        <w:jc w:val="center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noProof/>
          <w:lang w:eastAsia="hu-HU"/>
        </w:rPr>
        <w:drawing>
          <wp:inline distT="0" distB="0" distL="0" distR="0">
            <wp:extent cx="5886285" cy="2036779"/>
            <wp:effectExtent l="0" t="0" r="635" b="1905"/>
            <wp:docPr id="112" name="Kép 112" descr="C:\Users\asarpi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C:\Users\asarpi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27" cy="204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530" w:rsidRPr="00237530" w:rsidRDefault="00237530" w:rsidP="00237530">
      <w:pPr>
        <w:spacing w:before="0" w:after="0"/>
        <w:ind w:left="0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 </w:t>
      </w:r>
    </w:p>
    <w:p w:rsidR="00237530" w:rsidRPr="00237530" w:rsidRDefault="00237530" w:rsidP="00237530">
      <w:pPr>
        <w:spacing w:before="0" w:after="0"/>
        <w:ind w:left="0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 xml:space="preserve">Villamos </w:t>
      </w:r>
      <w:proofErr w:type="gramStart"/>
      <w:r w:rsidRPr="00237530">
        <w:rPr>
          <w:rFonts w:eastAsia="Times New Roman" w:cs="Times New Roman"/>
          <w:lang w:eastAsia="hu-HU"/>
        </w:rPr>
        <w:t>időállandó :</w:t>
      </w:r>
      <w:proofErr w:type="gramEnd"/>
      <w:r w:rsidRPr="00237530">
        <w:rPr>
          <w:rFonts w:eastAsia="Times New Roman" w:cs="Times New Roman"/>
          <w:lang w:eastAsia="hu-HU"/>
        </w:rPr>
        <w:t xml:space="preserve">= Szabályozó integrálási időállandója (~ 1-10 </w:t>
      </w:r>
      <w:proofErr w:type="spellStart"/>
      <w:r w:rsidRPr="00237530">
        <w:rPr>
          <w:rFonts w:eastAsia="Times New Roman" w:cs="Times New Roman"/>
          <w:lang w:eastAsia="hu-HU"/>
        </w:rPr>
        <w:t>msec</w:t>
      </w:r>
      <w:proofErr w:type="spellEnd"/>
      <w:r w:rsidRPr="00237530">
        <w:rPr>
          <w:rFonts w:eastAsia="Times New Roman" w:cs="Times New Roman"/>
          <w:lang w:eastAsia="hu-HU"/>
        </w:rPr>
        <w:t>)</w:t>
      </w:r>
    </w:p>
    <w:p w:rsidR="00237530" w:rsidRPr="00237530" w:rsidRDefault="00237530" w:rsidP="00237530">
      <w:pPr>
        <w:spacing w:before="0" w:after="0"/>
        <w:ind w:left="0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Ekkor az áramszabályozás a motor villamos időállandóját 1/</w:t>
      </w:r>
      <w:proofErr w:type="spellStart"/>
      <w:r w:rsidRPr="00237530">
        <w:rPr>
          <w:rFonts w:eastAsia="Times New Roman" w:cs="Times New Roman"/>
          <w:lang w:eastAsia="hu-HU"/>
        </w:rPr>
        <w:t>kc</w:t>
      </w:r>
      <w:proofErr w:type="spellEnd"/>
      <w:r w:rsidRPr="00237530">
        <w:rPr>
          <w:rFonts w:eastAsia="Times New Roman" w:cs="Times New Roman"/>
          <w:lang w:eastAsia="hu-HU"/>
        </w:rPr>
        <w:t xml:space="preserve"> arányban csökkenti</w:t>
      </w:r>
    </w:p>
    <w:p w:rsidR="00237530" w:rsidRPr="00237530" w:rsidRDefault="00237530" w:rsidP="00237530">
      <w:pPr>
        <w:spacing w:before="0" w:after="0"/>
        <w:ind w:left="0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 xml:space="preserve">A szögsebesség arányos az </w:t>
      </w:r>
      <w:proofErr w:type="gramStart"/>
      <w:r w:rsidRPr="00237530">
        <w:rPr>
          <w:rFonts w:eastAsia="Times New Roman" w:cs="Times New Roman"/>
          <w:lang w:eastAsia="hu-HU"/>
        </w:rPr>
        <w:t>indukált</w:t>
      </w:r>
      <w:proofErr w:type="gramEnd"/>
      <w:r w:rsidRPr="00237530">
        <w:rPr>
          <w:rFonts w:eastAsia="Times New Roman" w:cs="Times New Roman"/>
          <w:lang w:eastAsia="hu-HU"/>
        </w:rPr>
        <w:t xml:space="preserve"> feszültséggel </w:t>
      </w:r>
      <w:r w:rsidRPr="00237530">
        <w:rPr>
          <w:rFonts w:eastAsia="Times New Roman" w:cs="Times New Roman"/>
          <w:lang w:eastAsia="hu-HU"/>
        </w:rPr>
        <w:sym w:font="Wingdings" w:char="F0E0"/>
      </w:r>
      <w:r w:rsidRPr="00237530">
        <w:rPr>
          <w:rFonts w:eastAsia="Times New Roman" w:cs="Times New Roman"/>
          <w:lang w:eastAsia="hu-HU"/>
        </w:rPr>
        <w:t xml:space="preserve"> ezt vissza lehet számolni, és visszacsatolni az Áramszabályozó utáni részre = zavarkompenzáció</w:t>
      </w:r>
    </w:p>
    <w:p w:rsidR="00237530" w:rsidRPr="00237530" w:rsidRDefault="00237530" w:rsidP="00237530">
      <w:pPr>
        <w:pStyle w:val="Cmsor2"/>
        <w:rPr>
          <w:rFonts w:eastAsia="Times New Roman"/>
          <w:lang w:eastAsia="hu-HU"/>
        </w:rPr>
      </w:pPr>
      <w:r w:rsidRPr="00237530">
        <w:rPr>
          <w:rFonts w:eastAsia="Times New Roman"/>
          <w:lang w:eastAsia="hu-HU"/>
        </w:rPr>
        <w:t xml:space="preserve">Szögsebesség </w:t>
      </w:r>
      <w:proofErr w:type="gramStart"/>
      <w:r w:rsidRPr="00237530">
        <w:rPr>
          <w:rFonts w:eastAsia="Times New Roman"/>
          <w:lang w:eastAsia="hu-HU"/>
        </w:rPr>
        <w:t>(fordulatszám</w:t>
      </w:r>
      <w:proofErr w:type="gramEnd"/>
      <w:r w:rsidRPr="00237530">
        <w:rPr>
          <w:rFonts w:eastAsia="Times New Roman"/>
          <w:lang w:eastAsia="hu-HU"/>
        </w:rPr>
        <w:t xml:space="preserve"> szabályozás)</w:t>
      </w:r>
    </w:p>
    <w:p w:rsidR="00237530" w:rsidRPr="00237530" w:rsidRDefault="00237530" w:rsidP="00237530">
      <w:pPr>
        <w:pStyle w:val="Cmsor3"/>
        <w:rPr>
          <w:rFonts w:eastAsia="Times New Roman"/>
          <w:lang w:eastAsia="hu-HU"/>
        </w:rPr>
      </w:pPr>
      <w:r w:rsidRPr="00237530">
        <w:rPr>
          <w:rFonts w:eastAsia="Times New Roman"/>
          <w:lang w:eastAsia="hu-HU"/>
        </w:rPr>
        <w:t>Két megközelítés:</w:t>
      </w:r>
    </w:p>
    <w:p w:rsidR="00237530" w:rsidRPr="00237530" w:rsidRDefault="00237530" w:rsidP="00D66816">
      <w:pPr>
        <w:numPr>
          <w:ilvl w:val="0"/>
          <w:numId w:val="4"/>
        </w:numPr>
        <w:spacing w:before="0" w:after="0"/>
        <w:rPr>
          <w:rFonts w:eastAsia="Times New Roman" w:cs="Times New Roman"/>
          <w:b/>
          <w:bCs/>
          <w:lang w:eastAsia="hu-HU"/>
        </w:rPr>
      </w:pPr>
      <w:r w:rsidRPr="00237530">
        <w:rPr>
          <w:rFonts w:eastAsia="Times New Roman" w:cs="Times New Roman"/>
          <w:b/>
          <w:bCs/>
          <w:lang w:eastAsia="hu-HU"/>
        </w:rPr>
        <w:t>Szögsebesség visszacsatolása egyhurkos szabályozásba</w:t>
      </w:r>
    </w:p>
    <w:p w:rsidR="00237530" w:rsidRPr="00237530" w:rsidRDefault="00237530" w:rsidP="00D66816">
      <w:pPr>
        <w:numPr>
          <w:ilvl w:val="1"/>
          <w:numId w:val="5"/>
        </w:numPr>
        <w:spacing w:before="0" w:after="0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 xml:space="preserve">Bode-diagram segítségével megtervezhető (ehhez kell a </w:t>
      </w:r>
      <w:proofErr w:type="spellStart"/>
      <w:r w:rsidRPr="00237530">
        <w:rPr>
          <w:rFonts w:eastAsia="Times New Roman" w:cs="Times New Roman"/>
          <w:lang w:eastAsia="hu-HU"/>
        </w:rPr>
        <w:t>feszültségvezérelt</w:t>
      </w:r>
      <w:proofErr w:type="spellEnd"/>
      <w:r w:rsidRPr="00237530">
        <w:rPr>
          <w:rFonts w:eastAsia="Times New Roman" w:cs="Times New Roman"/>
          <w:lang w:eastAsia="hu-HU"/>
        </w:rPr>
        <w:t xml:space="preserve"> motor átviteli függvényének időállandós alakja)</w:t>
      </w:r>
    </w:p>
    <w:p w:rsidR="00237530" w:rsidRPr="00237530" w:rsidRDefault="00237530" w:rsidP="00D66816">
      <w:pPr>
        <w:numPr>
          <w:ilvl w:val="0"/>
          <w:numId w:val="5"/>
        </w:numPr>
        <w:spacing w:before="0" w:after="0"/>
        <w:rPr>
          <w:rFonts w:eastAsia="Times New Roman" w:cs="Times New Roman"/>
          <w:b/>
          <w:bCs/>
          <w:lang w:eastAsia="hu-HU"/>
        </w:rPr>
      </w:pPr>
      <w:proofErr w:type="gramStart"/>
      <w:r w:rsidRPr="00237530">
        <w:rPr>
          <w:rFonts w:eastAsia="Times New Roman" w:cs="Times New Roman"/>
          <w:b/>
          <w:bCs/>
          <w:lang w:eastAsia="hu-HU"/>
        </w:rPr>
        <w:t>Kaszkád szabályozás</w:t>
      </w:r>
      <w:proofErr w:type="gramEnd"/>
      <w:r w:rsidRPr="00237530">
        <w:rPr>
          <w:rFonts w:eastAsia="Times New Roman" w:cs="Times New Roman"/>
          <w:b/>
          <w:bCs/>
          <w:lang w:eastAsia="hu-HU"/>
        </w:rPr>
        <w:t>: szögsebesség szabályozás alárendelt áramszabályozással</w:t>
      </w:r>
    </w:p>
    <w:p w:rsidR="00237530" w:rsidRPr="00237530" w:rsidRDefault="00237530" w:rsidP="00237530">
      <w:pPr>
        <w:spacing w:before="0" w:after="0"/>
        <w:ind w:left="0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 xml:space="preserve">Áramszabályozás a belső körben, aminek eredője egytárolós integráló. (aminek az időállandója 0,8 </w:t>
      </w:r>
      <w:proofErr w:type="spellStart"/>
      <w:r w:rsidRPr="00237530">
        <w:rPr>
          <w:rFonts w:eastAsia="Times New Roman" w:cs="Times New Roman"/>
          <w:lang w:eastAsia="hu-HU"/>
        </w:rPr>
        <w:t>msec</w:t>
      </w:r>
      <w:proofErr w:type="spellEnd"/>
      <w:r w:rsidRPr="00237530">
        <w:rPr>
          <w:rFonts w:eastAsia="Times New Roman" w:cs="Times New Roman"/>
          <w:lang w:eastAsia="hu-HU"/>
        </w:rPr>
        <w:t>)</w:t>
      </w:r>
    </w:p>
    <w:p w:rsidR="00237530" w:rsidRPr="00237530" w:rsidRDefault="00237530" w:rsidP="00237530">
      <w:pPr>
        <w:spacing w:before="0" w:after="0"/>
        <w:ind w:left="0"/>
        <w:jc w:val="center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noProof/>
          <w:lang w:eastAsia="hu-HU"/>
        </w:rPr>
        <w:lastRenderedPageBreak/>
        <w:drawing>
          <wp:inline distT="0" distB="0" distL="0" distR="0">
            <wp:extent cx="4848486" cy="1543074"/>
            <wp:effectExtent l="0" t="0" r="9525" b="0"/>
            <wp:docPr id="120" name="Kép 120" descr="C:\Users\asarpi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C:\Users\asarpi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765" cy="155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530" w:rsidRPr="00237530" w:rsidRDefault="00237530" w:rsidP="00237530">
      <w:pPr>
        <w:spacing w:before="0" w:after="0"/>
        <w:ind w:left="0"/>
        <w:jc w:val="left"/>
        <w:rPr>
          <w:rFonts w:eastAsia="Times New Roman" w:cs="Times New Roman"/>
          <w:lang w:eastAsia="hu-HU"/>
        </w:rPr>
      </w:pPr>
    </w:p>
    <w:p w:rsidR="00237530" w:rsidRPr="00237530" w:rsidRDefault="00237530" w:rsidP="00237530">
      <w:pPr>
        <w:pStyle w:val="Cmsor3"/>
        <w:rPr>
          <w:rFonts w:eastAsia="Times New Roman"/>
          <w:lang w:eastAsia="hu-HU"/>
        </w:rPr>
      </w:pPr>
      <w:r w:rsidRPr="00237530">
        <w:rPr>
          <w:rFonts w:eastAsia="Times New Roman"/>
          <w:lang w:eastAsia="hu-HU"/>
        </w:rPr>
        <w:t>Lehetséges szabályozók</w:t>
      </w:r>
    </w:p>
    <w:p w:rsidR="00237530" w:rsidRPr="00237530" w:rsidRDefault="00237530" w:rsidP="00D66816">
      <w:pPr>
        <w:numPr>
          <w:ilvl w:val="0"/>
          <w:numId w:val="6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b/>
          <w:bCs/>
          <w:lang w:eastAsia="hu-HU"/>
        </w:rPr>
        <w:t>PD</w:t>
      </w:r>
    </w:p>
    <w:p w:rsidR="00237530" w:rsidRPr="00237530" w:rsidRDefault="00237530" w:rsidP="00D66816">
      <w:pPr>
        <w:numPr>
          <w:ilvl w:val="1"/>
          <w:numId w:val="6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 xml:space="preserve">5-szörös pólusáthelyezési arány </w:t>
      </w:r>
      <w:proofErr w:type="gramStart"/>
      <w:r w:rsidRPr="00237530">
        <w:rPr>
          <w:rFonts w:eastAsia="Times New Roman" w:cs="Times New Roman"/>
          <w:lang w:eastAsia="hu-HU"/>
        </w:rPr>
        <w:t>estén :</w:t>
      </w:r>
      <w:proofErr w:type="gramEnd"/>
      <w:r w:rsidRPr="00237530">
        <w:rPr>
          <w:rFonts w:eastAsia="Times New Roman" w:cs="Times New Roman"/>
          <w:lang w:eastAsia="hu-HU"/>
        </w:rPr>
        <w:t xml:space="preserve"> 0,8/5 = 0.16 legyen a szabályozó időállandója</w:t>
      </w:r>
    </w:p>
    <w:p w:rsidR="00237530" w:rsidRPr="00237530" w:rsidRDefault="00237530" w:rsidP="00D66816">
      <w:pPr>
        <w:numPr>
          <w:ilvl w:val="1"/>
          <w:numId w:val="6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Az elkészült szabályozó:</w:t>
      </w:r>
    </w:p>
    <w:p w:rsidR="00237530" w:rsidRPr="00237530" w:rsidRDefault="00237530" w:rsidP="00D66816">
      <w:pPr>
        <w:numPr>
          <w:ilvl w:val="2"/>
          <w:numId w:val="6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Áramban nagy túllendülés</w:t>
      </w:r>
    </w:p>
    <w:p w:rsidR="00237530" w:rsidRPr="00237530" w:rsidRDefault="00237530" w:rsidP="00D66816">
      <w:pPr>
        <w:numPr>
          <w:ilvl w:val="2"/>
          <w:numId w:val="6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Szögsebesség felfutása aperiodikus, statikus hiba nélkül beáll (nincs túllendülés)</w:t>
      </w:r>
    </w:p>
    <w:p w:rsidR="00237530" w:rsidRPr="00237530" w:rsidRDefault="00237530" w:rsidP="00D66816">
      <w:pPr>
        <w:numPr>
          <w:ilvl w:val="1"/>
          <w:numId w:val="6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 xml:space="preserve">Szabályozási idő kisebb, mint 10 </w:t>
      </w:r>
      <w:proofErr w:type="spellStart"/>
      <w:r w:rsidRPr="00237530">
        <w:rPr>
          <w:rFonts w:eastAsia="Times New Roman" w:cs="Times New Roman"/>
          <w:lang w:eastAsia="hu-HU"/>
        </w:rPr>
        <w:t>msec</w:t>
      </w:r>
      <w:proofErr w:type="spellEnd"/>
      <w:r w:rsidRPr="00237530">
        <w:rPr>
          <w:rFonts w:eastAsia="Times New Roman" w:cs="Times New Roman"/>
          <w:lang w:eastAsia="hu-HU"/>
        </w:rPr>
        <w:t xml:space="preserve"> (ha nincs korlátozás)</w:t>
      </w:r>
    </w:p>
    <w:p w:rsidR="00237530" w:rsidRPr="00237530" w:rsidRDefault="00237530" w:rsidP="00D66816">
      <w:pPr>
        <w:numPr>
          <w:ilvl w:val="1"/>
          <w:numId w:val="6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Terhelő nyomaték hatására statikus hiba</w:t>
      </w:r>
    </w:p>
    <w:p w:rsidR="00237530" w:rsidRPr="00237530" w:rsidRDefault="00237530" w:rsidP="00237530">
      <w:pPr>
        <w:spacing w:before="0" w:after="0"/>
        <w:ind w:left="0"/>
        <w:jc w:val="center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noProof/>
          <w:lang w:eastAsia="hu-HU"/>
        </w:rPr>
        <w:drawing>
          <wp:inline distT="0" distB="0" distL="0" distR="0">
            <wp:extent cx="2889197" cy="2083031"/>
            <wp:effectExtent l="0" t="0" r="6985" b="0"/>
            <wp:docPr id="117" name="Kép 117" descr="Számítógép által létrehozott helyettesítő szöveg:&#10;•.i Scopel &#10;Time offset: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Számítógép által létrehozott helyettesítő szöveg:&#10;•.i Scopel &#10;Time offset: O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795" cy="2088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530" w:rsidRPr="00237530" w:rsidRDefault="00237530" w:rsidP="00D66816">
      <w:pPr>
        <w:numPr>
          <w:ilvl w:val="0"/>
          <w:numId w:val="7"/>
        </w:numPr>
        <w:spacing w:before="0" w:after="0"/>
        <w:jc w:val="left"/>
        <w:rPr>
          <w:rFonts w:eastAsia="Times New Roman" w:cs="Times New Roman"/>
          <w:lang w:eastAsia="hu-HU"/>
        </w:rPr>
      </w:pPr>
      <w:proofErr w:type="gramStart"/>
      <w:r w:rsidRPr="00237530">
        <w:rPr>
          <w:rFonts w:eastAsia="Times New Roman" w:cs="Times New Roman"/>
          <w:b/>
          <w:bCs/>
          <w:lang w:eastAsia="hu-HU"/>
        </w:rPr>
        <w:t>Kettes típusú</w:t>
      </w:r>
      <w:proofErr w:type="gramEnd"/>
      <w:r w:rsidRPr="00237530">
        <w:rPr>
          <w:rFonts w:eastAsia="Times New Roman" w:cs="Times New Roman"/>
          <w:b/>
          <w:bCs/>
          <w:lang w:eastAsia="hu-HU"/>
        </w:rPr>
        <w:t xml:space="preserve"> PI:</w:t>
      </w:r>
    </w:p>
    <w:p w:rsidR="00237530" w:rsidRPr="00237530" w:rsidRDefault="00237530" w:rsidP="00D66816">
      <w:pPr>
        <w:numPr>
          <w:ilvl w:val="1"/>
          <w:numId w:val="7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Az integrálási időállandó a belső kör 10-szerese</w:t>
      </w:r>
    </w:p>
    <w:p w:rsidR="00237530" w:rsidRPr="00237530" w:rsidRDefault="00237530" w:rsidP="00D66816">
      <w:pPr>
        <w:numPr>
          <w:ilvl w:val="1"/>
          <w:numId w:val="7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Szögsebesség felfutása:</w:t>
      </w:r>
    </w:p>
    <w:p w:rsidR="00237530" w:rsidRPr="00237530" w:rsidRDefault="00237530" w:rsidP="00D66816">
      <w:pPr>
        <w:numPr>
          <w:ilvl w:val="2"/>
          <w:numId w:val="7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Túllendülés (ahogy a legtöbb 2-es típusúnál)</w:t>
      </w:r>
    </w:p>
    <w:p w:rsidR="00237530" w:rsidRPr="00237530" w:rsidRDefault="00237530" w:rsidP="00D66816">
      <w:pPr>
        <w:numPr>
          <w:ilvl w:val="2"/>
          <w:numId w:val="7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Áram túllendülés van</w:t>
      </w:r>
    </w:p>
    <w:p w:rsidR="00237530" w:rsidRPr="00237530" w:rsidRDefault="00237530" w:rsidP="00D66816">
      <w:pPr>
        <w:numPr>
          <w:ilvl w:val="2"/>
          <w:numId w:val="7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A zavarás hatására jelentkező statikus hiba eltűnik</w:t>
      </w:r>
    </w:p>
    <w:p w:rsidR="00237530" w:rsidRPr="00237530" w:rsidRDefault="00237530" w:rsidP="00D66816">
      <w:pPr>
        <w:numPr>
          <w:ilvl w:val="2"/>
          <w:numId w:val="7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 xml:space="preserve">Szabályozási idő kb. 20 </w:t>
      </w:r>
      <w:proofErr w:type="spellStart"/>
      <w:r w:rsidRPr="00237530">
        <w:rPr>
          <w:rFonts w:eastAsia="Times New Roman" w:cs="Times New Roman"/>
          <w:lang w:eastAsia="hu-HU"/>
        </w:rPr>
        <w:t>msec</w:t>
      </w:r>
      <w:proofErr w:type="spellEnd"/>
      <w:r w:rsidRPr="00237530">
        <w:rPr>
          <w:rFonts w:eastAsia="Times New Roman" w:cs="Times New Roman"/>
          <w:lang w:eastAsia="hu-HU"/>
        </w:rPr>
        <w:t xml:space="preserve"> a nagy integrálási idő miatt</w:t>
      </w:r>
    </w:p>
    <w:p w:rsidR="00237530" w:rsidRPr="00237530" w:rsidRDefault="00237530" w:rsidP="00237530">
      <w:pPr>
        <w:spacing w:before="0" w:after="0"/>
        <w:ind w:left="0"/>
        <w:jc w:val="center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noProof/>
          <w:lang w:eastAsia="hu-HU"/>
        </w:rPr>
        <w:drawing>
          <wp:inline distT="0" distB="0" distL="0" distR="0">
            <wp:extent cx="3112034" cy="2222943"/>
            <wp:effectExtent l="0" t="0" r="0" b="6350"/>
            <wp:docPr id="116" name="Kép 116" descr="Számítógép által létrehozott helyettesítő szöveg:&#10;•.i Scopel &#10;Time offset: 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Számítógép által létrehozott helyettesítő szöveg:&#10;•.i Scopel &#10;Time offset: O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96" cy="223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530" w:rsidRPr="00237530" w:rsidRDefault="00237530" w:rsidP="00D66816">
      <w:pPr>
        <w:numPr>
          <w:ilvl w:val="0"/>
          <w:numId w:val="8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b/>
          <w:bCs/>
          <w:lang w:eastAsia="hu-HU"/>
        </w:rPr>
        <w:t>PIPD</w:t>
      </w:r>
    </w:p>
    <w:p w:rsidR="00237530" w:rsidRPr="00237530" w:rsidRDefault="00237530" w:rsidP="00D66816">
      <w:pPr>
        <w:numPr>
          <w:ilvl w:val="1"/>
          <w:numId w:val="8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Nagy túlvezérléssel a szabályozás elvileg megvalósítható, azonban a telítődés miatt az előnye csak korlátozottan érvényesülne.</w:t>
      </w:r>
    </w:p>
    <w:p w:rsidR="00237530" w:rsidRPr="00237530" w:rsidRDefault="00237530" w:rsidP="00237530">
      <w:pPr>
        <w:pStyle w:val="Cmsor2"/>
        <w:rPr>
          <w:rFonts w:eastAsia="Times New Roman"/>
          <w:lang w:eastAsia="hu-HU"/>
        </w:rPr>
      </w:pPr>
      <w:proofErr w:type="gramStart"/>
      <w:r w:rsidRPr="00237530">
        <w:rPr>
          <w:rFonts w:eastAsia="Times New Roman"/>
          <w:lang w:eastAsia="hu-HU"/>
        </w:rPr>
        <w:t>Pozíció</w:t>
      </w:r>
      <w:proofErr w:type="gramEnd"/>
      <w:r w:rsidRPr="00237530">
        <w:rPr>
          <w:rFonts w:eastAsia="Times New Roman"/>
          <w:lang w:eastAsia="hu-HU"/>
        </w:rPr>
        <w:t>szabályozás</w:t>
      </w:r>
    </w:p>
    <w:p w:rsidR="00237530" w:rsidRPr="00237530" w:rsidRDefault="00237530" w:rsidP="00237530">
      <w:pPr>
        <w:spacing w:before="0" w:after="0"/>
        <w:ind w:left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Lehetséges megoldások:</w:t>
      </w:r>
    </w:p>
    <w:p w:rsidR="00237530" w:rsidRPr="00237530" w:rsidRDefault="00237530" w:rsidP="00237530">
      <w:pPr>
        <w:pStyle w:val="Cmsor3"/>
        <w:rPr>
          <w:rFonts w:eastAsia="Times New Roman"/>
          <w:lang w:eastAsia="hu-HU"/>
        </w:rPr>
      </w:pPr>
      <w:proofErr w:type="spellStart"/>
      <w:r w:rsidRPr="00237530">
        <w:rPr>
          <w:rFonts w:eastAsia="Times New Roman"/>
          <w:lang w:eastAsia="hu-HU"/>
        </w:rPr>
        <w:lastRenderedPageBreak/>
        <w:t>Feszültségvezérelt</w:t>
      </w:r>
      <w:proofErr w:type="spellEnd"/>
      <w:r w:rsidRPr="00237530">
        <w:rPr>
          <w:rFonts w:eastAsia="Times New Roman"/>
          <w:lang w:eastAsia="hu-HU"/>
        </w:rPr>
        <w:t xml:space="preserve"> egyhurkos </w:t>
      </w:r>
      <w:proofErr w:type="gramStart"/>
      <w:r w:rsidRPr="00237530">
        <w:rPr>
          <w:rFonts w:eastAsia="Times New Roman"/>
          <w:lang w:eastAsia="hu-HU"/>
        </w:rPr>
        <w:t>pozíció</w:t>
      </w:r>
      <w:proofErr w:type="gramEnd"/>
      <w:r w:rsidRPr="00237530">
        <w:rPr>
          <w:rFonts w:eastAsia="Times New Roman"/>
          <w:lang w:eastAsia="hu-HU"/>
        </w:rPr>
        <w:t>szabályozás:</w:t>
      </w:r>
    </w:p>
    <w:p w:rsidR="00237530" w:rsidRPr="00237530" w:rsidRDefault="00237530" w:rsidP="00237530">
      <w:pPr>
        <w:spacing w:before="0" w:after="0"/>
        <w:ind w:left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PI vagy PID szabályozóval + áramkorláttal</w:t>
      </w:r>
    </w:p>
    <w:p w:rsidR="00237530" w:rsidRPr="00237530" w:rsidRDefault="00237530" w:rsidP="00237530">
      <w:pPr>
        <w:pStyle w:val="Cmsor3"/>
        <w:rPr>
          <w:rFonts w:eastAsia="Times New Roman"/>
          <w:lang w:eastAsia="hu-HU"/>
        </w:rPr>
      </w:pPr>
      <w:r w:rsidRPr="00237530">
        <w:rPr>
          <w:rFonts w:eastAsia="Times New Roman"/>
          <w:lang w:eastAsia="hu-HU"/>
        </w:rPr>
        <w:t xml:space="preserve">Kaszkád </w:t>
      </w:r>
      <w:proofErr w:type="gramStart"/>
      <w:r w:rsidRPr="00237530">
        <w:rPr>
          <w:rFonts w:eastAsia="Times New Roman"/>
          <w:lang w:eastAsia="hu-HU"/>
        </w:rPr>
        <w:t>pozíció</w:t>
      </w:r>
      <w:proofErr w:type="gramEnd"/>
      <w:r w:rsidRPr="00237530">
        <w:rPr>
          <w:rFonts w:eastAsia="Times New Roman"/>
          <w:lang w:eastAsia="hu-HU"/>
        </w:rPr>
        <w:t>szabályozás alárendelt áramszabályozással</w:t>
      </w:r>
    </w:p>
    <w:p w:rsidR="00237530" w:rsidRPr="00237530" w:rsidRDefault="00237530" w:rsidP="00D66816">
      <w:pPr>
        <w:pStyle w:val="Listaszerbekezds"/>
        <w:numPr>
          <w:ilvl w:val="0"/>
          <w:numId w:val="11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A folyamat kétszeresen integráló</w:t>
      </w:r>
    </w:p>
    <w:p w:rsidR="00237530" w:rsidRPr="00237530" w:rsidRDefault="00237530" w:rsidP="00D66816">
      <w:pPr>
        <w:pStyle w:val="Listaszerbekezds"/>
        <w:numPr>
          <w:ilvl w:val="0"/>
          <w:numId w:val="11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 xml:space="preserve">PD </w:t>
      </w:r>
      <w:proofErr w:type="gramStart"/>
      <w:r w:rsidRPr="00237530">
        <w:rPr>
          <w:rFonts w:eastAsia="Times New Roman" w:cs="Times New Roman"/>
          <w:lang w:eastAsia="hu-HU"/>
        </w:rPr>
        <w:t>stabilizáló</w:t>
      </w:r>
      <w:proofErr w:type="gramEnd"/>
      <w:r w:rsidRPr="00237530">
        <w:rPr>
          <w:rFonts w:eastAsia="Times New Roman" w:cs="Times New Roman"/>
          <w:lang w:eastAsia="hu-HU"/>
        </w:rPr>
        <w:t xml:space="preserve"> pozíciószabályozás</w:t>
      </w:r>
    </w:p>
    <w:p w:rsidR="00237530" w:rsidRPr="00237530" w:rsidRDefault="00237530" w:rsidP="00D66816">
      <w:pPr>
        <w:pStyle w:val="Listaszerbekezds"/>
        <w:numPr>
          <w:ilvl w:val="0"/>
          <w:numId w:val="11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Szinte sosem használják</w:t>
      </w:r>
    </w:p>
    <w:p w:rsidR="00237530" w:rsidRPr="00237530" w:rsidRDefault="00237530" w:rsidP="00237530">
      <w:pPr>
        <w:pStyle w:val="Cmsor3"/>
        <w:rPr>
          <w:rFonts w:eastAsia="Times New Roman"/>
          <w:lang w:eastAsia="hu-HU"/>
        </w:rPr>
      </w:pPr>
      <w:r w:rsidRPr="00237530">
        <w:rPr>
          <w:rFonts w:eastAsia="Times New Roman"/>
          <w:lang w:eastAsia="hu-HU"/>
        </w:rPr>
        <w:t xml:space="preserve">Kaszkád </w:t>
      </w:r>
      <w:proofErr w:type="gramStart"/>
      <w:r w:rsidRPr="00237530">
        <w:rPr>
          <w:rFonts w:eastAsia="Times New Roman"/>
          <w:lang w:eastAsia="hu-HU"/>
        </w:rPr>
        <w:t>pozíció</w:t>
      </w:r>
      <w:proofErr w:type="gramEnd"/>
      <w:r w:rsidRPr="00237530">
        <w:rPr>
          <w:rFonts w:eastAsia="Times New Roman"/>
          <w:lang w:eastAsia="hu-HU"/>
        </w:rPr>
        <w:t>szabályozás alárendelt szögsebesség szabályozással</w:t>
      </w:r>
    </w:p>
    <w:p w:rsidR="00237530" w:rsidRPr="00237530" w:rsidRDefault="00237530" w:rsidP="00D66816">
      <w:pPr>
        <w:numPr>
          <w:ilvl w:val="0"/>
          <w:numId w:val="9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NOKIA-PUMA</w:t>
      </w:r>
    </w:p>
    <w:p w:rsidR="00237530" w:rsidRPr="00237530" w:rsidRDefault="00237530" w:rsidP="00D66816">
      <w:pPr>
        <w:numPr>
          <w:ilvl w:val="0"/>
          <w:numId w:val="9"/>
        </w:numPr>
        <w:spacing w:before="0" w:after="0"/>
        <w:jc w:val="left"/>
        <w:rPr>
          <w:rFonts w:eastAsia="Times New Roman" w:cs="Times New Roman"/>
          <w:lang w:eastAsia="hu-HU"/>
        </w:rPr>
      </w:pPr>
      <w:proofErr w:type="spellStart"/>
      <w:r w:rsidRPr="00237530">
        <w:rPr>
          <w:rFonts w:eastAsia="Times New Roman" w:cs="Times New Roman"/>
          <w:lang w:eastAsia="hu-HU"/>
        </w:rPr>
        <w:t>Feszültségvezérel</w:t>
      </w:r>
      <w:proofErr w:type="spellEnd"/>
      <w:r w:rsidRPr="00237530">
        <w:rPr>
          <w:rFonts w:eastAsia="Times New Roman" w:cs="Times New Roman"/>
          <w:lang w:eastAsia="hu-HU"/>
        </w:rPr>
        <w:t xml:space="preserve"> motor: kéttárolós tag + PI vagy PID szögsebesség szabályozó --&gt; eredője: kéttárolós arányos tag</w:t>
      </w:r>
    </w:p>
    <w:p w:rsidR="00237530" w:rsidRPr="00237530" w:rsidRDefault="00237530" w:rsidP="00D66816">
      <w:pPr>
        <w:numPr>
          <w:ilvl w:val="0"/>
          <w:numId w:val="9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 xml:space="preserve">PD vagy PI, vagy PID </w:t>
      </w:r>
      <w:proofErr w:type="gramStart"/>
      <w:r w:rsidRPr="00237530">
        <w:rPr>
          <w:rFonts w:eastAsia="Times New Roman" w:cs="Times New Roman"/>
          <w:lang w:eastAsia="hu-HU"/>
        </w:rPr>
        <w:t>pozíció</w:t>
      </w:r>
      <w:proofErr w:type="gramEnd"/>
      <w:r w:rsidRPr="00237530">
        <w:rPr>
          <w:rFonts w:eastAsia="Times New Roman" w:cs="Times New Roman"/>
          <w:lang w:eastAsia="hu-HU"/>
        </w:rPr>
        <w:t>szabályozás + áramkorlát</w:t>
      </w:r>
    </w:p>
    <w:p w:rsidR="00237530" w:rsidRPr="00237530" w:rsidRDefault="00237530" w:rsidP="00237530">
      <w:pPr>
        <w:pStyle w:val="Cmsor3"/>
        <w:rPr>
          <w:rFonts w:eastAsia="Times New Roman"/>
          <w:lang w:eastAsia="hu-HU"/>
        </w:rPr>
      </w:pPr>
      <w:r w:rsidRPr="00237530">
        <w:rPr>
          <w:rFonts w:eastAsia="Times New Roman"/>
          <w:lang w:eastAsia="hu-HU"/>
        </w:rPr>
        <w:t>Háromhurkos kaszkád</w:t>
      </w:r>
    </w:p>
    <w:p w:rsidR="00237530" w:rsidRPr="00237530" w:rsidRDefault="00237530" w:rsidP="00237530">
      <w:p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cs="Times New Roman"/>
          <w:noProof/>
          <w:lang w:eastAsia="hu-HU"/>
        </w:rPr>
        <w:drawing>
          <wp:inline distT="0" distB="0" distL="0" distR="0">
            <wp:extent cx="6577522" cy="1712438"/>
            <wp:effectExtent l="0" t="0" r="0" b="2540"/>
            <wp:docPr id="119" name="Kép 119" descr="C:\Users\asarpi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C:\Users\asarpi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778" cy="173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530" w:rsidRPr="00237530" w:rsidRDefault="00237530" w:rsidP="00D66816">
      <w:pPr>
        <w:pStyle w:val="Listaszerbekezds"/>
        <w:numPr>
          <w:ilvl w:val="0"/>
          <w:numId w:val="12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A belső két kör eredője arányos tag (többtárolós integráló)</w:t>
      </w:r>
    </w:p>
    <w:p w:rsidR="00237530" w:rsidRPr="00237530" w:rsidRDefault="00237530" w:rsidP="00D66816">
      <w:pPr>
        <w:pStyle w:val="Listaszerbekezds"/>
        <w:numPr>
          <w:ilvl w:val="0"/>
          <w:numId w:val="12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 xml:space="preserve">A legkülső </w:t>
      </w:r>
      <w:proofErr w:type="gramStart"/>
      <w:r w:rsidRPr="00237530">
        <w:rPr>
          <w:rFonts w:eastAsia="Times New Roman" w:cs="Times New Roman"/>
          <w:lang w:eastAsia="hu-HU"/>
        </w:rPr>
        <w:t>pozíció</w:t>
      </w:r>
      <w:proofErr w:type="gramEnd"/>
      <w:r w:rsidRPr="00237530">
        <w:rPr>
          <w:rFonts w:eastAsia="Times New Roman" w:cs="Times New Roman"/>
          <w:lang w:eastAsia="hu-HU"/>
        </w:rPr>
        <w:t xml:space="preserve">szabályozás általában PD, mert a robotoknál a csuklók pozícióbeállásánál követelmény az </w:t>
      </w:r>
      <w:proofErr w:type="spellStart"/>
      <w:r w:rsidRPr="00237530">
        <w:rPr>
          <w:rFonts w:eastAsia="Times New Roman" w:cs="Times New Roman"/>
          <w:lang w:eastAsia="hu-HU"/>
        </w:rPr>
        <w:t>aperiodikusság</w:t>
      </w:r>
      <w:proofErr w:type="spellEnd"/>
    </w:p>
    <w:p w:rsidR="00237530" w:rsidRPr="00237530" w:rsidRDefault="00237530" w:rsidP="00237530">
      <w:pPr>
        <w:spacing w:before="0" w:after="0"/>
        <w:ind w:left="36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 </w:t>
      </w:r>
    </w:p>
    <w:p w:rsidR="00237530" w:rsidRPr="00237530" w:rsidRDefault="00237530" w:rsidP="00237530">
      <w:pPr>
        <w:pStyle w:val="Cmsor3"/>
        <w:rPr>
          <w:rFonts w:eastAsia="Times New Roman"/>
          <w:lang w:eastAsia="hu-HU"/>
        </w:rPr>
      </w:pPr>
      <w:r w:rsidRPr="00237530">
        <w:rPr>
          <w:rFonts w:eastAsia="Times New Roman"/>
          <w:lang w:eastAsia="hu-HU"/>
        </w:rPr>
        <w:t>Általános elvárások:</w:t>
      </w:r>
    </w:p>
    <w:p w:rsidR="00237530" w:rsidRPr="00237530" w:rsidRDefault="00237530" w:rsidP="00D66816">
      <w:pPr>
        <w:numPr>
          <w:ilvl w:val="0"/>
          <w:numId w:val="10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 xml:space="preserve">Mindenhol ki kell küszöbölni az </w:t>
      </w:r>
      <w:proofErr w:type="spellStart"/>
      <w:r w:rsidRPr="00237530">
        <w:rPr>
          <w:rFonts w:eastAsia="Times New Roman" w:cs="Times New Roman"/>
          <w:lang w:eastAsia="hu-HU"/>
        </w:rPr>
        <w:t>elintegrálódást</w:t>
      </w:r>
      <w:proofErr w:type="spellEnd"/>
    </w:p>
    <w:p w:rsidR="00237530" w:rsidRPr="00237530" w:rsidRDefault="00237530" w:rsidP="00D66816">
      <w:pPr>
        <w:numPr>
          <w:ilvl w:val="0"/>
          <w:numId w:val="10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Telítésbe kerülve, ha minden szabályozó elkezd furán viselkedni, abból nem sülnek ki jó dolgok</w:t>
      </w:r>
    </w:p>
    <w:p w:rsidR="00237530" w:rsidRPr="00237530" w:rsidRDefault="00237530" w:rsidP="00D66816">
      <w:pPr>
        <w:numPr>
          <w:ilvl w:val="0"/>
          <w:numId w:val="10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Megoldásként gyakran: alapjel meredekség korlátozás</w:t>
      </w:r>
    </w:p>
    <w:p w:rsidR="00237530" w:rsidRPr="00237530" w:rsidRDefault="00237530" w:rsidP="00D66816">
      <w:pPr>
        <w:numPr>
          <w:ilvl w:val="0"/>
          <w:numId w:val="10"/>
        </w:numPr>
        <w:spacing w:before="0" w:after="0"/>
        <w:jc w:val="left"/>
        <w:rPr>
          <w:rFonts w:eastAsia="Times New Roman" w:cs="Times New Roman"/>
          <w:lang w:eastAsia="hu-HU"/>
        </w:rPr>
      </w:pPr>
      <w:r w:rsidRPr="00237530">
        <w:rPr>
          <w:rFonts w:eastAsia="Times New Roman" w:cs="Times New Roman"/>
          <w:lang w:eastAsia="hu-HU"/>
        </w:rPr>
        <w:t>A szabályozó túlvezérlése miatt ne következzen be az áram telítődése</w:t>
      </w:r>
    </w:p>
    <w:p w:rsidR="00237530" w:rsidRPr="00237530" w:rsidRDefault="00237530" w:rsidP="00237530">
      <w:pPr>
        <w:spacing w:before="0" w:after="0"/>
        <w:ind w:left="360"/>
        <w:jc w:val="left"/>
        <w:rPr>
          <w:rFonts w:eastAsia="Times New Roman" w:cs="Times New Roman"/>
          <w:lang w:eastAsia="hu-HU"/>
        </w:rPr>
      </w:pPr>
      <w:bookmarkStart w:id="0" w:name="_GoBack"/>
      <w:bookmarkEnd w:id="0"/>
    </w:p>
    <w:sectPr w:rsidR="00237530" w:rsidRPr="00237530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05C"/>
    <w:multiLevelType w:val="hybridMultilevel"/>
    <w:tmpl w:val="850E0876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F418F8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71FD8"/>
    <w:multiLevelType w:val="multilevel"/>
    <w:tmpl w:val="9E66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305E4A"/>
    <w:multiLevelType w:val="multilevel"/>
    <w:tmpl w:val="FA4E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981FA1"/>
    <w:multiLevelType w:val="multilevel"/>
    <w:tmpl w:val="42C4B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49495B"/>
    <w:multiLevelType w:val="multilevel"/>
    <w:tmpl w:val="0A40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916D08"/>
    <w:multiLevelType w:val="multilevel"/>
    <w:tmpl w:val="5BAAE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524710"/>
    <w:multiLevelType w:val="multilevel"/>
    <w:tmpl w:val="016A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4B2303"/>
    <w:multiLevelType w:val="hybridMultilevel"/>
    <w:tmpl w:val="BB0C6A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44A03"/>
    <w:multiLevelType w:val="multilevel"/>
    <w:tmpl w:val="3A5A1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016C46"/>
    <w:multiLevelType w:val="multilevel"/>
    <w:tmpl w:val="0A40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D83D05"/>
    <w:multiLevelType w:val="multilevel"/>
    <w:tmpl w:val="0A408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FD5904"/>
    <w:multiLevelType w:val="multilevel"/>
    <w:tmpl w:val="8BD6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5"/>
    <w:lvlOverride w:ilvl="0">
      <w:startOverride w:val="1"/>
    </w:lvlOverride>
  </w:num>
  <w:num w:numId="5">
    <w:abstractNumId w:val="5"/>
    <w:lvlOverride w:ilvl="0"/>
    <w:lvlOverride w:ilvl="1">
      <w:startOverride w:val="1"/>
    </w:lvlOverride>
  </w:num>
  <w:num w:numId="6">
    <w:abstractNumId w:val="2"/>
  </w:num>
  <w:num w:numId="7">
    <w:abstractNumId w:val="6"/>
  </w:num>
  <w:num w:numId="8">
    <w:abstractNumId w:val="3"/>
  </w:num>
  <w:num w:numId="9">
    <w:abstractNumId w:val="9"/>
  </w:num>
  <w:num w:numId="10">
    <w:abstractNumId w:val="1"/>
  </w:num>
  <w:num w:numId="11">
    <w:abstractNumId w:val="10"/>
  </w:num>
  <w:num w:numId="12">
    <w:abstractNumId w:val="4"/>
  </w:num>
  <w:num w:numId="1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05DD9"/>
    <w:rsid w:val="0001537E"/>
    <w:rsid w:val="000301F5"/>
    <w:rsid w:val="00045172"/>
    <w:rsid w:val="00056C22"/>
    <w:rsid w:val="000A4F01"/>
    <w:rsid w:val="000C7354"/>
    <w:rsid w:val="000E054F"/>
    <w:rsid w:val="000F1C68"/>
    <w:rsid w:val="000F3E94"/>
    <w:rsid w:val="000F4C94"/>
    <w:rsid w:val="0010170C"/>
    <w:rsid w:val="001165A2"/>
    <w:rsid w:val="00122A29"/>
    <w:rsid w:val="001262AB"/>
    <w:rsid w:val="00130A33"/>
    <w:rsid w:val="001334F4"/>
    <w:rsid w:val="00134055"/>
    <w:rsid w:val="001360E8"/>
    <w:rsid w:val="00141798"/>
    <w:rsid w:val="00142880"/>
    <w:rsid w:val="00142F2A"/>
    <w:rsid w:val="001512D3"/>
    <w:rsid w:val="00157774"/>
    <w:rsid w:val="00173CFF"/>
    <w:rsid w:val="001804C7"/>
    <w:rsid w:val="001827EE"/>
    <w:rsid w:val="00192551"/>
    <w:rsid w:val="001A75B1"/>
    <w:rsid w:val="001A79DB"/>
    <w:rsid w:val="001B5BF1"/>
    <w:rsid w:val="001C6335"/>
    <w:rsid w:val="001D393D"/>
    <w:rsid w:val="001D3A6C"/>
    <w:rsid w:val="001D4A1D"/>
    <w:rsid w:val="001D55A2"/>
    <w:rsid w:val="001F5F67"/>
    <w:rsid w:val="002030AD"/>
    <w:rsid w:val="00215B76"/>
    <w:rsid w:val="00226F70"/>
    <w:rsid w:val="00237530"/>
    <w:rsid w:val="00237544"/>
    <w:rsid w:val="002375F3"/>
    <w:rsid w:val="00240425"/>
    <w:rsid w:val="00240AAA"/>
    <w:rsid w:val="00244F09"/>
    <w:rsid w:val="00246E01"/>
    <w:rsid w:val="00250361"/>
    <w:rsid w:val="002651E4"/>
    <w:rsid w:val="00285B16"/>
    <w:rsid w:val="0029473A"/>
    <w:rsid w:val="002A201C"/>
    <w:rsid w:val="002A5903"/>
    <w:rsid w:val="002B1FF1"/>
    <w:rsid w:val="002B4074"/>
    <w:rsid w:val="002B6CA9"/>
    <w:rsid w:val="002C1E5B"/>
    <w:rsid w:val="002C7B2D"/>
    <w:rsid w:val="002D0A93"/>
    <w:rsid w:val="002E179D"/>
    <w:rsid w:val="002E5A62"/>
    <w:rsid w:val="002E6417"/>
    <w:rsid w:val="002E7075"/>
    <w:rsid w:val="003031E2"/>
    <w:rsid w:val="003040ED"/>
    <w:rsid w:val="00312DD1"/>
    <w:rsid w:val="003158F5"/>
    <w:rsid w:val="003261E2"/>
    <w:rsid w:val="003368F9"/>
    <w:rsid w:val="0035006D"/>
    <w:rsid w:val="00371BCC"/>
    <w:rsid w:val="00372B5F"/>
    <w:rsid w:val="00375BD7"/>
    <w:rsid w:val="00381D2A"/>
    <w:rsid w:val="003A2FBB"/>
    <w:rsid w:val="003B0D21"/>
    <w:rsid w:val="003C72BF"/>
    <w:rsid w:val="003C7E82"/>
    <w:rsid w:val="003F36CE"/>
    <w:rsid w:val="003F4EDF"/>
    <w:rsid w:val="00403641"/>
    <w:rsid w:val="0041295F"/>
    <w:rsid w:val="00416413"/>
    <w:rsid w:val="0048518E"/>
    <w:rsid w:val="00492DB0"/>
    <w:rsid w:val="00497FB9"/>
    <w:rsid w:val="004A077B"/>
    <w:rsid w:val="004A2B00"/>
    <w:rsid w:val="004B7422"/>
    <w:rsid w:val="004E20C7"/>
    <w:rsid w:val="004E21B3"/>
    <w:rsid w:val="004E6403"/>
    <w:rsid w:val="004F46E6"/>
    <w:rsid w:val="004F46F1"/>
    <w:rsid w:val="005023ED"/>
    <w:rsid w:val="00502B67"/>
    <w:rsid w:val="00516128"/>
    <w:rsid w:val="00516A91"/>
    <w:rsid w:val="0052500D"/>
    <w:rsid w:val="00536374"/>
    <w:rsid w:val="005374EE"/>
    <w:rsid w:val="00540DE3"/>
    <w:rsid w:val="005464CA"/>
    <w:rsid w:val="00547129"/>
    <w:rsid w:val="005531C2"/>
    <w:rsid w:val="00556C4C"/>
    <w:rsid w:val="00557458"/>
    <w:rsid w:val="005672AA"/>
    <w:rsid w:val="0058074F"/>
    <w:rsid w:val="005A5B9C"/>
    <w:rsid w:val="005A62EF"/>
    <w:rsid w:val="005D5A8B"/>
    <w:rsid w:val="005D7257"/>
    <w:rsid w:val="005F1930"/>
    <w:rsid w:val="005F2EE3"/>
    <w:rsid w:val="005F2FA3"/>
    <w:rsid w:val="005F6172"/>
    <w:rsid w:val="00602624"/>
    <w:rsid w:val="0061612B"/>
    <w:rsid w:val="00621164"/>
    <w:rsid w:val="006241E0"/>
    <w:rsid w:val="00624FBB"/>
    <w:rsid w:val="0062531F"/>
    <w:rsid w:val="00626AB7"/>
    <w:rsid w:val="00631360"/>
    <w:rsid w:val="006432F7"/>
    <w:rsid w:val="0065070E"/>
    <w:rsid w:val="00652EE4"/>
    <w:rsid w:val="0067157E"/>
    <w:rsid w:val="00672E87"/>
    <w:rsid w:val="00693BB1"/>
    <w:rsid w:val="006A59A6"/>
    <w:rsid w:val="006A65A4"/>
    <w:rsid w:val="006B1EE0"/>
    <w:rsid w:val="006B2576"/>
    <w:rsid w:val="006E093A"/>
    <w:rsid w:val="006E4E14"/>
    <w:rsid w:val="006E56AF"/>
    <w:rsid w:val="00702C20"/>
    <w:rsid w:val="00707691"/>
    <w:rsid w:val="00725CB5"/>
    <w:rsid w:val="007349DC"/>
    <w:rsid w:val="00736288"/>
    <w:rsid w:val="0074283D"/>
    <w:rsid w:val="0074365C"/>
    <w:rsid w:val="00745272"/>
    <w:rsid w:val="007521D0"/>
    <w:rsid w:val="00754115"/>
    <w:rsid w:val="00761A89"/>
    <w:rsid w:val="00766852"/>
    <w:rsid w:val="007742BC"/>
    <w:rsid w:val="00775E03"/>
    <w:rsid w:val="0079321F"/>
    <w:rsid w:val="00793C1C"/>
    <w:rsid w:val="0079593B"/>
    <w:rsid w:val="007B0DB8"/>
    <w:rsid w:val="007B7721"/>
    <w:rsid w:val="007C2D4B"/>
    <w:rsid w:val="007C77E6"/>
    <w:rsid w:val="007D4DE8"/>
    <w:rsid w:val="00806082"/>
    <w:rsid w:val="00814B7C"/>
    <w:rsid w:val="00824788"/>
    <w:rsid w:val="00831650"/>
    <w:rsid w:val="008415F2"/>
    <w:rsid w:val="00846633"/>
    <w:rsid w:val="008710BF"/>
    <w:rsid w:val="00871613"/>
    <w:rsid w:val="00873AF5"/>
    <w:rsid w:val="00873D90"/>
    <w:rsid w:val="008949FA"/>
    <w:rsid w:val="008A7C95"/>
    <w:rsid w:val="008B030E"/>
    <w:rsid w:val="008B3CD5"/>
    <w:rsid w:val="008B4440"/>
    <w:rsid w:val="008B615E"/>
    <w:rsid w:val="008C320C"/>
    <w:rsid w:val="008C3DDD"/>
    <w:rsid w:val="008D0D6A"/>
    <w:rsid w:val="008D1C3D"/>
    <w:rsid w:val="008D4B65"/>
    <w:rsid w:val="008E2D26"/>
    <w:rsid w:val="008E481B"/>
    <w:rsid w:val="008E6AAC"/>
    <w:rsid w:val="008E7B46"/>
    <w:rsid w:val="008F7B44"/>
    <w:rsid w:val="008F7D8E"/>
    <w:rsid w:val="00927CC5"/>
    <w:rsid w:val="0093460F"/>
    <w:rsid w:val="0094708E"/>
    <w:rsid w:val="00954A67"/>
    <w:rsid w:val="009656A8"/>
    <w:rsid w:val="00971F78"/>
    <w:rsid w:val="00973C66"/>
    <w:rsid w:val="00974B25"/>
    <w:rsid w:val="00980154"/>
    <w:rsid w:val="00982DCA"/>
    <w:rsid w:val="00993646"/>
    <w:rsid w:val="009A64C3"/>
    <w:rsid w:val="009B218E"/>
    <w:rsid w:val="009B4738"/>
    <w:rsid w:val="009B7278"/>
    <w:rsid w:val="009D4409"/>
    <w:rsid w:val="009E6C88"/>
    <w:rsid w:val="00A02250"/>
    <w:rsid w:val="00A11BB9"/>
    <w:rsid w:val="00A204A7"/>
    <w:rsid w:val="00A2485F"/>
    <w:rsid w:val="00A32E4F"/>
    <w:rsid w:val="00A429FA"/>
    <w:rsid w:val="00A42F42"/>
    <w:rsid w:val="00A706CF"/>
    <w:rsid w:val="00A76199"/>
    <w:rsid w:val="00A8376A"/>
    <w:rsid w:val="00A83FEE"/>
    <w:rsid w:val="00A85E45"/>
    <w:rsid w:val="00A91069"/>
    <w:rsid w:val="00A933C3"/>
    <w:rsid w:val="00A97071"/>
    <w:rsid w:val="00A978BA"/>
    <w:rsid w:val="00AA38A9"/>
    <w:rsid w:val="00AB48F7"/>
    <w:rsid w:val="00AB71FB"/>
    <w:rsid w:val="00AC5A8A"/>
    <w:rsid w:val="00AE2B2E"/>
    <w:rsid w:val="00AE6396"/>
    <w:rsid w:val="00AE63B1"/>
    <w:rsid w:val="00AF56B1"/>
    <w:rsid w:val="00B03031"/>
    <w:rsid w:val="00B05D76"/>
    <w:rsid w:val="00B26318"/>
    <w:rsid w:val="00B2740C"/>
    <w:rsid w:val="00B35AA1"/>
    <w:rsid w:val="00B41263"/>
    <w:rsid w:val="00B54BC4"/>
    <w:rsid w:val="00B72AFE"/>
    <w:rsid w:val="00B92DD1"/>
    <w:rsid w:val="00B978DF"/>
    <w:rsid w:val="00BA43A6"/>
    <w:rsid w:val="00BB3193"/>
    <w:rsid w:val="00BD7F6F"/>
    <w:rsid w:val="00BE2C9F"/>
    <w:rsid w:val="00BE2D64"/>
    <w:rsid w:val="00BF7F61"/>
    <w:rsid w:val="00C01D3D"/>
    <w:rsid w:val="00C15153"/>
    <w:rsid w:val="00C20BA7"/>
    <w:rsid w:val="00C41DED"/>
    <w:rsid w:val="00C4549A"/>
    <w:rsid w:val="00C5058F"/>
    <w:rsid w:val="00C57021"/>
    <w:rsid w:val="00C66760"/>
    <w:rsid w:val="00C76A8A"/>
    <w:rsid w:val="00C97554"/>
    <w:rsid w:val="00CA7AC3"/>
    <w:rsid w:val="00CD5AC4"/>
    <w:rsid w:val="00CE59F6"/>
    <w:rsid w:val="00CF7307"/>
    <w:rsid w:val="00D170BD"/>
    <w:rsid w:val="00D24C6F"/>
    <w:rsid w:val="00D26E5B"/>
    <w:rsid w:val="00D31F83"/>
    <w:rsid w:val="00D344F2"/>
    <w:rsid w:val="00D36909"/>
    <w:rsid w:val="00D41867"/>
    <w:rsid w:val="00D43D4A"/>
    <w:rsid w:val="00D43EB8"/>
    <w:rsid w:val="00D579B0"/>
    <w:rsid w:val="00D654CE"/>
    <w:rsid w:val="00D66816"/>
    <w:rsid w:val="00DA5C47"/>
    <w:rsid w:val="00DB1F76"/>
    <w:rsid w:val="00DC7DD6"/>
    <w:rsid w:val="00DF47E5"/>
    <w:rsid w:val="00E0437C"/>
    <w:rsid w:val="00E23187"/>
    <w:rsid w:val="00E339F0"/>
    <w:rsid w:val="00E372C4"/>
    <w:rsid w:val="00E56C4C"/>
    <w:rsid w:val="00E70AF7"/>
    <w:rsid w:val="00E75915"/>
    <w:rsid w:val="00E80028"/>
    <w:rsid w:val="00E813C3"/>
    <w:rsid w:val="00E81DD0"/>
    <w:rsid w:val="00E833A1"/>
    <w:rsid w:val="00E83C5F"/>
    <w:rsid w:val="00E8610A"/>
    <w:rsid w:val="00E9096C"/>
    <w:rsid w:val="00EB5DDD"/>
    <w:rsid w:val="00EC0748"/>
    <w:rsid w:val="00EC3826"/>
    <w:rsid w:val="00EC7F3F"/>
    <w:rsid w:val="00ED64E4"/>
    <w:rsid w:val="00EE50A7"/>
    <w:rsid w:val="00EF30BE"/>
    <w:rsid w:val="00EF46AC"/>
    <w:rsid w:val="00EF55C7"/>
    <w:rsid w:val="00F05B0E"/>
    <w:rsid w:val="00F078BA"/>
    <w:rsid w:val="00F156FE"/>
    <w:rsid w:val="00F211B5"/>
    <w:rsid w:val="00F40119"/>
    <w:rsid w:val="00F5026F"/>
    <w:rsid w:val="00F5150D"/>
    <w:rsid w:val="00F6221A"/>
    <w:rsid w:val="00F63742"/>
    <w:rsid w:val="00F846A4"/>
    <w:rsid w:val="00F8640D"/>
    <w:rsid w:val="00F9007E"/>
    <w:rsid w:val="00F9125C"/>
    <w:rsid w:val="00F9175B"/>
    <w:rsid w:val="00FB08B4"/>
    <w:rsid w:val="00FB0BD3"/>
    <w:rsid w:val="00FB6D41"/>
    <w:rsid w:val="00FB7382"/>
    <w:rsid w:val="00FC0BB6"/>
    <w:rsid w:val="00FC2F34"/>
    <w:rsid w:val="00FC721D"/>
    <w:rsid w:val="00FE09FB"/>
    <w:rsid w:val="00FE44F6"/>
    <w:rsid w:val="00F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2E3D3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05DD9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801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1A75B1"/>
    <w:pPr>
      <w:ind w:left="0"/>
    </w:pPr>
    <w:rPr>
      <w:rFonts w:ascii="Consolas" w:hAnsi="Consolas" w:cs="Monotxt"/>
      <w:color w:val="7F7F7F" w:themeColor="text1" w:themeTint="80"/>
      <w:sz w:val="16"/>
      <w:szCs w:val="16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1A75B1"/>
    <w:rPr>
      <w:rFonts w:ascii="Consolas" w:hAnsi="Consolas" w:cs="Monotxt"/>
      <w:color w:val="7F7F7F" w:themeColor="text1" w:themeTint="80"/>
      <w:sz w:val="16"/>
      <w:szCs w:val="16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  <w:style w:type="paragraph" w:styleId="Nincstrkz">
    <w:name w:val="No Spacing"/>
    <w:uiPriority w:val="1"/>
    <w:qFormat/>
    <w:rsid w:val="00E339F0"/>
    <w:pPr>
      <w:spacing w:after="0" w:line="240" w:lineRule="auto"/>
      <w:ind w:left="284"/>
      <w:jc w:val="both"/>
    </w:pPr>
    <w:rPr>
      <w:rFonts w:ascii="Times New Roman" w:hAnsi="Times New Roman"/>
    </w:rPr>
  </w:style>
  <w:style w:type="character" w:customStyle="1" w:styleId="Cmsor4Char">
    <w:name w:val="Címsor 4 Char"/>
    <w:basedOn w:val="Bekezdsalapbettpusa"/>
    <w:link w:val="Cmsor4"/>
    <w:uiPriority w:val="9"/>
    <w:rsid w:val="00980154"/>
    <w:rPr>
      <w:rFonts w:asciiTheme="majorHAnsi" w:eastAsiaTheme="majorEastAsia" w:hAnsiTheme="majorHAnsi" w:cstheme="majorBidi"/>
      <w:b/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0154"/>
    <w:pPr>
      <w:spacing w:after="0" w:line="259" w:lineRule="auto"/>
      <w:ind w:left="0"/>
      <w:jc w:val="left"/>
      <w:outlineLvl w:val="9"/>
    </w:pPr>
    <w:rPr>
      <w:b w:val="0"/>
      <w:color w:val="2E74B5" w:themeColor="accent1" w:themeShade="BF"/>
      <w:lang w:eastAsia="hu-H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TJ1">
    <w:name w:val="toc 1"/>
    <w:basedOn w:val="Norml"/>
    <w:next w:val="Norml"/>
    <w:autoRedefine/>
    <w:uiPriority w:val="39"/>
    <w:unhideWhenUsed/>
    <w:rsid w:val="00980154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980154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80154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80154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unhideWhenUsed/>
    <w:rsid w:val="005672AA"/>
    <w:pPr>
      <w:spacing w:before="100" w:beforeAutospacing="1" w:after="100" w:afterAutospacing="1"/>
      <w:ind w:left="0"/>
      <w:jc w:val="left"/>
    </w:pPr>
    <w:rPr>
      <w:rFonts w:eastAsia="Times New Roman" w:cs="Times New Roman"/>
      <w:sz w:val="24"/>
      <w:szCs w:val="24"/>
      <w:lang w:eastAsia="hu-HU"/>
    </w:rPr>
  </w:style>
  <w:style w:type="character" w:styleId="Helyrzszveg">
    <w:name w:val="Placeholder Text"/>
    <w:basedOn w:val="Bekezdsalapbettpusa"/>
    <w:uiPriority w:val="99"/>
    <w:semiHidden/>
    <w:rsid w:val="00973C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9431">
                  <w:marLeft w:val="15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13121">
                  <w:marLeft w:val="612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47302">
                  <w:marLeft w:val="0"/>
                  <w:marRight w:val="0"/>
                  <w:marTop w:val="34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6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0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2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054643">
                  <w:marLeft w:val="648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7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1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2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1045">
                  <w:marLeft w:val="1158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163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05277">
                  <w:marLeft w:val="0"/>
                  <w:marRight w:val="0"/>
                  <w:marTop w:val="4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6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0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8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4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6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0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9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94802">
                  <w:marLeft w:val="1158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5979">
                  <w:marLeft w:val="39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4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E9755-F686-4EF3-B7B0-2254E1AF6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424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6</cp:revision>
  <dcterms:created xsi:type="dcterms:W3CDTF">2017-06-18T14:52:00Z</dcterms:created>
  <dcterms:modified xsi:type="dcterms:W3CDTF">2017-06-18T18:18:00Z</dcterms:modified>
</cp:coreProperties>
</file>