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551" w:rsidRPr="00A91FDE" w:rsidRDefault="00766A92" w:rsidP="003D1183">
      <w:pPr>
        <w:pStyle w:val="Cmsor1"/>
        <w:rPr>
          <w:rFonts w:eastAsia="Times New Roman"/>
          <w:lang w:eastAsia="hu-HU"/>
        </w:rPr>
      </w:pPr>
      <w:r w:rsidRPr="00A91FDE">
        <w:rPr>
          <w:rFonts w:eastAsia="Times New Roman"/>
          <w:lang w:eastAsia="hu-HU"/>
        </w:rPr>
        <w:t>14. Tétel</w:t>
      </w:r>
    </w:p>
    <w:p w:rsidR="00766A92" w:rsidRPr="00A91FDE" w:rsidRDefault="00766A92" w:rsidP="003D1183">
      <w:pPr>
        <w:pStyle w:val="Ttellers"/>
        <w:rPr>
          <w:lang w:eastAsia="hu-HU"/>
        </w:rPr>
      </w:pPr>
      <w:r w:rsidRPr="00A91FDE">
        <w:rPr>
          <w:lang w:eastAsia="hu-HU"/>
        </w:rPr>
        <w:t xml:space="preserve">Szabályozók tervezése (arányos és integráló folyamatra), szabályozók programozása. Folytonos idejű és </w:t>
      </w:r>
      <w:proofErr w:type="gramStart"/>
      <w:r w:rsidRPr="00A91FDE">
        <w:rPr>
          <w:lang w:eastAsia="hu-HU"/>
        </w:rPr>
        <w:t>diszkrét</w:t>
      </w:r>
      <w:proofErr w:type="gramEnd"/>
      <w:r w:rsidRPr="00A91FDE">
        <w:rPr>
          <w:lang w:eastAsia="hu-HU"/>
        </w:rPr>
        <w:t xml:space="preserve"> idejű szabályozók, lökésmentes indítás</w:t>
      </w:r>
    </w:p>
    <w:p w:rsidR="00A91FDE" w:rsidRDefault="00A91FDE" w:rsidP="003D1183">
      <w:pPr>
        <w:pStyle w:val="Cmsor2"/>
        <w:rPr>
          <w:rFonts w:eastAsia="Times New Roman"/>
          <w:lang w:eastAsia="hu-HU"/>
        </w:rPr>
      </w:pPr>
      <w:r w:rsidRPr="00A91FDE">
        <w:rPr>
          <w:rFonts w:eastAsia="Times New Roman"/>
          <w:lang w:eastAsia="hu-HU"/>
        </w:rPr>
        <w:t>Táblázatos Kísérleti módszerek</w:t>
      </w:r>
    </w:p>
    <w:p w:rsidR="003D1183" w:rsidRPr="003D1183" w:rsidRDefault="003D1183" w:rsidP="003D1183">
      <w:pPr>
        <w:rPr>
          <w:lang w:eastAsia="hu-HU"/>
        </w:rPr>
      </w:pPr>
      <w:r>
        <w:rPr>
          <w:lang w:eastAsia="hu-HU"/>
        </w:rPr>
        <w:t xml:space="preserve">Pontos szabályozó tervezése a folyamat átviteli függvényének ismeretében történhet </w:t>
      </w:r>
      <w:r>
        <w:rPr>
          <w:lang w:eastAsia="hu-HU"/>
        </w:rPr>
        <w:sym w:font="Wingdings" w:char="F0E0"/>
      </w:r>
      <w:r>
        <w:rPr>
          <w:lang w:eastAsia="hu-HU"/>
        </w:rPr>
        <w:t xml:space="preserve"> ez nem mindig áll rendelkezésre </w:t>
      </w:r>
      <w:r>
        <w:rPr>
          <w:lang w:eastAsia="hu-HU"/>
        </w:rPr>
        <w:sym w:font="Wingdings" w:char="F0E0"/>
      </w:r>
      <w:r>
        <w:rPr>
          <w:lang w:eastAsia="hu-HU"/>
        </w:rPr>
        <w:t>kísérleti módszerekre van szükség</w:t>
      </w:r>
    </w:p>
    <w:p w:rsidR="00A91FDE" w:rsidRPr="00A91FDE" w:rsidRDefault="00A91FDE" w:rsidP="003D1183">
      <w:pPr>
        <w:pStyle w:val="Cmsor3"/>
        <w:rPr>
          <w:rFonts w:eastAsia="Times New Roman"/>
          <w:lang w:eastAsia="hu-HU"/>
        </w:rPr>
      </w:pPr>
      <w:proofErr w:type="spellStart"/>
      <w:r w:rsidRPr="00A91FDE">
        <w:rPr>
          <w:rFonts w:eastAsia="Times New Roman"/>
          <w:lang w:eastAsia="hu-HU"/>
        </w:rPr>
        <w:t>Ziegler-Nichols</w:t>
      </w:r>
      <w:proofErr w:type="spellEnd"/>
      <w:r w:rsidRPr="00A91FDE">
        <w:rPr>
          <w:rFonts w:eastAsia="Times New Roman"/>
          <w:lang w:eastAsia="hu-HU"/>
        </w:rPr>
        <w:t xml:space="preserve"> módszer</w:t>
      </w:r>
    </w:p>
    <w:p w:rsidR="00A91FDE" w:rsidRPr="00A91FDE" w:rsidRDefault="00A91FDE" w:rsidP="002303DE">
      <w:pPr>
        <w:pStyle w:val="Listaszerbekezds"/>
        <w:numPr>
          <w:ilvl w:val="0"/>
          <w:numId w:val="4"/>
        </w:numPr>
        <w:rPr>
          <w:lang w:eastAsia="hu-HU"/>
        </w:rPr>
      </w:pPr>
      <w:r w:rsidRPr="00A91FDE">
        <w:rPr>
          <w:lang w:eastAsia="hu-HU"/>
        </w:rPr>
        <w:t>A szabályozást arányos szabályozóval be</w:t>
      </w:r>
      <w:r w:rsidR="003D1183">
        <w:rPr>
          <w:lang w:eastAsia="hu-HU"/>
        </w:rPr>
        <w:t xml:space="preserve"> </w:t>
      </w:r>
      <w:r w:rsidRPr="00A91FDE">
        <w:rPr>
          <w:lang w:eastAsia="hu-HU"/>
        </w:rPr>
        <w:t>kell lengetni</w:t>
      </w:r>
    </w:p>
    <w:p w:rsidR="00A91FDE" w:rsidRPr="00A91FDE" w:rsidRDefault="00A91FDE" w:rsidP="002303DE">
      <w:pPr>
        <w:pStyle w:val="Listaszerbekezds"/>
        <w:numPr>
          <w:ilvl w:val="0"/>
          <w:numId w:val="4"/>
        </w:numPr>
        <w:rPr>
          <w:lang w:eastAsia="hu-HU"/>
        </w:rPr>
      </w:pPr>
      <w:r w:rsidRPr="00A91FDE">
        <w:rPr>
          <w:lang w:eastAsia="hu-HU"/>
        </w:rPr>
        <w:t>A hurokerősítés változtatásával meg kell keresni az állandósult lengéshez tartozó kritikus körerősítést</w:t>
      </w:r>
    </w:p>
    <w:p w:rsidR="00A91FDE" w:rsidRPr="00A91FDE" w:rsidRDefault="00A91FDE" w:rsidP="002303DE">
      <w:pPr>
        <w:pStyle w:val="Listaszerbekezds"/>
        <w:numPr>
          <w:ilvl w:val="0"/>
          <w:numId w:val="4"/>
        </w:numPr>
        <w:rPr>
          <w:lang w:eastAsia="hu-HU"/>
        </w:rPr>
      </w:pPr>
      <w:r w:rsidRPr="00A91FDE">
        <w:rPr>
          <w:lang w:eastAsia="hu-HU"/>
        </w:rPr>
        <w:t xml:space="preserve">Meg kell határozni a lengés </w:t>
      </w:r>
      <w:proofErr w:type="spellStart"/>
      <w:r w:rsidRPr="00A91FDE">
        <w:rPr>
          <w:lang w:eastAsia="hu-HU"/>
        </w:rPr>
        <w:t>periódusidejét</w:t>
      </w:r>
      <w:proofErr w:type="spellEnd"/>
    </w:p>
    <w:p w:rsidR="00A91FDE" w:rsidRPr="00A91FDE" w:rsidRDefault="00A91FDE" w:rsidP="002303DE">
      <w:pPr>
        <w:pStyle w:val="Listaszerbekezds"/>
        <w:numPr>
          <w:ilvl w:val="0"/>
          <w:numId w:val="4"/>
        </w:numPr>
        <w:rPr>
          <w:lang w:eastAsia="hu-HU"/>
        </w:rPr>
      </w:pPr>
      <w:r w:rsidRPr="00A91FDE">
        <w:rPr>
          <w:lang w:eastAsia="hu-HU"/>
        </w:rPr>
        <w:t>Ezután meghatározhatóak a szabályozó paraméterei</w:t>
      </w:r>
      <w:r w:rsidR="003D1183">
        <w:rPr>
          <w:lang w:eastAsia="hu-HU"/>
        </w:rPr>
        <w:t xml:space="preserve"> táblázat alapján</w:t>
      </w:r>
    </w:p>
    <w:p w:rsidR="00A91FDE" w:rsidRPr="00A91FDE" w:rsidRDefault="00A91FDE" w:rsidP="002303DE">
      <w:pPr>
        <w:pStyle w:val="Listaszerbekezds"/>
        <w:numPr>
          <w:ilvl w:val="0"/>
          <w:numId w:val="4"/>
        </w:numPr>
        <w:rPr>
          <w:lang w:eastAsia="hu-HU"/>
        </w:rPr>
      </w:pPr>
      <w:r w:rsidRPr="00A91FDE">
        <w:rPr>
          <w:lang w:eastAsia="hu-HU"/>
        </w:rPr>
        <w:t>Hátrány: a lengések nem egészségesek mindig</w:t>
      </w:r>
    </w:p>
    <w:p w:rsidR="00A91FDE" w:rsidRPr="00A91FDE" w:rsidRDefault="00A91FDE" w:rsidP="003D1183">
      <w:pPr>
        <w:pStyle w:val="Cmsor3"/>
        <w:rPr>
          <w:rFonts w:eastAsia="Times New Roman"/>
          <w:lang w:eastAsia="hu-HU"/>
        </w:rPr>
      </w:pPr>
      <w:proofErr w:type="spellStart"/>
      <w:r w:rsidRPr="00A91FDE">
        <w:rPr>
          <w:rFonts w:eastAsia="Times New Roman"/>
          <w:lang w:eastAsia="hu-HU"/>
        </w:rPr>
        <w:t>Oppelt</w:t>
      </w:r>
      <w:proofErr w:type="spellEnd"/>
      <w:r w:rsidRPr="00A91FDE">
        <w:rPr>
          <w:rFonts w:eastAsia="Times New Roman"/>
          <w:lang w:eastAsia="hu-HU"/>
        </w:rPr>
        <w:t xml:space="preserve"> módszer</w:t>
      </w:r>
    </w:p>
    <w:p w:rsidR="00A91FDE" w:rsidRDefault="00A91FDE" w:rsidP="002303DE">
      <w:pPr>
        <w:pStyle w:val="Listaszerbekezds"/>
        <w:numPr>
          <w:ilvl w:val="0"/>
          <w:numId w:val="5"/>
        </w:numPr>
        <w:rPr>
          <w:lang w:eastAsia="hu-HU"/>
        </w:rPr>
      </w:pPr>
      <w:r w:rsidRPr="00A91FDE">
        <w:rPr>
          <w:lang w:eastAsia="hu-HU"/>
        </w:rPr>
        <w:t xml:space="preserve">Ugrás bemenet </w:t>
      </w:r>
      <w:r w:rsidR="003D1183">
        <w:rPr>
          <w:lang w:eastAsia="hu-HU"/>
        </w:rPr>
        <w:sym w:font="Wingdings" w:char="F0E0"/>
      </w:r>
      <w:r w:rsidRPr="00A91FDE">
        <w:rPr>
          <w:lang w:eastAsia="hu-HU"/>
        </w:rPr>
        <w:t xml:space="preserve"> felvesszük az átmeneti függvényt </w:t>
      </w:r>
      <w:r w:rsidR="003D1183">
        <w:rPr>
          <w:lang w:eastAsia="hu-HU"/>
        </w:rPr>
        <w:sym w:font="Wingdings" w:char="F0E0"/>
      </w:r>
      <w:r w:rsidRPr="00A91FDE">
        <w:rPr>
          <w:lang w:eastAsia="hu-HU"/>
        </w:rPr>
        <w:t xml:space="preserve"> grafikusan egytárolós holtidős taggal közelítjük</w:t>
      </w:r>
    </w:p>
    <w:p w:rsidR="003D1183" w:rsidRPr="00A91FDE" w:rsidRDefault="003D1183" w:rsidP="002303DE">
      <w:pPr>
        <w:pStyle w:val="Listaszerbekezds"/>
        <w:numPr>
          <w:ilvl w:val="0"/>
          <w:numId w:val="5"/>
        </w:numPr>
        <w:rPr>
          <w:lang w:eastAsia="hu-HU"/>
        </w:rPr>
      </w:pPr>
      <w:r w:rsidRPr="003D1183">
        <w:rPr>
          <w:lang w:eastAsia="hu-HU"/>
        </w:rPr>
        <w:t>Egyenértékű időállandó, látszólagos holtidő, erősítési tényező esetén meghatározhatóak a szabályozó paraméterei</w:t>
      </w:r>
    </w:p>
    <w:p w:rsidR="00A91FDE" w:rsidRPr="00A91FDE" w:rsidRDefault="00A91FDE" w:rsidP="002303DE">
      <w:pPr>
        <w:pStyle w:val="Listaszerbekezds"/>
        <w:numPr>
          <w:ilvl w:val="0"/>
          <w:numId w:val="5"/>
        </w:numPr>
        <w:rPr>
          <w:lang w:eastAsia="hu-HU"/>
        </w:rPr>
      </w:pPr>
      <w:r w:rsidRPr="00A91FDE">
        <w:rPr>
          <w:lang w:eastAsia="hu-HU"/>
        </w:rPr>
        <w:t>A módszer csak arányos folyamatokra jó</w:t>
      </w:r>
    </w:p>
    <w:p w:rsidR="00A91FDE" w:rsidRPr="00A91FDE" w:rsidRDefault="003D1183" w:rsidP="002303DE">
      <w:pPr>
        <w:pStyle w:val="Listaszerbekezds"/>
        <w:numPr>
          <w:ilvl w:val="0"/>
          <w:numId w:val="5"/>
        </w:numPr>
        <w:rPr>
          <w:lang w:eastAsia="hu-HU"/>
        </w:rPr>
      </w:pPr>
      <w:r w:rsidRPr="003D1183">
        <w:rPr>
          <w:lang w:eastAsia="hu-HU"/>
        </w:rPr>
        <w:t xml:space="preserve">A paraméterek táblázatban, amiben tartományok. A tartomány meghatározása után azon belül próbálgatással </w:t>
      </w:r>
      <w:proofErr w:type="gramStart"/>
      <w:r w:rsidRPr="003D1183">
        <w:rPr>
          <w:lang w:eastAsia="hu-HU"/>
        </w:rPr>
        <w:t>lehet  finomítani</w:t>
      </w:r>
      <w:proofErr w:type="gramEnd"/>
      <w:r w:rsidRPr="003D1183">
        <w:rPr>
          <w:lang w:eastAsia="hu-HU"/>
        </w:rPr>
        <w:t xml:space="preserve"> (önhangoló szabályozók is így működnek)</w:t>
      </w:r>
    </w:p>
    <w:p w:rsidR="00A91FDE" w:rsidRPr="00A91FDE" w:rsidRDefault="00A91FDE" w:rsidP="003D1183">
      <w:pPr>
        <w:pStyle w:val="Cmsor2"/>
        <w:rPr>
          <w:rFonts w:eastAsia="Times New Roman"/>
          <w:lang w:eastAsia="hu-HU"/>
        </w:rPr>
      </w:pPr>
      <w:r w:rsidRPr="00A91FDE">
        <w:rPr>
          <w:rFonts w:eastAsia="Times New Roman"/>
          <w:lang w:eastAsia="hu-HU"/>
        </w:rPr>
        <w:t>BME-WAY</w:t>
      </w:r>
    </w:p>
    <w:p w:rsidR="00A91FDE" w:rsidRPr="00A91FDE" w:rsidRDefault="00A91FDE" w:rsidP="003D1183">
      <w:pPr>
        <w:pStyle w:val="Cmsor3"/>
        <w:rPr>
          <w:rFonts w:eastAsia="Times New Roman"/>
          <w:lang w:eastAsia="hu-HU"/>
        </w:rPr>
      </w:pPr>
      <w:r w:rsidRPr="00A91FDE">
        <w:rPr>
          <w:rFonts w:eastAsia="Times New Roman"/>
          <w:lang w:eastAsia="hu-HU"/>
        </w:rPr>
        <w:t>Arányos folyamat</w:t>
      </w:r>
    </w:p>
    <w:p w:rsidR="00A91FDE" w:rsidRPr="00A91FDE" w:rsidRDefault="00A91FDE" w:rsidP="003D1183">
      <w:pPr>
        <w:jc w:val="center"/>
        <w:rPr>
          <w:lang w:eastAsia="hu-HU"/>
        </w:rPr>
      </w:pPr>
      <w:r w:rsidRPr="00A91FDE">
        <w:rPr>
          <w:lang w:eastAsia="hu-HU"/>
        </w:rPr>
        <w:drawing>
          <wp:inline distT="0" distB="0" distL="0" distR="0">
            <wp:extent cx="4572000" cy="3457575"/>
            <wp:effectExtent l="0" t="0" r="0" b="9525"/>
            <wp:docPr id="308" name="Kép 308" descr="Scop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Scope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FDE" w:rsidRPr="00A91FDE" w:rsidRDefault="00A91FDE" w:rsidP="002303DE">
      <w:pPr>
        <w:pStyle w:val="Listaszerbekezds"/>
        <w:numPr>
          <w:ilvl w:val="0"/>
          <w:numId w:val="6"/>
        </w:numPr>
        <w:rPr>
          <w:lang w:eastAsia="hu-HU"/>
        </w:rPr>
      </w:pPr>
      <w:r w:rsidRPr="00A91FDE">
        <w:rPr>
          <w:lang w:eastAsia="hu-HU"/>
        </w:rPr>
        <w:t>Nyílt körben felvesszük az egységugrásra adott választ (</w:t>
      </w:r>
      <w:proofErr w:type="spellStart"/>
      <w:r w:rsidRPr="00A91FDE">
        <w:rPr>
          <w:lang w:eastAsia="hu-HU"/>
        </w:rPr>
        <w:t>Oppelthez</w:t>
      </w:r>
      <w:proofErr w:type="spellEnd"/>
      <w:r w:rsidRPr="00A91FDE">
        <w:rPr>
          <w:lang w:eastAsia="hu-HU"/>
        </w:rPr>
        <w:t xml:space="preserve"> hasonlóan)</w:t>
      </w:r>
    </w:p>
    <w:p w:rsidR="00A91FDE" w:rsidRPr="00A91FDE" w:rsidRDefault="00A91FDE" w:rsidP="002303DE">
      <w:pPr>
        <w:pStyle w:val="Listaszerbekezds"/>
        <w:numPr>
          <w:ilvl w:val="0"/>
          <w:numId w:val="6"/>
        </w:numPr>
        <w:rPr>
          <w:lang w:eastAsia="hu-HU"/>
        </w:rPr>
      </w:pPr>
      <w:r w:rsidRPr="00A91FDE">
        <w:rPr>
          <w:lang w:eastAsia="hu-HU"/>
        </w:rPr>
        <w:t>Grafikuson egytárolós holtidős taggal közelítjük</w:t>
      </w:r>
    </w:p>
    <w:p w:rsidR="00A91FDE" w:rsidRPr="00A91FDE" w:rsidRDefault="00A91FDE" w:rsidP="002303DE">
      <w:pPr>
        <w:pStyle w:val="Listaszerbekezds"/>
        <w:numPr>
          <w:ilvl w:val="0"/>
          <w:numId w:val="6"/>
        </w:numPr>
        <w:rPr>
          <w:lang w:eastAsia="hu-HU"/>
        </w:rPr>
      </w:pPr>
      <w:r w:rsidRPr="00A91FDE">
        <w:rPr>
          <w:lang w:eastAsia="hu-HU"/>
        </w:rPr>
        <w:t>Leolvassuk az értékeket (holtidő, időállandó, erősítési tényező)</w:t>
      </w:r>
    </w:p>
    <w:p w:rsidR="00A91FDE" w:rsidRPr="00A91FDE" w:rsidRDefault="00A91FDE" w:rsidP="002303DE">
      <w:pPr>
        <w:pStyle w:val="Listaszerbekezds"/>
        <w:numPr>
          <w:ilvl w:val="0"/>
          <w:numId w:val="6"/>
        </w:numPr>
        <w:rPr>
          <w:lang w:eastAsia="hu-HU"/>
        </w:rPr>
      </w:pPr>
      <w:r w:rsidRPr="00A91FDE">
        <w:rPr>
          <w:lang w:eastAsia="hu-HU"/>
        </w:rPr>
        <w:t>Egytárolós holtidős rendszer átviteli függvénye:</w:t>
      </w:r>
    </w:p>
    <w:p w:rsidR="00A91FDE" w:rsidRPr="00A91FDE" w:rsidRDefault="00A91FDE" w:rsidP="003D1183">
      <w:pPr>
        <w:jc w:val="center"/>
        <w:rPr>
          <w:lang w:eastAsia="hu-HU"/>
        </w:rPr>
      </w:pPr>
      <w:r w:rsidRPr="00A91FDE">
        <w:rPr>
          <w:lang w:eastAsia="hu-HU"/>
        </w:rPr>
        <w:lastRenderedPageBreak/>
        <w:drawing>
          <wp:inline distT="0" distB="0" distL="0" distR="0">
            <wp:extent cx="1105588" cy="528551"/>
            <wp:effectExtent l="0" t="0" r="0" b="5080"/>
            <wp:docPr id="307" name="Kép 307" descr="C:\Users\asarpi\AppData\Local\Temp\msohtmlclip1\02\clip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C:\Users\asarpi\AppData\Local\Temp\msohtmlclip1\02\clip_image0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361" cy="5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FDE" w:rsidRPr="00A91FDE" w:rsidRDefault="00A91FDE" w:rsidP="002303DE">
      <w:pPr>
        <w:pStyle w:val="Listaszerbekezds"/>
        <w:numPr>
          <w:ilvl w:val="0"/>
          <w:numId w:val="7"/>
        </w:numPr>
        <w:rPr>
          <w:lang w:eastAsia="hu-HU"/>
        </w:rPr>
      </w:pPr>
      <w:proofErr w:type="spellStart"/>
      <w:r w:rsidRPr="00A91FDE">
        <w:rPr>
          <w:lang w:eastAsia="hu-HU"/>
        </w:rPr>
        <w:t>Ehhhez</w:t>
      </w:r>
      <w:proofErr w:type="spellEnd"/>
      <w:r w:rsidRPr="00A91FDE">
        <w:rPr>
          <w:lang w:eastAsia="hu-HU"/>
        </w:rPr>
        <w:t xml:space="preserve"> tervezünk egy PI szabályozót, aminek az átviteli függvénye:</w:t>
      </w:r>
    </w:p>
    <w:p w:rsidR="00A91FDE" w:rsidRPr="00A91FDE" w:rsidRDefault="00A91FDE" w:rsidP="003D1183">
      <w:pPr>
        <w:jc w:val="center"/>
        <w:rPr>
          <w:lang w:eastAsia="hu-HU"/>
        </w:rPr>
      </w:pPr>
      <w:r w:rsidRPr="00A91FDE">
        <w:rPr>
          <w:lang w:eastAsia="hu-HU"/>
        </w:rPr>
        <w:drawing>
          <wp:inline distT="0" distB="0" distL="0" distR="0">
            <wp:extent cx="1083449" cy="428143"/>
            <wp:effectExtent l="0" t="0" r="2540" b="0"/>
            <wp:docPr id="306" name="Kép 306" descr="_ es)ld &#10;11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_ es)ld &#10;11s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374" cy="43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FDE" w:rsidRPr="00A91FDE" w:rsidRDefault="00A91FDE" w:rsidP="002303DE">
      <w:pPr>
        <w:pStyle w:val="Listaszerbekezds"/>
        <w:numPr>
          <w:ilvl w:val="0"/>
          <w:numId w:val="7"/>
        </w:numPr>
        <w:rPr>
          <w:lang w:eastAsia="hu-HU"/>
        </w:rPr>
      </w:pPr>
      <w:r w:rsidRPr="00A91FDE">
        <w:rPr>
          <w:lang w:eastAsia="hu-HU"/>
        </w:rPr>
        <w:t xml:space="preserve">Legyen Ti = T. Ekkor a felnyitott </w:t>
      </w:r>
      <w:proofErr w:type="gramStart"/>
      <w:r w:rsidRPr="00A91FDE">
        <w:rPr>
          <w:lang w:eastAsia="hu-HU"/>
        </w:rPr>
        <w:t>kör eredő</w:t>
      </w:r>
      <w:proofErr w:type="gramEnd"/>
      <w:r w:rsidRPr="00A91FDE">
        <w:rPr>
          <w:lang w:eastAsia="hu-HU"/>
        </w:rPr>
        <w:t xml:space="preserve"> átviteli függvénye:</w:t>
      </w:r>
    </w:p>
    <w:p w:rsidR="00A91FDE" w:rsidRDefault="00A91FDE" w:rsidP="003D1183">
      <w:pPr>
        <w:jc w:val="center"/>
        <w:rPr>
          <w:lang w:eastAsia="hu-HU"/>
        </w:rPr>
      </w:pPr>
      <w:r w:rsidRPr="00A91FDE">
        <w:rPr>
          <w:lang w:eastAsia="hu-HU"/>
        </w:rPr>
        <w:drawing>
          <wp:inline distT="0" distB="0" distL="0" distR="0">
            <wp:extent cx="2083410" cy="422622"/>
            <wp:effectExtent l="0" t="0" r="0" b="0"/>
            <wp:docPr id="305" name="Kép 305" descr="Hi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His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969" cy="44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183" w:rsidRPr="00A91FDE" w:rsidRDefault="003D1183" w:rsidP="002303DE">
      <w:pPr>
        <w:pStyle w:val="Listaszerbekezds"/>
        <w:numPr>
          <w:ilvl w:val="0"/>
          <w:numId w:val="7"/>
        </w:numPr>
        <w:rPr>
          <w:lang w:eastAsia="hu-HU"/>
        </w:rPr>
      </w:pPr>
      <w:r w:rsidRPr="003D1183">
        <w:rPr>
          <w:lang w:eastAsia="hu-HU"/>
        </w:rPr>
        <w:t xml:space="preserve">Egytárolós holtidős taghoz integráló tervezésnél, ha az integráló </w:t>
      </w:r>
      <w:proofErr w:type="spellStart"/>
      <w:r w:rsidRPr="003D1183">
        <w:rPr>
          <w:lang w:eastAsia="hu-HU"/>
        </w:rPr>
        <w:t>holtideje</w:t>
      </w:r>
      <w:proofErr w:type="spellEnd"/>
      <w:r w:rsidRPr="003D1183">
        <w:rPr>
          <w:lang w:eastAsia="hu-HU"/>
        </w:rPr>
        <w:t xml:space="preserve"> kétszer</w:t>
      </w:r>
      <w:r>
        <w:rPr>
          <w:lang w:eastAsia="hu-HU"/>
        </w:rPr>
        <w:t>ese a tagnak, akkor azzal 60 %-</w:t>
      </w:r>
      <w:r w:rsidRPr="003D1183">
        <w:rPr>
          <w:lang w:eastAsia="hu-HU"/>
        </w:rPr>
        <w:t>s fázistartalékot kapunk.</w:t>
      </w:r>
    </w:p>
    <w:p w:rsidR="00A91FDE" w:rsidRPr="00A91FDE" w:rsidRDefault="00A91FDE" w:rsidP="002303DE">
      <w:pPr>
        <w:pStyle w:val="Listaszerbekezds"/>
        <w:numPr>
          <w:ilvl w:val="0"/>
          <w:numId w:val="7"/>
        </w:numPr>
        <w:rPr>
          <w:lang w:eastAsia="hu-HU"/>
        </w:rPr>
      </w:pPr>
      <w:r w:rsidRPr="00A91FDE">
        <w:rPr>
          <w:lang w:eastAsia="hu-HU"/>
        </w:rPr>
        <w:t xml:space="preserve">Itt a </w:t>
      </w:r>
      <w:proofErr w:type="spellStart"/>
      <w:r w:rsidRPr="00A91FDE">
        <w:rPr>
          <w:lang w:eastAsia="hu-HU"/>
        </w:rPr>
        <w:t>hotlidő</w:t>
      </w:r>
      <w:proofErr w:type="spellEnd"/>
      <w:r w:rsidRPr="00A91FDE">
        <w:rPr>
          <w:lang w:eastAsia="hu-HU"/>
        </w:rPr>
        <w:t>: Ti/</w:t>
      </w:r>
      <w:proofErr w:type="spellStart"/>
      <w:r w:rsidRPr="00A91FDE">
        <w:rPr>
          <w:lang w:eastAsia="hu-HU"/>
        </w:rPr>
        <w:t>KcKp</w:t>
      </w:r>
      <w:proofErr w:type="spellEnd"/>
      <w:r w:rsidRPr="00A91FDE">
        <w:rPr>
          <w:lang w:eastAsia="hu-HU"/>
        </w:rPr>
        <w:t xml:space="preserve">, aminek kell a tag </w:t>
      </w:r>
      <w:proofErr w:type="spellStart"/>
      <w:r w:rsidRPr="00A91FDE">
        <w:rPr>
          <w:lang w:eastAsia="hu-HU"/>
        </w:rPr>
        <w:t>holtidejének</w:t>
      </w:r>
      <w:proofErr w:type="spellEnd"/>
      <w:r w:rsidRPr="00A91FDE">
        <w:rPr>
          <w:lang w:eastAsia="hu-HU"/>
        </w:rPr>
        <w:t xml:space="preserve"> kétszeresének lennie. Így </w:t>
      </w:r>
      <w:proofErr w:type="spellStart"/>
      <w:r w:rsidRPr="00A91FDE">
        <w:rPr>
          <w:lang w:eastAsia="hu-HU"/>
        </w:rPr>
        <w:t>Kc</w:t>
      </w:r>
      <w:proofErr w:type="spellEnd"/>
      <w:r w:rsidRPr="00A91FDE">
        <w:rPr>
          <w:lang w:eastAsia="hu-HU"/>
        </w:rPr>
        <w:t xml:space="preserve"> = Ti/2ThKp</w:t>
      </w:r>
    </w:p>
    <w:p w:rsidR="00A91FDE" w:rsidRPr="00A91FDE" w:rsidRDefault="00A91FDE" w:rsidP="003D1183">
      <w:pPr>
        <w:pStyle w:val="Cmsor3"/>
        <w:rPr>
          <w:rFonts w:eastAsia="Times New Roman"/>
          <w:lang w:eastAsia="hu-HU"/>
        </w:rPr>
      </w:pPr>
      <w:r w:rsidRPr="00A91FDE">
        <w:rPr>
          <w:rFonts w:eastAsia="Times New Roman"/>
          <w:lang w:eastAsia="hu-HU"/>
        </w:rPr>
        <w:t>Integráló folyamat</w:t>
      </w:r>
    </w:p>
    <w:p w:rsidR="00A91FDE" w:rsidRPr="00A91FDE" w:rsidRDefault="00A91FDE" w:rsidP="002303DE">
      <w:pPr>
        <w:pStyle w:val="Listaszerbekezds"/>
        <w:numPr>
          <w:ilvl w:val="0"/>
          <w:numId w:val="8"/>
        </w:numPr>
        <w:rPr>
          <w:lang w:eastAsia="hu-HU"/>
        </w:rPr>
      </w:pPr>
      <w:r w:rsidRPr="00A91FDE">
        <w:rPr>
          <w:lang w:eastAsia="hu-HU"/>
        </w:rPr>
        <w:t>A folyamat átmeneti függvényét integráló egytárolós taggal.</w:t>
      </w:r>
    </w:p>
    <w:p w:rsidR="00A91FDE" w:rsidRPr="00A91FDE" w:rsidRDefault="00A91FDE" w:rsidP="002303DE">
      <w:pPr>
        <w:pStyle w:val="Listaszerbekezds"/>
        <w:numPr>
          <w:ilvl w:val="0"/>
          <w:numId w:val="8"/>
        </w:numPr>
        <w:rPr>
          <w:lang w:eastAsia="hu-HU"/>
        </w:rPr>
      </w:pPr>
      <w:r w:rsidRPr="00A91FDE">
        <w:rPr>
          <w:lang w:eastAsia="hu-HU"/>
        </w:rPr>
        <w:t xml:space="preserve">T: egyenes kezdete és a </w:t>
      </w:r>
      <w:proofErr w:type="spellStart"/>
      <w:r w:rsidRPr="00A91FDE">
        <w:rPr>
          <w:lang w:eastAsia="hu-HU"/>
        </w:rPr>
        <w:t>step</w:t>
      </w:r>
      <w:proofErr w:type="spellEnd"/>
      <w:r w:rsidRPr="00A91FDE">
        <w:rPr>
          <w:lang w:eastAsia="hu-HU"/>
        </w:rPr>
        <w:t xml:space="preserve"> kezdete közötti idő: 1 s (egy holtidő)</w:t>
      </w:r>
    </w:p>
    <w:p w:rsidR="00A91FDE" w:rsidRPr="00A91FDE" w:rsidRDefault="00A91FDE" w:rsidP="002303DE">
      <w:pPr>
        <w:pStyle w:val="Listaszerbekezds"/>
        <w:numPr>
          <w:ilvl w:val="0"/>
          <w:numId w:val="8"/>
        </w:numPr>
        <w:rPr>
          <w:lang w:eastAsia="hu-HU"/>
        </w:rPr>
      </w:pPr>
      <w:r w:rsidRPr="00A91FDE">
        <w:rPr>
          <w:lang w:eastAsia="hu-HU"/>
        </w:rPr>
        <w:t xml:space="preserve">Ti = egyenes kezdete és a </w:t>
      </w:r>
      <w:proofErr w:type="spellStart"/>
      <w:r w:rsidRPr="00A91FDE">
        <w:rPr>
          <w:lang w:eastAsia="hu-HU"/>
        </w:rPr>
        <w:t>step</w:t>
      </w:r>
      <w:proofErr w:type="spellEnd"/>
      <w:r w:rsidRPr="00A91FDE">
        <w:rPr>
          <w:lang w:eastAsia="hu-HU"/>
        </w:rPr>
        <w:t xml:space="preserve"> elérése közötti </w:t>
      </w:r>
      <w:proofErr w:type="gramStart"/>
      <w:r w:rsidRPr="00A91FDE">
        <w:rPr>
          <w:lang w:eastAsia="hu-HU"/>
        </w:rPr>
        <w:t>idő :</w:t>
      </w:r>
      <w:proofErr w:type="gramEnd"/>
      <w:r w:rsidRPr="00A91FDE">
        <w:rPr>
          <w:lang w:eastAsia="hu-HU"/>
        </w:rPr>
        <w:t xml:space="preserve"> 6 s</w:t>
      </w:r>
    </w:p>
    <w:p w:rsidR="003D1183" w:rsidRDefault="00A91FDE" w:rsidP="002303DE">
      <w:pPr>
        <w:pStyle w:val="Listaszerbekezds"/>
        <w:numPr>
          <w:ilvl w:val="0"/>
          <w:numId w:val="8"/>
        </w:numPr>
        <w:rPr>
          <w:lang w:eastAsia="hu-HU"/>
        </w:rPr>
      </w:pPr>
      <w:r w:rsidRPr="00A91FDE">
        <w:rPr>
          <w:lang w:eastAsia="hu-HU"/>
        </w:rPr>
        <w:t>Ehhez PI-t tervezünk --&gt; integráló egytárolós + PI = II-es szabályozó</w:t>
      </w:r>
    </w:p>
    <w:p w:rsidR="003D1183" w:rsidRDefault="003D1183" w:rsidP="002303DE">
      <w:pPr>
        <w:pStyle w:val="Listaszerbekezds"/>
        <w:numPr>
          <w:ilvl w:val="0"/>
          <w:numId w:val="8"/>
        </w:numPr>
        <w:rPr>
          <w:lang w:eastAsia="hu-HU"/>
        </w:rPr>
      </w:pPr>
      <w:r w:rsidRPr="003D1183">
        <w:rPr>
          <w:lang w:eastAsia="hu-HU"/>
        </w:rPr>
        <w:t>Ennek Bode diagramja, hogy úgy nézzen ki, hogy a két -40 dB/</w:t>
      </w:r>
      <w:proofErr w:type="spellStart"/>
      <w:r w:rsidRPr="003D1183">
        <w:rPr>
          <w:lang w:eastAsia="hu-HU"/>
        </w:rPr>
        <w:t>dek</w:t>
      </w:r>
      <w:proofErr w:type="spellEnd"/>
      <w:r w:rsidRPr="003D1183">
        <w:rPr>
          <w:lang w:eastAsia="hu-HU"/>
        </w:rPr>
        <w:t xml:space="preserve"> szakasz között legyen egy -20-as a PI integrálási </w:t>
      </w:r>
      <w:proofErr w:type="gramStart"/>
      <w:r w:rsidRPr="003D1183">
        <w:rPr>
          <w:lang w:eastAsia="hu-HU"/>
        </w:rPr>
        <w:t>idejét  a</w:t>
      </w:r>
      <w:proofErr w:type="gramEnd"/>
      <w:r w:rsidRPr="003D1183">
        <w:rPr>
          <w:lang w:eastAsia="hu-HU"/>
        </w:rPr>
        <w:t xml:space="preserve"> rendszer </w:t>
      </w:r>
      <w:proofErr w:type="spellStart"/>
      <w:r w:rsidRPr="003D1183">
        <w:rPr>
          <w:lang w:eastAsia="hu-HU"/>
        </w:rPr>
        <w:t>holtidejei</w:t>
      </w:r>
      <w:proofErr w:type="spellEnd"/>
      <w:r w:rsidRPr="003D1183">
        <w:rPr>
          <w:lang w:eastAsia="hu-HU"/>
        </w:rPr>
        <w:t xml:space="preserve"> közül a legnagyobbnak a 10-szeresére választjuk</w:t>
      </w:r>
    </w:p>
    <w:p w:rsidR="00A91FDE" w:rsidRPr="00A91FDE" w:rsidRDefault="00A91FDE" w:rsidP="002303DE">
      <w:pPr>
        <w:pStyle w:val="Listaszerbekezds"/>
        <w:numPr>
          <w:ilvl w:val="0"/>
          <w:numId w:val="8"/>
        </w:numPr>
        <w:rPr>
          <w:lang w:eastAsia="hu-HU"/>
        </w:rPr>
      </w:pPr>
      <w:r w:rsidRPr="00A91FDE">
        <w:rPr>
          <w:lang w:eastAsia="hu-HU"/>
        </w:rPr>
        <w:t>Ti* = T *10 = 10;</w:t>
      </w:r>
    </w:p>
    <w:p w:rsidR="003049EC" w:rsidRDefault="00A91FDE" w:rsidP="003049EC">
      <w:pPr>
        <w:jc w:val="center"/>
        <w:rPr>
          <w:lang w:eastAsia="hu-HU"/>
        </w:rPr>
      </w:pPr>
      <w:r w:rsidRPr="00A91FDE">
        <w:rPr>
          <w:lang w:eastAsia="hu-HU"/>
        </w:rPr>
        <w:drawing>
          <wp:inline distT="0" distB="0" distL="0" distR="0">
            <wp:extent cx="4572000" cy="2627630"/>
            <wp:effectExtent l="0" t="0" r="0" b="1270"/>
            <wp:docPr id="302" name="Kép 302" descr="C:\Users\asarpi\AppData\Local\Temp\msohtmlclip1\02\clip_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C:\Users\asarpi\AppData\Local\Temp\msohtmlclip1\02\clip_image0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FDE" w:rsidRPr="003049EC" w:rsidRDefault="003049EC" w:rsidP="003049EC">
      <w:pPr>
        <w:spacing w:before="0" w:after="0"/>
        <w:ind w:left="0"/>
        <w:jc w:val="center"/>
        <w:rPr>
          <w:rFonts w:ascii="Calibri" w:eastAsia="Times New Roman" w:hAnsi="Calibri" w:cs="Calibri"/>
          <w:lang w:eastAsia="hu-HU"/>
        </w:rPr>
      </w:pPr>
      <w:r w:rsidRPr="003049EC">
        <w:rPr>
          <w:rFonts w:ascii="Calibri" w:eastAsia="Times New Roman" w:hAnsi="Calibri" w:cs="Calibri"/>
          <w:noProof/>
          <w:lang w:eastAsia="hu-HU"/>
        </w:rPr>
        <w:drawing>
          <wp:inline distT="0" distB="0" distL="0" distR="0">
            <wp:extent cx="5467985" cy="2440305"/>
            <wp:effectExtent l="0" t="0" r="0" b="0"/>
            <wp:docPr id="327" name="Kép 327" descr="C:\Users\asarpi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C:\Users\asarpi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FDE" w:rsidRDefault="003049EC" w:rsidP="002303DE">
      <w:pPr>
        <w:pStyle w:val="Listaszerbekezds"/>
        <w:numPr>
          <w:ilvl w:val="0"/>
          <w:numId w:val="9"/>
        </w:numPr>
        <w:rPr>
          <w:lang w:eastAsia="hu-HU"/>
        </w:rPr>
      </w:pPr>
      <w:r w:rsidRPr="003049EC">
        <w:rPr>
          <w:lang w:eastAsia="hu-HU"/>
        </w:rPr>
        <w:lastRenderedPageBreak/>
        <w:t>miután felvettük a Bode diagramon az összes szükséges paramétert az alábbi összefüggéssel tudjuk meghatározni az erősítést a -20-as szakasz bármely pontjára:</w:t>
      </w:r>
    </w:p>
    <w:p w:rsidR="003049EC" w:rsidRPr="00A91FDE" w:rsidRDefault="003049EC" w:rsidP="003049EC">
      <w:pPr>
        <w:jc w:val="center"/>
        <w:rPr>
          <w:lang w:eastAsia="hu-HU"/>
        </w:rPr>
      </w:pPr>
      <w:r w:rsidRPr="00A91FDE">
        <w:rPr>
          <w:lang w:eastAsia="hu-HU"/>
        </w:rPr>
        <w:drawing>
          <wp:inline distT="0" distB="0" distL="0" distR="0" wp14:anchorId="56F08FFD" wp14:editId="65D0B10D">
            <wp:extent cx="580768" cy="363786"/>
            <wp:effectExtent l="0" t="0" r="0" b="0"/>
            <wp:docPr id="295" name="Kép 295" descr="C:\Users\asarpi\AppData\Local\Temp\msohtmlclip1\02\clip_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C:\Users\asarpi\AppData\Local\Temp\msohtmlclip1\02\clip_image01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29" cy="37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FDE" w:rsidRPr="00A91FDE" w:rsidRDefault="00A91FDE" w:rsidP="002303DE">
      <w:pPr>
        <w:pStyle w:val="Listaszerbekezds"/>
        <w:numPr>
          <w:ilvl w:val="0"/>
          <w:numId w:val="9"/>
        </w:numPr>
        <w:rPr>
          <w:lang w:eastAsia="hu-HU"/>
        </w:rPr>
      </w:pPr>
      <w:r w:rsidRPr="00A91FDE">
        <w:rPr>
          <w:lang w:eastAsia="hu-HU"/>
        </w:rPr>
        <w:t xml:space="preserve">A vörös vonal </w:t>
      </w:r>
      <w:proofErr w:type="spellStart"/>
      <w:r w:rsidRPr="00A91FDE">
        <w:rPr>
          <w:lang w:eastAsia="hu-HU"/>
        </w:rPr>
        <w:t>Kc-vel</w:t>
      </w:r>
      <w:proofErr w:type="spellEnd"/>
      <w:r w:rsidRPr="00A91FDE">
        <w:rPr>
          <w:lang w:eastAsia="hu-HU"/>
        </w:rPr>
        <w:t xml:space="preserve"> van eltolva. Tehát az eredeti metszéspontban </w:t>
      </w:r>
      <w:proofErr w:type="spellStart"/>
      <w:r w:rsidRPr="00A91FDE">
        <w:rPr>
          <w:lang w:eastAsia="hu-HU"/>
        </w:rPr>
        <w:t>Kc</w:t>
      </w:r>
      <w:proofErr w:type="spellEnd"/>
      <w:r w:rsidRPr="00A91FDE">
        <w:rPr>
          <w:lang w:eastAsia="hu-HU"/>
        </w:rPr>
        <w:t xml:space="preserve"> az erősítés, a mostaninál pedig egységnyi.</w:t>
      </w:r>
    </w:p>
    <w:p w:rsidR="00A91FDE" w:rsidRPr="00A91FDE" w:rsidRDefault="00A91FDE" w:rsidP="002303DE">
      <w:pPr>
        <w:pStyle w:val="Listaszerbekezds"/>
        <w:numPr>
          <w:ilvl w:val="0"/>
          <w:numId w:val="9"/>
        </w:numPr>
        <w:rPr>
          <w:lang w:eastAsia="hu-HU"/>
        </w:rPr>
      </w:pPr>
      <w:r w:rsidRPr="00A91FDE">
        <w:rPr>
          <w:lang w:eastAsia="hu-HU"/>
        </w:rPr>
        <w:t>Tehát:</w:t>
      </w:r>
    </w:p>
    <w:p w:rsidR="00A91FDE" w:rsidRPr="00A91FDE" w:rsidRDefault="00A91FDE" w:rsidP="002303DE">
      <w:pPr>
        <w:pStyle w:val="Listaszerbekezds"/>
        <w:numPr>
          <w:ilvl w:val="1"/>
          <w:numId w:val="9"/>
        </w:numPr>
        <w:rPr>
          <w:lang w:eastAsia="hu-HU"/>
        </w:rPr>
      </w:pPr>
      <w:r w:rsidRPr="00A91FDE">
        <w:rPr>
          <w:lang w:eastAsia="hu-HU"/>
        </w:rPr>
        <w:t xml:space="preserve">a1 - </w:t>
      </w:r>
      <w:proofErr w:type="spellStart"/>
      <w:r w:rsidRPr="00A91FDE">
        <w:rPr>
          <w:lang w:eastAsia="hu-HU"/>
        </w:rPr>
        <w:t>Kc</w:t>
      </w:r>
      <w:proofErr w:type="spellEnd"/>
    </w:p>
    <w:p w:rsidR="00A91FDE" w:rsidRPr="00A91FDE" w:rsidRDefault="00A91FDE" w:rsidP="002303DE">
      <w:pPr>
        <w:pStyle w:val="Listaszerbekezds"/>
        <w:numPr>
          <w:ilvl w:val="1"/>
          <w:numId w:val="9"/>
        </w:numPr>
        <w:rPr>
          <w:lang w:eastAsia="hu-HU"/>
        </w:rPr>
      </w:pPr>
      <w:r w:rsidRPr="00A91FDE">
        <w:rPr>
          <w:lang w:eastAsia="hu-HU"/>
        </w:rPr>
        <w:t>a2 - 1</w:t>
      </w:r>
    </w:p>
    <w:p w:rsidR="00A91FDE" w:rsidRPr="00A91FDE" w:rsidRDefault="00A91FDE" w:rsidP="002303DE">
      <w:pPr>
        <w:pStyle w:val="Listaszerbekezds"/>
        <w:numPr>
          <w:ilvl w:val="1"/>
          <w:numId w:val="9"/>
        </w:numPr>
        <w:rPr>
          <w:lang w:eastAsia="hu-HU"/>
        </w:rPr>
      </w:pPr>
      <w:r w:rsidRPr="00A91FDE">
        <w:rPr>
          <w:lang w:eastAsia="hu-HU"/>
        </w:rPr>
        <w:t xml:space="preserve">omega1 - </w:t>
      </w:r>
      <w:proofErr w:type="spellStart"/>
      <w:r w:rsidRPr="00A91FDE">
        <w:rPr>
          <w:lang w:eastAsia="hu-HU"/>
        </w:rPr>
        <w:t>omegai</w:t>
      </w:r>
      <w:proofErr w:type="spellEnd"/>
    </w:p>
    <w:p w:rsidR="00A91FDE" w:rsidRPr="00A91FDE" w:rsidRDefault="00A91FDE" w:rsidP="002303DE">
      <w:pPr>
        <w:pStyle w:val="Listaszerbekezds"/>
        <w:numPr>
          <w:ilvl w:val="1"/>
          <w:numId w:val="9"/>
        </w:numPr>
        <w:rPr>
          <w:lang w:eastAsia="hu-HU"/>
        </w:rPr>
      </w:pPr>
      <w:proofErr w:type="spellStart"/>
      <w:r w:rsidRPr="00A91FDE">
        <w:rPr>
          <w:lang w:eastAsia="hu-HU"/>
        </w:rPr>
        <w:t>omegac</w:t>
      </w:r>
      <w:proofErr w:type="spellEnd"/>
      <w:r w:rsidRPr="00A91FDE">
        <w:rPr>
          <w:lang w:eastAsia="hu-HU"/>
        </w:rPr>
        <w:t xml:space="preserve"> - </w:t>
      </w:r>
      <w:proofErr w:type="spellStart"/>
      <w:proofErr w:type="gramStart"/>
      <w:r w:rsidRPr="00A91FDE">
        <w:rPr>
          <w:lang w:eastAsia="hu-HU"/>
        </w:rPr>
        <w:t>sqrt</w:t>
      </w:r>
      <w:proofErr w:type="spellEnd"/>
      <w:r w:rsidRPr="00A91FDE">
        <w:rPr>
          <w:lang w:eastAsia="hu-HU"/>
        </w:rPr>
        <w:t>(</w:t>
      </w:r>
      <w:proofErr w:type="gramEnd"/>
      <w:r w:rsidRPr="00A91FDE">
        <w:rPr>
          <w:lang w:eastAsia="hu-HU"/>
        </w:rPr>
        <w:t>0.1)</w:t>
      </w:r>
    </w:p>
    <w:p w:rsidR="00A91FDE" w:rsidRPr="00A91FDE" w:rsidRDefault="00A91FDE" w:rsidP="002303DE">
      <w:pPr>
        <w:pStyle w:val="Listaszerbekezds"/>
        <w:numPr>
          <w:ilvl w:val="0"/>
          <w:numId w:val="9"/>
        </w:numPr>
        <w:rPr>
          <w:lang w:eastAsia="hu-HU"/>
        </w:rPr>
      </w:pPr>
      <w:r w:rsidRPr="00A91FDE">
        <w:rPr>
          <w:lang w:eastAsia="hu-HU"/>
        </w:rPr>
        <w:t xml:space="preserve">Majd behelyettesítés után: </w:t>
      </w:r>
      <w:proofErr w:type="spellStart"/>
      <w:r w:rsidRPr="00A91FDE">
        <w:rPr>
          <w:lang w:eastAsia="hu-HU"/>
        </w:rPr>
        <w:t>Kc</w:t>
      </w:r>
      <w:proofErr w:type="spellEnd"/>
      <w:r w:rsidRPr="00A91FDE">
        <w:rPr>
          <w:lang w:eastAsia="hu-HU"/>
        </w:rPr>
        <w:t xml:space="preserve"> = 6 * </w:t>
      </w:r>
      <w:proofErr w:type="spellStart"/>
      <w:proofErr w:type="gramStart"/>
      <w:r w:rsidRPr="00A91FDE">
        <w:rPr>
          <w:lang w:eastAsia="hu-HU"/>
        </w:rPr>
        <w:t>sqrt</w:t>
      </w:r>
      <w:proofErr w:type="spellEnd"/>
      <w:r w:rsidRPr="00A91FDE">
        <w:rPr>
          <w:lang w:eastAsia="hu-HU"/>
        </w:rPr>
        <w:t>(</w:t>
      </w:r>
      <w:proofErr w:type="gramEnd"/>
      <w:r w:rsidRPr="00A91FDE">
        <w:rPr>
          <w:lang w:eastAsia="hu-HU"/>
        </w:rPr>
        <w:t>0.1)</w:t>
      </w:r>
    </w:p>
    <w:p w:rsidR="00A91FDE" w:rsidRPr="00A91FDE" w:rsidRDefault="00A91FDE" w:rsidP="003049EC">
      <w:pPr>
        <w:pStyle w:val="Cmsor3"/>
        <w:rPr>
          <w:rFonts w:eastAsia="Times New Roman"/>
          <w:lang w:eastAsia="hu-HU"/>
        </w:rPr>
      </w:pPr>
      <w:r w:rsidRPr="00A91FDE">
        <w:rPr>
          <w:rFonts w:eastAsia="Times New Roman"/>
          <w:lang w:eastAsia="hu-HU"/>
        </w:rPr>
        <w:t> Bode diagram alapján tervezés I-es szabályozáshoz</w:t>
      </w:r>
    </w:p>
    <w:p w:rsidR="00A91FDE" w:rsidRPr="00A91FDE" w:rsidRDefault="00A91FDE" w:rsidP="002303DE">
      <w:pPr>
        <w:pStyle w:val="Listaszerbekezds"/>
        <w:numPr>
          <w:ilvl w:val="0"/>
          <w:numId w:val="11"/>
        </w:numPr>
        <w:rPr>
          <w:lang w:eastAsia="hu-HU"/>
        </w:rPr>
      </w:pPr>
      <w:r w:rsidRPr="00A91FDE">
        <w:rPr>
          <w:lang w:eastAsia="hu-HU"/>
        </w:rPr>
        <w:t>Meg kell rajzolni a felnyitott kör Bode-diagramját</w:t>
      </w:r>
    </w:p>
    <w:p w:rsidR="00A91FDE" w:rsidRPr="00A91FDE" w:rsidRDefault="00A91FDE" w:rsidP="002303DE">
      <w:pPr>
        <w:pStyle w:val="Listaszerbekezds"/>
        <w:numPr>
          <w:ilvl w:val="0"/>
          <w:numId w:val="11"/>
        </w:numPr>
        <w:rPr>
          <w:lang w:eastAsia="hu-HU"/>
        </w:rPr>
      </w:pPr>
      <w:r w:rsidRPr="00A91FDE">
        <w:rPr>
          <w:lang w:eastAsia="hu-HU"/>
        </w:rPr>
        <w:t>A szabályozó legyen PI</w:t>
      </w:r>
    </w:p>
    <w:p w:rsidR="00A91FDE" w:rsidRPr="00A91FDE" w:rsidRDefault="00A91FDE" w:rsidP="002303DE">
      <w:pPr>
        <w:pStyle w:val="Listaszerbekezds"/>
        <w:numPr>
          <w:ilvl w:val="0"/>
          <w:numId w:val="11"/>
        </w:numPr>
        <w:rPr>
          <w:lang w:eastAsia="hu-HU"/>
        </w:rPr>
      </w:pPr>
      <w:r w:rsidRPr="00A91FDE">
        <w:rPr>
          <w:lang w:eastAsia="hu-HU"/>
        </w:rPr>
        <w:t>Így a felnyitott kör: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"/>
        <w:gridCol w:w="2424"/>
      </w:tblGrid>
      <w:tr w:rsidR="00A91FDE" w:rsidRPr="00A91FDE" w:rsidTr="003049E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91FDE" w:rsidRPr="00A91FDE" w:rsidRDefault="00A91FDE" w:rsidP="00A91FDE">
            <w:pPr>
              <w:rPr>
                <w:lang w:eastAsia="hu-HU"/>
              </w:rPr>
            </w:pPr>
            <w:r w:rsidRPr="00A91FDE">
              <w:rPr>
                <w:lang w:eastAsia="hu-H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91FDE" w:rsidRPr="00A91FDE" w:rsidRDefault="00A91FDE" w:rsidP="00A91FDE">
            <w:pPr>
              <w:rPr>
                <w:lang w:eastAsia="hu-HU"/>
              </w:rPr>
            </w:pPr>
            <w:r w:rsidRPr="00A91FDE">
              <w:rPr>
                <w:lang w:eastAsia="hu-HU"/>
              </w:rPr>
              <w:drawing>
                <wp:inline distT="0" distB="0" distL="0" distR="0">
                  <wp:extent cx="1359243" cy="216013"/>
                  <wp:effectExtent l="0" t="0" r="0" b="0"/>
                  <wp:docPr id="282" name="Kép 282" descr="C:\Users\asarpi\AppData\Local\Temp\msohtmlclip1\02\clip_image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 descr="C:\Users\asarpi\AppData\Local\Temp\msohtmlclip1\02\clip_image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659" cy="222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1FDE" w:rsidRPr="00A91FDE" w:rsidRDefault="00A91FDE" w:rsidP="002303DE">
      <w:pPr>
        <w:pStyle w:val="Listaszerbekezds"/>
        <w:numPr>
          <w:ilvl w:val="0"/>
          <w:numId w:val="10"/>
        </w:numPr>
        <w:rPr>
          <w:lang w:eastAsia="hu-HU"/>
        </w:rPr>
      </w:pPr>
      <w:r w:rsidRPr="00A91FDE">
        <w:rPr>
          <w:lang w:eastAsia="hu-HU"/>
        </w:rPr>
        <w:t>Ahol a folyamat egy kéttárolós tag:</w:t>
      </w:r>
    </w:p>
    <w:tbl>
      <w:tblPr>
        <w:tblW w:w="0" w:type="auto"/>
        <w:tblCellSpacing w:w="0" w:type="dxa"/>
        <w:tblInd w:w="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"/>
        <w:gridCol w:w="6"/>
        <w:gridCol w:w="6"/>
        <w:gridCol w:w="9867"/>
      </w:tblGrid>
      <w:tr w:rsidR="00A91FDE" w:rsidRPr="00A91FDE" w:rsidTr="003049E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1FDE" w:rsidRPr="00A91FDE" w:rsidRDefault="00A91FDE" w:rsidP="00A91FDE">
            <w:pPr>
              <w:rPr>
                <w:lang w:eastAsia="hu-HU"/>
              </w:rPr>
            </w:pPr>
            <w:r w:rsidRPr="00A91FDE">
              <w:rPr>
                <w:lang w:eastAsia="hu-HU"/>
              </w:rPr>
              <w:t> </w:t>
            </w:r>
          </w:p>
        </w:tc>
        <w:tc>
          <w:tcPr>
            <w:tcW w:w="0" w:type="auto"/>
          </w:tcPr>
          <w:p w:rsidR="00A91FDE" w:rsidRPr="00A91FDE" w:rsidRDefault="00A91FDE" w:rsidP="00A91FDE">
            <w:pPr>
              <w:rPr>
                <w:lang w:eastAsia="hu-HU"/>
              </w:rPr>
            </w:pPr>
          </w:p>
        </w:tc>
        <w:tc>
          <w:tcPr>
            <w:tcW w:w="0" w:type="auto"/>
          </w:tcPr>
          <w:p w:rsidR="00A91FDE" w:rsidRPr="00A91FDE" w:rsidRDefault="00A91FDE" w:rsidP="00A91FDE">
            <w:pPr>
              <w:rPr>
                <w:lang w:eastAsia="hu-HU"/>
              </w:rPr>
            </w:pPr>
          </w:p>
        </w:tc>
        <w:tc>
          <w:tcPr>
            <w:tcW w:w="9867" w:type="dxa"/>
            <w:vAlign w:val="center"/>
            <w:hideMark/>
          </w:tcPr>
          <w:p w:rsidR="00A91FDE" w:rsidRPr="00A91FDE" w:rsidRDefault="00A91FDE" w:rsidP="003049EC">
            <w:pPr>
              <w:jc w:val="center"/>
              <w:rPr>
                <w:lang w:eastAsia="hu-HU"/>
              </w:rPr>
            </w:pPr>
            <w:r w:rsidRPr="00A91FDE">
              <w:rPr>
                <w:lang w:eastAsia="hu-HU"/>
              </w:rPr>
              <w:drawing>
                <wp:inline distT="0" distB="0" distL="0" distR="0" wp14:anchorId="17952DEE" wp14:editId="510FC7CB">
                  <wp:extent cx="1822622" cy="445985"/>
                  <wp:effectExtent l="0" t="0" r="6350" b="0"/>
                  <wp:docPr id="279" name="Kép 279" descr="1 &#10;(I + S TI) (I + ST2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 descr="1 &#10;(I + S TI) (I + ST2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9188" cy="467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1FDE" w:rsidRPr="00A91FDE" w:rsidRDefault="00A91FDE" w:rsidP="002303DE">
      <w:pPr>
        <w:pStyle w:val="Listaszerbekezds"/>
        <w:numPr>
          <w:ilvl w:val="0"/>
          <w:numId w:val="10"/>
        </w:numPr>
        <w:rPr>
          <w:lang w:eastAsia="hu-HU"/>
        </w:rPr>
      </w:pPr>
      <w:r w:rsidRPr="00A91FDE">
        <w:rPr>
          <w:lang w:eastAsia="hu-HU"/>
        </w:rPr>
        <w:t>És legyen a PI egységnyi erősítéssel: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"/>
        <w:gridCol w:w="1844"/>
      </w:tblGrid>
      <w:tr w:rsidR="003049EC" w:rsidRPr="00A91FDE" w:rsidTr="003049E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91FDE" w:rsidRPr="00A91FDE" w:rsidRDefault="00A91FDE" w:rsidP="00A91FDE">
            <w:pPr>
              <w:rPr>
                <w:lang w:eastAsia="hu-HU"/>
              </w:rPr>
            </w:pPr>
            <w:r w:rsidRPr="00A91FDE">
              <w:rPr>
                <w:lang w:eastAsia="hu-H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91FDE" w:rsidRPr="00A91FDE" w:rsidRDefault="00A91FDE" w:rsidP="00A91FDE">
            <w:pPr>
              <w:rPr>
                <w:lang w:eastAsia="hu-HU"/>
              </w:rPr>
            </w:pPr>
            <w:r w:rsidRPr="00A91FDE">
              <w:rPr>
                <w:lang w:eastAsia="hu-HU"/>
              </w:rPr>
              <w:drawing>
                <wp:inline distT="0" distB="0" distL="0" distR="0">
                  <wp:extent cx="988163" cy="508276"/>
                  <wp:effectExtent l="0" t="0" r="2540" b="6350"/>
                  <wp:docPr id="276" name="Kép 276" descr="PI &#10;STI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 descr="PI &#10;STI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964" cy="52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1FDE" w:rsidRPr="00A91FDE" w:rsidRDefault="00A91FDE" w:rsidP="002303DE">
      <w:pPr>
        <w:pStyle w:val="Listaszerbekezds"/>
        <w:numPr>
          <w:ilvl w:val="0"/>
          <w:numId w:val="10"/>
        </w:numPr>
        <w:rPr>
          <w:lang w:eastAsia="hu-HU"/>
        </w:rPr>
      </w:pPr>
      <w:r w:rsidRPr="00A91FDE">
        <w:rPr>
          <w:lang w:eastAsia="hu-HU"/>
        </w:rPr>
        <w:t xml:space="preserve">A </w:t>
      </w:r>
      <w:proofErr w:type="gramStart"/>
      <w:r w:rsidRPr="00A91FDE">
        <w:rPr>
          <w:lang w:eastAsia="hu-HU"/>
        </w:rPr>
        <w:t>stabil</w:t>
      </w:r>
      <w:proofErr w:type="gramEnd"/>
      <w:r w:rsidRPr="00A91FDE">
        <w:rPr>
          <w:lang w:eastAsia="hu-HU"/>
        </w:rPr>
        <w:t xml:space="preserve"> szabályozáshoz az új </w:t>
      </w:r>
      <w:proofErr w:type="spellStart"/>
      <w:r w:rsidRPr="00A91FDE">
        <w:rPr>
          <w:lang w:eastAsia="hu-HU"/>
        </w:rPr>
        <w:t>körfrekit</w:t>
      </w:r>
      <w:proofErr w:type="spellEnd"/>
      <w:r w:rsidRPr="00A91FDE">
        <w:rPr>
          <w:lang w:eastAsia="hu-HU"/>
        </w:rPr>
        <w:t xml:space="preserve"> a -20-as szakaszon kell felvenni (0db-es tengely lefele eltolása </w:t>
      </w:r>
      <w:proofErr w:type="spellStart"/>
      <w:r w:rsidRPr="00A91FDE">
        <w:rPr>
          <w:lang w:eastAsia="hu-HU"/>
        </w:rPr>
        <w:t>Kc-vel</w:t>
      </w:r>
      <w:proofErr w:type="spellEnd"/>
      <w:r w:rsidRPr="00A91FDE">
        <w:rPr>
          <w:lang w:eastAsia="hu-HU"/>
        </w:rPr>
        <w:t>)</w:t>
      </w:r>
    </w:p>
    <w:p w:rsidR="00A91FDE" w:rsidRPr="00A91FDE" w:rsidRDefault="00A91FDE" w:rsidP="002303DE">
      <w:pPr>
        <w:pStyle w:val="Listaszerbekezds"/>
        <w:numPr>
          <w:ilvl w:val="0"/>
          <w:numId w:val="10"/>
        </w:numPr>
        <w:rPr>
          <w:lang w:eastAsia="hu-HU"/>
        </w:rPr>
      </w:pPr>
      <w:r w:rsidRPr="00A91FDE">
        <w:rPr>
          <w:lang w:eastAsia="hu-HU"/>
        </w:rPr>
        <w:t xml:space="preserve">Az új </w:t>
      </w:r>
      <w:proofErr w:type="spellStart"/>
      <w:r w:rsidRPr="00A91FDE">
        <w:rPr>
          <w:lang w:eastAsia="hu-HU"/>
        </w:rPr>
        <w:t>körfrekit</w:t>
      </w:r>
      <w:proofErr w:type="spellEnd"/>
      <w:r w:rsidRPr="00A91FDE">
        <w:rPr>
          <w:lang w:eastAsia="hu-HU"/>
        </w:rPr>
        <w:t xml:space="preserve"> a jobboldali törésponthoz tartozó </w:t>
      </w:r>
      <w:proofErr w:type="spellStart"/>
      <w:r w:rsidRPr="00A91FDE">
        <w:rPr>
          <w:lang w:eastAsia="hu-HU"/>
        </w:rPr>
        <w:t>körfreki</w:t>
      </w:r>
      <w:proofErr w:type="spellEnd"/>
      <w:r w:rsidRPr="00A91FDE">
        <w:rPr>
          <w:lang w:eastAsia="hu-HU"/>
        </w:rPr>
        <w:t xml:space="preserve"> 60%-ára kell felvenni (pont ekkor 60%-</w:t>
      </w:r>
      <w:proofErr w:type="spellStart"/>
      <w:r w:rsidRPr="00A91FDE">
        <w:rPr>
          <w:lang w:eastAsia="hu-HU"/>
        </w:rPr>
        <w:t>os</w:t>
      </w:r>
      <w:proofErr w:type="spellEnd"/>
      <w:r w:rsidRPr="00A91FDE">
        <w:rPr>
          <w:lang w:eastAsia="hu-HU"/>
        </w:rPr>
        <w:t xml:space="preserve"> a fázistartalék)</w:t>
      </w:r>
    </w:p>
    <w:p w:rsidR="00A91FDE" w:rsidRPr="00A91FDE" w:rsidRDefault="00A91FDE" w:rsidP="002303DE">
      <w:pPr>
        <w:pStyle w:val="Listaszerbekezds"/>
        <w:numPr>
          <w:ilvl w:val="0"/>
          <w:numId w:val="10"/>
        </w:numPr>
        <w:rPr>
          <w:lang w:eastAsia="hu-HU"/>
        </w:rPr>
      </w:pPr>
      <w:r w:rsidRPr="00A91FDE">
        <w:rPr>
          <w:lang w:eastAsia="hu-HU"/>
        </w:rPr>
        <w:t>A fenti arányossággal számolható az új erősítés:</w:t>
      </w:r>
    </w:p>
    <w:p w:rsidR="00A91FDE" w:rsidRPr="00A91FDE" w:rsidRDefault="00A91FDE" w:rsidP="002303DE">
      <w:pPr>
        <w:pStyle w:val="Listaszerbekezds"/>
        <w:numPr>
          <w:ilvl w:val="1"/>
          <w:numId w:val="10"/>
        </w:numPr>
        <w:rPr>
          <w:lang w:eastAsia="hu-HU"/>
        </w:rPr>
      </w:pPr>
      <w:r w:rsidRPr="00A91FDE">
        <w:rPr>
          <w:lang w:eastAsia="hu-HU"/>
        </w:rPr>
        <w:t xml:space="preserve">a1 - </w:t>
      </w:r>
      <w:proofErr w:type="spellStart"/>
      <w:r w:rsidRPr="00A91FDE">
        <w:rPr>
          <w:lang w:eastAsia="hu-HU"/>
        </w:rPr>
        <w:t>Kc</w:t>
      </w:r>
      <w:proofErr w:type="spellEnd"/>
    </w:p>
    <w:p w:rsidR="00A91FDE" w:rsidRPr="00A91FDE" w:rsidRDefault="00A91FDE" w:rsidP="002303DE">
      <w:pPr>
        <w:pStyle w:val="Listaszerbekezds"/>
        <w:numPr>
          <w:ilvl w:val="1"/>
          <w:numId w:val="10"/>
        </w:numPr>
        <w:rPr>
          <w:lang w:eastAsia="hu-HU"/>
        </w:rPr>
      </w:pPr>
      <w:r w:rsidRPr="00A91FDE">
        <w:rPr>
          <w:lang w:eastAsia="hu-HU"/>
        </w:rPr>
        <w:t>a2 - 1</w:t>
      </w:r>
    </w:p>
    <w:p w:rsidR="00A91FDE" w:rsidRPr="00A91FDE" w:rsidRDefault="00A91FDE" w:rsidP="002303DE">
      <w:pPr>
        <w:pStyle w:val="Listaszerbekezds"/>
        <w:numPr>
          <w:ilvl w:val="1"/>
          <w:numId w:val="10"/>
        </w:numPr>
        <w:rPr>
          <w:lang w:eastAsia="hu-HU"/>
        </w:rPr>
      </w:pPr>
      <w:r w:rsidRPr="00A91FDE">
        <w:rPr>
          <w:lang w:eastAsia="hu-HU"/>
        </w:rPr>
        <w:t>omega1- 1/T1</w:t>
      </w:r>
    </w:p>
    <w:p w:rsidR="00A91FDE" w:rsidRPr="00A91FDE" w:rsidRDefault="00A91FDE" w:rsidP="002303DE">
      <w:pPr>
        <w:pStyle w:val="Listaszerbekezds"/>
        <w:numPr>
          <w:ilvl w:val="1"/>
          <w:numId w:val="10"/>
        </w:numPr>
        <w:rPr>
          <w:lang w:eastAsia="hu-HU"/>
        </w:rPr>
      </w:pPr>
      <w:r w:rsidRPr="00A91FDE">
        <w:rPr>
          <w:lang w:eastAsia="hu-HU"/>
        </w:rPr>
        <w:t>omega2 - 0.6/T2</w:t>
      </w:r>
    </w:p>
    <w:p w:rsidR="003049EC" w:rsidRDefault="00A91FDE" w:rsidP="002303DE">
      <w:pPr>
        <w:pStyle w:val="Listaszerbekezds"/>
        <w:numPr>
          <w:ilvl w:val="0"/>
          <w:numId w:val="10"/>
        </w:numPr>
        <w:rPr>
          <w:lang w:eastAsia="hu-HU"/>
        </w:rPr>
      </w:pPr>
      <w:r w:rsidRPr="00A91FDE">
        <w:rPr>
          <w:lang w:eastAsia="hu-HU"/>
        </w:rPr>
        <w:t xml:space="preserve">Ebből kijön, h </w:t>
      </w:r>
      <w:proofErr w:type="spellStart"/>
      <w:r w:rsidRPr="00A91FDE">
        <w:rPr>
          <w:lang w:eastAsia="hu-HU"/>
        </w:rPr>
        <w:t>Kc</w:t>
      </w:r>
      <w:proofErr w:type="spellEnd"/>
      <w:r w:rsidRPr="00A91FDE">
        <w:rPr>
          <w:lang w:eastAsia="hu-HU"/>
        </w:rPr>
        <w:t xml:space="preserve"> = 0.6 * T1 / T2 </w:t>
      </w:r>
    </w:p>
    <w:p w:rsidR="003049EC" w:rsidRDefault="003049EC" w:rsidP="003049EC">
      <w:pPr>
        <w:jc w:val="center"/>
        <w:rPr>
          <w:lang w:eastAsia="hu-HU"/>
        </w:rPr>
      </w:pPr>
      <w:r w:rsidRPr="00A91FDE">
        <w:rPr>
          <w:lang w:eastAsia="hu-HU"/>
        </w:rPr>
        <w:drawing>
          <wp:inline distT="0" distB="0" distL="0" distR="0" wp14:anchorId="0A081F95" wp14:editId="74B047E8">
            <wp:extent cx="2872946" cy="1351446"/>
            <wp:effectExtent l="0" t="0" r="3810" b="1270"/>
            <wp:docPr id="266" name="Kép 266" descr="a(o) &#10;1/Tl &#10;eredeti &#10;ú] &#10;0,6/T2 &#10;1/T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a(o) &#10;1/Tl &#10;eredeti &#10;ú] &#10;0,6/T2 &#10;1/T2 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070" cy="135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EC" w:rsidRDefault="00A91FDE" w:rsidP="002303DE">
      <w:pPr>
        <w:pStyle w:val="Listaszerbekezds"/>
        <w:numPr>
          <w:ilvl w:val="0"/>
          <w:numId w:val="10"/>
        </w:numPr>
        <w:rPr>
          <w:lang w:eastAsia="hu-HU"/>
        </w:rPr>
      </w:pPr>
      <w:r w:rsidRPr="00A91FDE">
        <w:rPr>
          <w:lang w:eastAsia="hu-HU"/>
        </w:rPr>
        <w:t> </w:t>
      </w:r>
      <w:r w:rsidR="003049EC" w:rsidRPr="003049EC">
        <w:rPr>
          <w:lang w:eastAsia="hu-HU"/>
        </w:rPr>
        <w:t>A hurokerősítés a -20-as szakasz 0 dB alatti hosszától függ.</w:t>
      </w:r>
    </w:p>
    <w:p w:rsidR="003049EC" w:rsidRDefault="00A91FDE" w:rsidP="002303DE">
      <w:pPr>
        <w:pStyle w:val="Listaszerbekezds"/>
        <w:numPr>
          <w:ilvl w:val="0"/>
          <w:numId w:val="10"/>
        </w:numPr>
        <w:rPr>
          <w:lang w:eastAsia="hu-HU"/>
        </w:rPr>
      </w:pPr>
      <w:r w:rsidRPr="00A91FDE">
        <w:rPr>
          <w:lang w:eastAsia="hu-HU"/>
        </w:rPr>
        <w:t> 45%-</w:t>
      </w:r>
      <w:proofErr w:type="spellStart"/>
      <w:r w:rsidRPr="00A91FDE">
        <w:rPr>
          <w:lang w:eastAsia="hu-HU"/>
        </w:rPr>
        <w:t>os</w:t>
      </w:r>
      <w:proofErr w:type="spellEnd"/>
      <w:r w:rsidRPr="00A91FDE">
        <w:rPr>
          <w:lang w:eastAsia="hu-HU"/>
        </w:rPr>
        <w:t xml:space="preserve"> fázistartalék: ha az új </w:t>
      </w:r>
      <w:proofErr w:type="spellStart"/>
      <w:r w:rsidRPr="00A91FDE">
        <w:rPr>
          <w:lang w:eastAsia="hu-HU"/>
        </w:rPr>
        <w:t>freki</w:t>
      </w:r>
      <w:proofErr w:type="spellEnd"/>
      <w:r w:rsidRPr="00A91FDE">
        <w:rPr>
          <w:lang w:eastAsia="hu-HU"/>
        </w:rPr>
        <w:t xml:space="preserve"> omega2-ben van (Kc45 = T1/t2)</w:t>
      </w:r>
    </w:p>
    <w:p w:rsidR="00A91FDE" w:rsidRDefault="00A91FDE" w:rsidP="002303DE">
      <w:pPr>
        <w:pStyle w:val="Listaszerbekezds"/>
        <w:numPr>
          <w:ilvl w:val="0"/>
          <w:numId w:val="10"/>
        </w:numPr>
        <w:rPr>
          <w:lang w:eastAsia="hu-HU"/>
        </w:rPr>
      </w:pPr>
      <w:r w:rsidRPr="00A91FDE">
        <w:rPr>
          <w:lang w:eastAsia="hu-HU"/>
        </w:rPr>
        <w:lastRenderedPageBreak/>
        <w:t xml:space="preserve">Ha a követelmény, hogy a beállás aperiodikus legyen, akkor a zárt kör átviteli függvényéből számolható a kívánt </w:t>
      </w:r>
      <w:proofErr w:type="spellStart"/>
      <w:r w:rsidRPr="00A91FDE">
        <w:rPr>
          <w:lang w:eastAsia="hu-HU"/>
        </w:rPr>
        <w:t>körfreki</w:t>
      </w:r>
      <w:proofErr w:type="spellEnd"/>
      <w:r w:rsidRPr="00A91FDE">
        <w:rPr>
          <w:lang w:eastAsia="hu-HU"/>
        </w:rPr>
        <w:t>:</w:t>
      </w:r>
    </w:p>
    <w:p w:rsidR="003049EC" w:rsidRPr="00A91FDE" w:rsidRDefault="003049EC" w:rsidP="003049EC">
      <w:pPr>
        <w:jc w:val="center"/>
        <w:rPr>
          <w:lang w:eastAsia="hu-HU"/>
        </w:rPr>
      </w:pPr>
      <w:r w:rsidRPr="00A91FDE">
        <w:rPr>
          <w:lang w:eastAsia="hu-HU"/>
        </w:rPr>
        <w:drawing>
          <wp:inline distT="0" distB="0" distL="0" distR="0" wp14:anchorId="5ED591B5" wp14:editId="4243B3B5">
            <wp:extent cx="1544595" cy="309701"/>
            <wp:effectExtent l="0" t="0" r="0" b="0"/>
            <wp:docPr id="260" name="Kép 260" descr="TIT2S2 + TIS + K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TIT2S2 + TIS + Kc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220" cy="3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FDE" w:rsidRDefault="00A91FDE" w:rsidP="002303DE">
      <w:pPr>
        <w:pStyle w:val="Listaszerbekezds"/>
        <w:numPr>
          <w:ilvl w:val="0"/>
          <w:numId w:val="12"/>
        </w:numPr>
        <w:rPr>
          <w:lang w:eastAsia="hu-HU"/>
        </w:rPr>
      </w:pPr>
      <w:r w:rsidRPr="00A91FDE">
        <w:rPr>
          <w:lang w:eastAsia="hu-HU"/>
        </w:rPr>
        <w:t>nevező gyökeinek diszkriminánságnak 0-nak kell lennie:</w:t>
      </w:r>
    </w:p>
    <w:p w:rsidR="003049EC" w:rsidRDefault="003049EC" w:rsidP="003049EC">
      <w:pPr>
        <w:jc w:val="center"/>
        <w:rPr>
          <w:lang w:eastAsia="hu-HU"/>
        </w:rPr>
      </w:pPr>
      <w:r w:rsidRPr="00A91FDE">
        <w:rPr>
          <w:lang w:eastAsia="hu-HU"/>
        </w:rPr>
        <w:drawing>
          <wp:inline distT="0" distB="0" distL="0" distR="0" wp14:anchorId="2575D80D" wp14:editId="34EE2C10">
            <wp:extent cx="1433383" cy="213128"/>
            <wp:effectExtent l="0" t="0" r="0" b="0"/>
            <wp:docPr id="257" name="Kép 257" descr="C:\Users\asarpi\AppData\Local\Temp\msohtmlclip1\02\clip_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C:\Users\asarpi\AppData\Local\Temp\msohtmlclip1\02\clip_image02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986" cy="22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EC" w:rsidRDefault="003049EC" w:rsidP="002303DE">
      <w:pPr>
        <w:pStyle w:val="Listaszerbekezds"/>
        <w:numPr>
          <w:ilvl w:val="0"/>
          <w:numId w:val="12"/>
        </w:numPr>
        <w:rPr>
          <w:lang w:eastAsia="hu-HU"/>
        </w:rPr>
      </w:pPr>
      <w:r>
        <w:rPr>
          <w:lang w:eastAsia="hu-HU"/>
        </w:rPr>
        <w:t>Ekkor:</w:t>
      </w:r>
    </w:p>
    <w:p w:rsidR="003049EC" w:rsidRPr="00A91FDE" w:rsidRDefault="003049EC" w:rsidP="003049EC">
      <w:pPr>
        <w:jc w:val="center"/>
        <w:rPr>
          <w:lang w:eastAsia="hu-HU"/>
        </w:rPr>
      </w:pPr>
      <w:r w:rsidRPr="00A91FDE">
        <w:rPr>
          <w:lang w:eastAsia="hu-HU"/>
        </w:rPr>
        <w:drawing>
          <wp:inline distT="0" distB="0" distL="0" distR="0" wp14:anchorId="7622A911" wp14:editId="2ABCE504">
            <wp:extent cx="1668162" cy="281721"/>
            <wp:effectExtent l="0" t="0" r="0" b="4445"/>
            <wp:docPr id="253" name="Kép 253" descr="099 YV O &#10;z %sz'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099 YV O &#10;z %sz'0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217" cy="29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FDE" w:rsidRPr="00A91FDE" w:rsidRDefault="00A91FDE" w:rsidP="003049EC">
      <w:pPr>
        <w:pStyle w:val="Cmsor2"/>
        <w:rPr>
          <w:lang w:eastAsia="hu-HU"/>
        </w:rPr>
      </w:pPr>
      <w:r w:rsidRPr="00A91FDE">
        <w:rPr>
          <w:rFonts w:eastAsia="Times New Roman"/>
          <w:lang w:eastAsia="hu-HU"/>
        </w:rPr>
        <w:t> </w:t>
      </w:r>
      <w:r w:rsidRPr="00A91FDE">
        <w:rPr>
          <w:lang w:eastAsia="hu-HU"/>
        </w:rPr>
        <w:t>Szabályozók programozása</w:t>
      </w:r>
    </w:p>
    <w:p w:rsidR="00A91FDE" w:rsidRDefault="00A91FDE" w:rsidP="003049EC">
      <w:pPr>
        <w:pStyle w:val="Cmsor3"/>
        <w:rPr>
          <w:lang w:eastAsia="hu-HU"/>
        </w:rPr>
      </w:pPr>
      <w:r>
        <w:rPr>
          <w:lang w:eastAsia="hu-HU"/>
        </w:rPr>
        <w:t>Folytonos idejű szabályozók</w:t>
      </w:r>
    </w:p>
    <w:p w:rsidR="00A91FDE" w:rsidRDefault="00A91FDE" w:rsidP="002303DE">
      <w:pPr>
        <w:pStyle w:val="Listaszerbekezds"/>
        <w:numPr>
          <w:ilvl w:val="0"/>
          <w:numId w:val="12"/>
        </w:numPr>
        <w:rPr>
          <w:lang w:eastAsia="hu-HU"/>
        </w:rPr>
      </w:pPr>
      <w:r>
        <w:rPr>
          <w:lang w:eastAsia="hu-HU"/>
        </w:rPr>
        <w:t xml:space="preserve">Ha a mintavételezési frekvencia min. 10x nagyobb, mint a szabályozási kör vágási frekvenciája </w:t>
      </w:r>
      <w:r>
        <w:rPr>
          <w:lang w:eastAsia="hu-HU"/>
        </w:rPr>
        <w:sym w:font="Wingdings" w:char="F0E0"/>
      </w:r>
      <w:r>
        <w:rPr>
          <w:lang w:eastAsia="hu-HU"/>
        </w:rPr>
        <w:t xml:space="preserve"> lehet folytonos szabályozót tervezni, de diszkrétként kell </w:t>
      </w:r>
      <w:proofErr w:type="gramStart"/>
      <w:r>
        <w:rPr>
          <w:lang w:eastAsia="hu-HU"/>
        </w:rPr>
        <w:t>realizálni</w:t>
      </w:r>
      <w:proofErr w:type="gramEnd"/>
    </w:p>
    <w:p w:rsidR="00A91FDE" w:rsidRDefault="00A91FDE" w:rsidP="003049EC">
      <w:pPr>
        <w:pStyle w:val="Cmsor4"/>
        <w:rPr>
          <w:lang w:eastAsia="hu-HU"/>
        </w:rPr>
      </w:pPr>
      <w:r>
        <w:rPr>
          <w:lang w:eastAsia="hu-HU"/>
        </w:rPr>
        <w:t>Folytonos PID</w:t>
      </w:r>
    </w:p>
    <w:p w:rsidR="00A91FDE" w:rsidRDefault="00A91FDE" w:rsidP="00A91FDE">
      <w:pPr>
        <w:rPr>
          <w:lang w:eastAsia="hu-HU"/>
        </w:rPr>
      </w:pPr>
      <w:r>
        <w:rPr>
          <w:lang w:eastAsia="hu-HU"/>
        </w:rPr>
        <w:t>Átviteli fv</w:t>
      </w:r>
      <w:proofErr w:type="gramStart"/>
      <w:r>
        <w:rPr>
          <w:lang w:eastAsia="hu-HU"/>
        </w:rPr>
        <w:t>.:</w:t>
      </w:r>
      <w:proofErr w:type="gramEnd"/>
      <w:r>
        <w:rPr>
          <w:lang w:eastAsia="hu-HU"/>
        </w:rPr>
        <w:t xml:space="preserve"> </w:t>
      </w:r>
    </w:p>
    <w:p w:rsidR="00A91FDE" w:rsidRDefault="00A91FDE" w:rsidP="003049EC">
      <w:pPr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273319A1" wp14:editId="48F8764A">
            <wp:extent cx="1482810" cy="402118"/>
            <wp:effectExtent l="0" t="0" r="317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0309" cy="41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DE" w:rsidRDefault="00A91FDE" w:rsidP="00A91FDE">
      <w:pPr>
        <w:rPr>
          <w:lang w:eastAsia="hu-HU"/>
        </w:rPr>
      </w:pPr>
      <w:r>
        <w:rPr>
          <w:lang w:eastAsia="hu-HU"/>
        </w:rPr>
        <w:t xml:space="preserve">Átalakítva </w:t>
      </w:r>
      <w:proofErr w:type="spellStart"/>
      <w:r>
        <w:rPr>
          <w:lang w:eastAsia="hu-HU"/>
        </w:rPr>
        <w:t>zpk-ba</w:t>
      </w:r>
      <w:proofErr w:type="spellEnd"/>
      <w:r>
        <w:rPr>
          <w:lang w:eastAsia="hu-HU"/>
        </w:rPr>
        <w:t>:</w:t>
      </w:r>
    </w:p>
    <w:p w:rsidR="00A91FDE" w:rsidRDefault="00A91FDE" w:rsidP="003049EC">
      <w:pPr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1CA62F8A" wp14:editId="787AF47D">
            <wp:extent cx="3932825" cy="531341"/>
            <wp:effectExtent l="0" t="0" r="0" b="2540"/>
            <wp:docPr id="312" name="Kép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4928" cy="55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DE" w:rsidRDefault="00A91FDE" w:rsidP="00A91FDE">
      <w:pPr>
        <w:rPr>
          <w:lang w:eastAsia="hu-HU"/>
        </w:rPr>
      </w:pPr>
      <w:r>
        <w:rPr>
          <w:lang w:eastAsia="hu-HU"/>
        </w:rPr>
        <w:t>Az alábbi tényezőkkel</w:t>
      </w:r>
    </w:p>
    <w:p w:rsidR="00A91FDE" w:rsidRDefault="00A91FDE" w:rsidP="003049EC">
      <w:pPr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79A1BD53" wp14:editId="4A4235F9">
            <wp:extent cx="4075144" cy="420130"/>
            <wp:effectExtent l="0" t="0" r="1905" b="0"/>
            <wp:docPr id="313" name="Kép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0547" cy="46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DE" w:rsidRDefault="00A91FDE" w:rsidP="00A91FDE">
      <w:pPr>
        <w:rPr>
          <w:lang w:eastAsia="hu-HU"/>
        </w:rPr>
      </w:pPr>
      <w:r>
        <w:rPr>
          <w:lang w:eastAsia="hu-HU"/>
        </w:rPr>
        <w:t xml:space="preserve">A </w:t>
      </w:r>
      <w:proofErr w:type="gramStart"/>
      <w:r>
        <w:rPr>
          <w:lang w:eastAsia="hu-HU"/>
        </w:rPr>
        <w:t>diszkrét</w:t>
      </w:r>
      <w:proofErr w:type="gramEnd"/>
      <w:r>
        <w:rPr>
          <w:lang w:eastAsia="hu-HU"/>
        </w:rPr>
        <w:t xml:space="preserve"> alakból a sebesség algoritmus:</w:t>
      </w:r>
    </w:p>
    <w:p w:rsidR="00A91FDE" w:rsidRDefault="00A91FDE" w:rsidP="001535C6">
      <w:pPr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21F968B7" wp14:editId="2BB157B5">
            <wp:extent cx="3015049" cy="418388"/>
            <wp:effectExtent l="0" t="0" r="0" b="1270"/>
            <wp:docPr id="314" name="Kép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2327" cy="4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DE" w:rsidRDefault="00A91FDE" w:rsidP="00A91FDE">
      <w:pPr>
        <w:rPr>
          <w:lang w:eastAsia="hu-HU"/>
        </w:rPr>
      </w:pPr>
      <w:r>
        <w:rPr>
          <w:lang w:eastAsia="hu-HU"/>
        </w:rPr>
        <w:t xml:space="preserve">Ebből adódik a rekurzív </w:t>
      </w:r>
      <w:proofErr w:type="gramStart"/>
      <w:r>
        <w:rPr>
          <w:lang w:eastAsia="hu-HU"/>
        </w:rPr>
        <w:t>pozíció</w:t>
      </w:r>
      <w:proofErr w:type="gramEnd"/>
      <w:r>
        <w:rPr>
          <w:lang w:eastAsia="hu-HU"/>
        </w:rPr>
        <w:t xml:space="preserve"> algoritmus</w:t>
      </w:r>
    </w:p>
    <w:p w:rsidR="00A91FDE" w:rsidRDefault="00A91FDE" w:rsidP="001535C6">
      <w:pPr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3EAE4156" wp14:editId="0AFF3DF7">
            <wp:extent cx="2230395" cy="330429"/>
            <wp:effectExtent l="0" t="0" r="0" b="0"/>
            <wp:docPr id="315" name="Kép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4176" cy="34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DE" w:rsidRDefault="00A91FDE" w:rsidP="001535C6">
      <w:pPr>
        <w:pStyle w:val="Cmsor4"/>
        <w:rPr>
          <w:lang w:eastAsia="hu-HU"/>
        </w:rPr>
      </w:pPr>
      <w:r>
        <w:rPr>
          <w:lang w:eastAsia="hu-HU"/>
        </w:rPr>
        <w:t>Elintegrálódás kezelése:</w:t>
      </w:r>
    </w:p>
    <w:p w:rsidR="00A91FDE" w:rsidRPr="00A91FDE" w:rsidRDefault="00A91FDE" w:rsidP="002D38D8">
      <w:pPr>
        <w:rPr>
          <w:lang w:eastAsia="hu-HU"/>
        </w:rPr>
      </w:pPr>
      <w:r>
        <w:rPr>
          <w:lang w:eastAsia="hu-HU"/>
        </w:rPr>
        <w:t xml:space="preserve">A programon </w:t>
      </w:r>
      <w:r w:rsidR="002D38D8">
        <w:rPr>
          <w:lang w:eastAsia="hu-HU"/>
        </w:rPr>
        <w:t>belül korlátozás megvalósítása.</w:t>
      </w:r>
    </w:p>
    <w:p w:rsidR="002D38D8" w:rsidRDefault="00A91FDE" w:rsidP="001535C6">
      <w:pPr>
        <w:jc w:val="center"/>
        <w:rPr>
          <w:lang w:eastAsia="hu-HU"/>
        </w:rPr>
      </w:pPr>
      <w:r>
        <w:rPr>
          <w:noProof/>
          <w:lang w:eastAsia="hu-HU"/>
        </w:rPr>
        <mc:AlternateContent>
          <mc:Choice Requires="wps">
            <w:drawing>
              <wp:inline distT="0" distB="0" distL="0" distR="0">
                <wp:extent cx="4425950" cy="1404620"/>
                <wp:effectExtent l="0" t="0" r="12700" b="21590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FDE" w:rsidRDefault="00A91FDE" w:rsidP="00A91FD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Egy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implementáció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(b2 = 0)</w:t>
                            </w:r>
                          </w:p>
                          <w:p w:rsidR="00A91FDE" w:rsidRDefault="00A91FDE" w:rsidP="00A91FDE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ek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A91FDE" w:rsidRDefault="00A91FDE" w:rsidP="00A91FDE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uk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uk1 + b0 *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b1 *ek1; </w:t>
                            </w:r>
                            <w:r w:rsidRPr="001535C6">
                              <w:rPr>
                                <w:rStyle w:val="pszeudokdkommentChar"/>
                                <w:color w:val="385623" w:themeColor="accent6" w:themeShade="80"/>
                              </w:rPr>
                              <w:t>// PI beavatkozójel</w:t>
                            </w:r>
                          </w:p>
                          <w:p w:rsidR="00A91FDE" w:rsidRDefault="00A91FDE" w:rsidP="001535C6">
                            <w:pPr>
                              <w:pStyle w:val="pszeudokdkomment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// threshold</w:t>
                            </w:r>
                          </w:p>
                          <w:p w:rsidR="00A91FDE" w:rsidRDefault="00A91FDE" w:rsidP="00A91FDE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Umin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A91FDE" w:rsidRDefault="00A91FDE" w:rsidP="00A91FDE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uk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Umin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A91FDE" w:rsidRDefault="00A91FDE" w:rsidP="00A91FDE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A91FDE" w:rsidRDefault="00A91FDE" w:rsidP="00A91FDE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Umax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A91FDE" w:rsidRDefault="00A91FDE" w:rsidP="00A91FDE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uk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Umax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A91FDE" w:rsidRDefault="00A91FDE" w:rsidP="00A91FDE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A91FDE" w:rsidRDefault="00A91FDE" w:rsidP="001535C6">
                            <w:pPr>
                              <w:pStyle w:val="pszeudokdkomment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 xml:space="preserve">// parameter </w:t>
                            </w:r>
                            <w:proofErr w:type="spellStart"/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átadás</w:t>
                            </w:r>
                            <w:proofErr w:type="spellEnd"/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következő</w:t>
                            </w:r>
                            <w:proofErr w:type="spellEnd"/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916A5">
                              <w:rPr>
                                <w:color w:val="385623" w:themeColor="accent6" w:themeShade="80"/>
                                <w:lang w:val="en-US"/>
                              </w:rPr>
                              <w:t>ciklusnak</w:t>
                            </w:r>
                            <w:proofErr w:type="spellEnd"/>
                          </w:p>
                          <w:p w:rsidR="00A91FDE" w:rsidRDefault="00A91FDE" w:rsidP="00A91FDE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uk1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uk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A91FDE" w:rsidRDefault="00A91FDE" w:rsidP="00A91FDE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ek1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A91FDE" w:rsidRPr="00A91FDE" w:rsidRDefault="00A91FDE" w:rsidP="00A91FDE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348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">
                <v:textbox style="mso-fit-shape-to-text:t">
                  <w:txbxContent>
                    <w:p w:rsidR="00A91FDE" w:rsidRDefault="00A91FDE" w:rsidP="00A91FD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Egy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PI </w:t>
                      </w:r>
                      <w:proofErr w:type="spellStart"/>
                      <w:r>
                        <w:rPr>
                          <w:lang w:val="en-US"/>
                        </w:rPr>
                        <w:t>implementáció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(b2 = 0)</w:t>
                      </w:r>
                    </w:p>
                    <w:p w:rsidR="00A91FDE" w:rsidRDefault="00A91FDE" w:rsidP="00A91FDE">
                      <w:pPr>
                        <w:pStyle w:val="pszeudokd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ek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rk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– </w:t>
                      </w:r>
                      <w:proofErr w:type="spellStart"/>
                      <w:r>
                        <w:rPr>
                          <w:lang w:val="en-US"/>
                        </w:rPr>
                        <w:t>yk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:rsidR="00A91FDE" w:rsidRDefault="00A91FDE" w:rsidP="00A91FDE">
                      <w:pPr>
                        <w:pStyle w:val="pszeudokd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uk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= uk1 + b0 * </w:t>
                      </w:r>
                      <w:proofErr w:type="spellStart"/>
                      <w:r>
                        <w:rPr>
                          <w:lang w:val="en-US"/>
                        </w:rPr>
                        <w:t>ek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b1 *ek1; </w:t>
                      </w:r>
                      <w:r w:rsidRPr="001535C6">
                        <w:rPr>
                          <w:rStyle w:val="pszeudokdkommentChar"/>
                          <w:color w:val="385623" w:themeColor="accent6" w:themeShade="80"/>
                        </w:rPr>
                        <w:t>// PI beavatkozójel</w:t>
                      </w:r>
                    </w:p>
                    <w:p w:rsidR="00A91FDE" w:rsidRDefault="00A91FDE" w:rsidP="001535C6">
                      <w:pPr>
                        <w:pStyle w:val="pszeudokdkomment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>// threshold</w:t>
                      </w:r>
                    </w:p>
                    <w:p w:rsidR="00A91FDE" w:rsidRDefault="00A91FDE" w:rsidP="00A91FDE">
                      <w:pPr>
                        <w:pStyle w:val="pszeudokd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&lt; </w:t>
                      </w:r>
                      <w:proofErr w:type="spellStart"/>
                      <w:r>
                        <w:rPr>
                          <w:lang w:val="en-US"/>
                        </w:rPr>
                        <w:t>Umin</w:t>
                      </w:r>
                      <w:proofErr w:type="spellEnd"/>
                      <w:r>
                        <w:rPr>
                          <w:lang w:val="en-US"/>
                        </w:rPr>
                        <w:t>) {</w:t>
                      </w:r>
                    </w:p>
                    <w:p w:rsidR="00A91FDE" w:rsidRDefault="00A91FDE" w:rsidP="00A91FDE">
                      <w:pPr>
                        <w:pStyle w:val="pszeudok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uk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Umin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:rsidR="00A91FDE" w:rsidRDefault="00A91FDE" w:rsidP="00A91FDE">
                      <w:pPr>
                        <w:pStyle w:val="pszeudok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:rsidR="00A91FDE" w:rsidRDefault="00A91FDE" w:rsidP="00A91FDE">
                      <w:pPr>
                        <w:pStyle w:val="pszeudokd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&gt; </w:t>
                      </w:r>
                      <w:proofErr w:type="spellStart"/>
                      <w:r>
                        <w:rPr>
                          <w:lang w:val="en-US"/>
                        </w:rPr>
                        <w:t>Umax</w:t>
                      </w:r>
                      <w:proofErr w:type="spellEnd"/>
                      <w:r>
                        <w:rPr>
                          <w:lang w:val="en-US"/>
                        </w:rPr>
                        <w:t>) {</w:t>
                      </w:r>
                    </w:p>
                    <w:p w:rsidR="00A91FDE" w:rsidRDefault="00A91FDE" w:rsidP="00A91FDE">
                      <w:pPr>
                        <w:pStyle w:val="pszeudok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uk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Umax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:rsidR="00A91FDE" w:rsidRDefault="00A91FDE" w:rsidP="00A91FDE">
                      <w:pPr>
                        <w:pStyle w:val="pszeudok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:rsidR="00A91FDE" w:rsidRDefault="00A91FDE" w:rsidP="001535C6">
                      <w:pPr>
                        <w:pStyle w:val="pszeudokdkomment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 xml:space="preserve">// parameter </w:t>
                      </w:r>
                      <w:proofErr w:type="spellStart"/>
                      <w:r>
                        <w:rPr>
                          <w:color w:val="385623" w:themeColor="accent6" w:themeShade="80"/>
                          <w:lang w:val="en-US"/>
                        </w:rPr>
                        <w:t>átadás</w:t>
                      </w:r>
                      <w:proofErr w:type="spellEnd"/>
                      <w:r>
                        <w:rPr>
                          <w:color w:val="385623" w:themeColor="accent6" w:themeShade="80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color w:val="385623" w:themeColor="accent6" w:themeShade="80"/>
                          <w:lang w:val="en-US"/>
                        </w:rPr>
                        <w:t>következő</w:t>
                      </w:r>
                      <w:proofErr w:type="spellEnd"/>
                      <w:r>
                        <w:rPr>
                          <w:color w:val="385623" w:themeColor="accent6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="00B916A5">
                        <w:rPr>
                          <w:color w:val="385623" w:themeColor="accent6" w:themeShade="80"/>
                          <w:lang w:val="en-US"/>
                        </w:rPr>
                        <w:t>ciklusnak</w:t>
                      </w:r>
                      <w:proofErr w:type="spellEnd"/>
                    </w:p>
                    <w:p w:rsidR="00A91FDE" w:rsidRDefault="00A91FDE" w:rsidP="00A91FDE">
                      <w:pPr>
                        <w:pStyle w:val="pszeudok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uk1 =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uk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;</w:t>
                      </w:r>
                    </w:p>
                    <w:p w:rsidR="00A91FDE" w:rsidRDefault="00A91FDE" w:rsidP="00A91FDE">
                      <w:pPr>
                        <w:pStyle w:val="pszeudok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ek1 = </w:t>
                      </w:r>
                      <w:proofErr w:type="spellStart"/>
                      <w:r>
                        <w:rPr>
                          <w:lang w:val="en-US"/>
                        </w:rPr>
                        <w:t>ek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:rsidR="00A91FDE" w:rsidRPr="00A91FDE" w:rsidRDefault="00A91FDE" w:rsidP="00A91FDE">
                      <w:pPr>
                        <w:pStyle w:val="pszeudokd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D38D8" w:rsidRDefault="002D38D8" w:rsidP="001535C6">
      <w:pPr>
        <w:pStyle w:val="Cmsor4"/>
        <w:rPr>
          <w:lang w:eastAsia="hu-HU"/>
        </w:rPr>
      </w:pPr>
      <w:r>
        <w:rPr>
          <w:lang w:eastAsia="hu-HU"/>
        </w:rPr>
        <w:lastRenderedPageBreak/>
        <w:t>Integráló rekeszes PI szabályozó</w:t>
      </w:r>
    </w:p>
    <w:p w:rsidR="002D38D8" w:rsidRDefault="002D38D8" w:rsidP="001535C6">
      <w:pPr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694E32DF" wp14:editId="347C0803">
            <wp:extent cx="3101546" cy="434705"/>
            <wp:effectExtent l="0" t="0" r="3810" b="3810"/>
            <wp:docPr id="316" name="Kép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9913" cy="44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D8" w:rsidRDefault="002D38D8" w:rsidP="00A91FDE">
      <w:pPr>
        <w:rPr>
          <w:lang w:eastAsia="hu-HU"/>
        </w:rPr>
      </w:pPr>
      <w:r>
        <w:rPr>
          <w:lang w:eastAsia="hu-HU"/>
        </w:rPr>
        <w:t xml:space="preserve">Az integrálást elemi módon, egy memória rekeszben való összegzéssel </w:t>
      </w:r>
      <w:proofErr w:type="spellStart"/>
      <w:r>
        <w:rPr>
          <w:lang w:eastAsia="hu-HU"/>
        </w:rPr>
        <w:t>imlementáljuk</w:t>
      </w:r>
      <w:proofErr w:type="spellEnd"/>
      <w:r>
        <w:rPr>
          <w:lang w:eastAsia="hu-HU"/>
        </w:rPr>
        <w:t>:</w:t>
      </w:r>
    </w:p>
    <w:p w:rsidR="002D38D8" w:rsidRDefault="002D38D8" w:rsidP="001535C6">
      <w:pPr>
        <w:jc w:val="center"/>
        <w:rPr>
          <w:lang w:eastAsia="hu-HU"/>
        </w:rPr>
      </w:pP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0F216C89" wp14:editId="104D8C87">
                <wp:extent cx="4425950" cy="1404620"/>
                <wp:effectExtent l="0" t="0" r="12700" b="21590"/>
                <wp:docPr id="3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8D8" w:rsidRDefault="00AE2F93" w:rsidP="002D38D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Rekeszes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2D38D8">
                              <w:rPr>
                                <w:lang w:val="en-US"/>
                              </w:rPr>
                              <w:t xml:space="preserve">PI </w:t>
                            </w:r>
                            <w:proofErr w:type="spellStart"/>
                            <w:r w:rsidR="002D38D8">
                              <w:rPr>
                                <w:lang w:val="en-US"/>
                              </w:rPr>
                              <w:t>implementáció</w:t>
                            </w:r>
                            <w:proofErr w:type="spellEnd"/>
                            <w:r w:rsidR="002D38D8">
                              <w:rPr>
                                <w:lang w:val="en-US"/>
                              </w:rPr>
                              <w:t xml:space="preserve"> (b2 = 0)</w:t>
                            </w:r>
                          </w:p>
                          <w:p w:rsidR="002D38D8" w:rsidRPr="001535C6" w:rsidRDefault="002D38D8" w:rsidP="002D38D8">
                            <w:pPr>
                              <w:pStyle w:val="pszeudokd"/>
                              <w:rPr>
                                <w:rStyle w:val="pszeudokdkommentChar"/>
                                <w:color w:val="385623" w:themeColor="accent6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ek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535C6">
                              <w:rPr>
                                <w:rStyle w:val="pszeudokdkommentChar"/>
                                <w:color w:val="385623" w:themeColor="accent6" w:themeShade="80"/>
                              </w:rPr>
                              <w:t>// hibajel</w:t>
                            </w:r>
                          </w:p>
                          <w:p w:rsidR="002D38D8" w:rsidRPr="001535C6" w:rsidRDefault="002D38D8" w:rsidP="002D38D8">
                            <w:pPr>
                              <w:pStyle w:val="pszeudokd"/>
                              <w:rPr>
                                <w:rStyle w:val="pszeudokdkommentChar"/>
                                <w:color w:val="385623" w:themeColor="accent6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ik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; </w:t>
                            </w:r>
                            <w:r w:rsidRPr="001535C6">
                              <w:rPr>
                                <w:rStyle w:val="pszeudokdkommentChar"/>
                                <w:color w:val="385623" w:themeColor="accent6" w:themeShade="80"/>
                              </w:rPr>
                              <w:t xml:space="preserve">// </w:t>
                            </w:r>
                            <w:proofErr w:type="spellStart"/>
                            <w:r w:rsidR="00AE2F93" w:rsidRPr="001535C6">
                              <w:rPr>
                                <w:rStyle w:val="pszeudokdkommentChar"/>
                                <w:color w:val="385623" w:themeColor="accent6" w:themeShade="80"/>
                              </w:rPr>
                              <w:t>szummás</w:t>
                            </w:r>
                            <w:proofErr w:type="spellEnd"/>
                            <w:r w:rsidR="00AE2F93" w:rsidRPr="001535C6">
                              <w:rPr>
                                <w:rStyle w:val="pszeudokdkommentChar"/>
                                <w:color w:val="385623" w:themeColor="accent6" w:themeShade="80"/>
                              </w:rPr>
                              <w:t xml:space="preserve"> rész : </w:t>
                            </w:r>
                          </w:p>
                          <w:p w:rsidR="002D38D8" w:rsidRPr="001535C6" w:rsidRDefault="002D38D8" w:rsidP="002D38D8">
                            <w:pPr>
                              <w:pStyle w:val="pszeudokd"/>
                              <w:rPr>
                                <w:rStyle w:val="pszeudokdkommentChar"/>
                                <w:color w:val="385623" w:themeColor="accent6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vk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kc *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  <w:r w:rsidR="001535C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535C6">
                              <w:rPr>
                                <w:rStyle w:val="pszeudokdkommentChar"/>
                                <w:color w:val="385623" w:themeColor="accent6" w:themeShade="80"/>
                              </w:rPr>
                              <w:t xml:space="preserve">// </w:t>
                            </w:r>
                            <w:proofErr w:type="spellStart"/>
                            <w:r w:rsidRPr="001535C6">
                              <w:rPr>
                                <w:rStyle w:val="pszeudokdkommentChar"/>
                                <w:color w:val="385623" w:themeColor="accent6" w:themeShade="80"/>
                              </w:rPr>
                              <w:t>vk</w:t>
                            </w:r>
                            <w:proofErr w:type="spellEnd"/>
                            <w:r w:rsidRPr="001535C6">
                              <w:rPr>
                                <w:rStyle w:val="pszeudokdkommentChar"/>
                                <w:color w:val="385623" w:themeColor="accent6" w:themeShade="80"/>
                              </w:rPr>
                              <w:t xml:space="preserve"> = </w:t>
                            </w:r>
                            <w:proofErr w:type="spellStart"/>
                            <w:r w:rsidRPr="001535C6">
                              <w:rPr>
                                <w:rStyle w:val="pszeudokdkommentChar"/>
                                <w:color w:val="385623" w:themeColor="accent6" w:themeShade="80"/>
                              </w:rPr>
                              <w:t>kv</w:t>
                            </w:r>
                            <w:proofErr w:type="spellEnd"/>
                            <w:r w:rsidRPr="001535C6">
                              <w:rPr>
                                <w:rStyle w:val="pszeudokdkommentChar"/>
                                <w:color w:val="385623" w:themeColor="accent6" w:themeShade="80"/>
                              </w:rPr>
                              <w:t xml:space="preserve"> * hibajel + </w:t>
                            </w:r>
                            <w:proofErr w:type="spellStart"/>
                            <w:r w:rsidRPr="001535C6">
                              <w:rPr>
                                <w:rStyle w:val="pszeudokdkommentChar"/>
                                <w:color w:val="385623" w:themeColor="accent6" w:themeShade="80"/>
                              </w:rPr>
                              <w:t>szummás</w:t>
                            </w:r>
                            <w:proofErr w:type="spellEnd"/>
                            <w:r w:rsidRPr="001535C6">
                              <w:rPr>
                                <w:rStyle w:val="pszeudokdkommentChar"/>
                                <w:color w:val="385623" w:themeColor="accent6" w:themeShade="80"/>
                              </w:rPr>
                              <w:t xml:space="preserve"> rész</w:t>
                            </w:r>
                          </w:p>
                          <w:p w:rsidR="002D38D8" w:rsidRDefault="002D38D8" w:rsidP="001535C6">
                            <w:pPr>
                              <w:pStyle w:val="pszeudokdkomment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// threshold</w:t>
                            </w:r>
                          </w:p>
                          <w:p w:rsidR="002D38D8" w:rsidRDefault="002D38D8" w:rsidP="002D38D8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Umin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2D38D8" w:rsidRDefault="002D38D8" w:rsidP="002D38D8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uk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Umin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2D38D8" w:rsidRDefault="002D38D8" w:rsidP="002D38D8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2D38D8" w:rsidRDefault="002D38D8" w:rsidP="002D38D8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if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Umax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2D38D8" w:rsidRDefault="002D38D8" w:rsidP="002D38D8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uk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Umax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2D38D8" w:rsidRDefault="002D38D8" w:rsidP="002D38D8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2D38D8" w:rsidRDefault="002D38D8" w:rsidP="002D38D8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2D38D8" w:rsidRDefault="002D38D8" w:rsidP="002D38D8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uk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2D38D8" w:rsidRDefault="002D38D8" w:rsidP="002D38D8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2D38D8" w:rsidRDefault="002D38D8" w:rsidP="002D38D8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ik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); </w:t>
                            </w:r>
                            <w:r w:rsidRPr="001535C6">
                              <w:rPr>
                                <w:rStyle w:val="pszeudokdkommentChar"/>
                                <w:color w:val="385623" w:themeColor="accent6" w:themeShade="80"/>
                              </w:rPr>
                              <w:t xml:space="preserve">// </w:t>
                            </w:r>
                            <w:proofErr w:type="spellStart"/>
                            <w:r w:rsidRPr="001535C6">
                              <w:rPr>
                                <w:rStyle w:val="pszeudokdkommentChar"/>
                                <w:color w:val="385623" w:themeColor="accent6" w:themeShade="80"/>
                              </w:rPr>
                              <w:t>integrator</w:t>
                            </w:r>
                            <w:proofErr w:type="spellEnd"/>
                            <w:r w:rsidRPr="001535C6">
                              <w:rPr>
                                <w:rStyle w:val="pszeudokdkommentChar"/>
                                <w:color w:val="385623" w:themeColor="accent6" w:themeShade="80"/>
                              </w:rPr>
                              <w:t xml:space="preserve"> visszaá</w:t>
                            </w:r>
                            <w:r w:rsidR="001535C6" w:rsidRPr="001535C6">
                              <w:rPr>
                                <w:rStyle w:val="pszeudokdkommentChar"/>
                                <w:color w:val="385623" w:themeColor="accent6" w:themeShade="80"/>
                              </w:rPr>
                              <w:t>l</w:t>
                            </w:r>
                            <w:r w:rsidRPr="001535C6">
                              <w:rPr>
                                <w:rStyle w:val="pszeudokdkommentChar"/>
                                <w:color w:val="385623" w:themeColor="accent6" w:themeShade="80"/>
                              </w:rPr>
                              <w:t>lítás</w:t>
                            </w:r>
                          </w:p>
                          <w:p w:rsidR="002D38D8" w:rsidRPr="00A91FDE" w:rsidRDefault="002D38D8" w:rsidP="002D38D8">
                            <w:pPr>
                              <w:pStyle w:val="pszeudokd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216C89" id="_x0000_s1027" type="#_x0000_t202" style="width:348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">
                <v:textbox style="mso-fit-shape-to-text:t">
                  <w:txbxContent>
                    <w:p w:rsidR="002D38D8" w:rsidRDefault="00AE2F93" w:rsidP="002D38D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Rekeszes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2D38D8">
                        <w:rPr>
                          <w:lang w:val="en-US"/>
                        </w:rPr>
                        <w:t xml:space="preserve">PI </w:t>
                      </w:r>
                      <w:proofErr w:type="spellStart"/>
                      <w:r w:rsidR="002D38D8">
                        <w:rPr>
                          <w:lang w:val="en-US"/>
                        </w:rPr>
                        <w:t>implementáció</w:t>
                      </w:r>
                      <w:proofErr w:type="spellEnd"/>
                      <w:r w:rsidR="002D38D8">
                        <w:rPr>
                          <w:lang w:val="en-US"/>
                        </w:rPr>
                        <w:t xml:space="preserve"> (b2 = 0)</w:t>
                      </w:r>
                    </w:p>
                    <w:p w:rsidR="002D38D8" w:rsidRPr="001535C6" w:rsidRDefault="002D38D8" w:rsidP="002D38D8">
                      <w:pPr>
                        <w:pStyle w:val="pszeudokd"/>
                        <w:rPr>
                          <w:rStyle w:val="pszeudokdkommentChar"/>
                          <w:color w:val="385623" w:themeColor="accent6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ek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rk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– </w:t>
                      </w:r>
                      <w:proofErr w:type="spellStart"/>
                      <w:r>
                        <w:rPr>
                          <w:lang w:val="en-US"/>
                        </w:rPr>
                        <w:t>yk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535C6">
                        <w:rPr>
                          <w:rStyle w:val="pszeudokdkommentChar"/>
                          <w:color w:val="385623" w:themeColor="accent6" w:themeShade="80"/>
                        </w:rPr>
                        <w:t>// hibajel</w:t>
                      </w:r>
                    </w:p>
                    <w:p w:rsidR="002D38D8" w:rsidRPr="001535C6" w:rsidRDefault="002D38D8" w:rsidP="002D38D8">
                      <w:pPr>
                        <w:pStyle w:val="pszeudokd"/>
                        <w:rPr>
                          <w:rStyle w:val="pszeudokdkommentChar"/>
                          <w:color w:val="385623" w:themeColor="accent6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ik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ik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</w:t>
                      </w:r>
                      <w:proofErr w:type="spellStart"/>
                      <w:r>
                        <w:rPr>
                          <w:lang w:val="en-US"/>
                        </w:rPr>
                        <w:t>ki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* </w:t>
                      </w:r>
                      <w:proofErr w:type="spellStart"/>
                      <w:r>
                        <w:rPr>
                          <w:lang w:val="en-US"/>
                        </w:rPr>
                        <w:t>ek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; </w:t>
                      </w:r>
                      <w:r w:rsidRPr="001535C6">
                        <w:rPr>
                          <w:rStyle w:val="pszeudokdkommentChar"/>
                          <w:color w:val="385623" w:themeColor="accent6" w:themeShade="80"/>
                        </w:rPr>
                        <w:t xml:space="preserve">// </w:t>
                      </w:r>
                      <w:proofErr w:type="spellStart"/>
                      <w:r w:rsidR="00AE2F93" w:rsidRPr="001535C6">
                        <w:rPr>
                          <w:rStyle w:val="pszeudokdkommentChar"/>
                          <w:color w:val="385623" w:themeColor="accent6" w:themeShade="80"/>
                        </w:rPr>
                        <w:t>szummás</w:t>
                      </w:r>
                      <w:proofErr w:type="spellEnd"/>
                      <w:r w:rsidR="00AE2F93" w:rsidRPr="001535C6">
                        <w:rPr>
                          <w:rStyle w:val="pszeudokdkommentChar"/>
                          <w:color w:val="385623" w:themeColor="accent6" w:themeShade="80"/>
                        </w:rPr>
                        <w:t xml:space="preserve"> rész : </w:t>
                      </w:r>
                    </w:p>
                    <w:p w:rsidR="002D38D8" w:rsidRPr="001535C6" w:rsidRDefault="002D38D8" w:rsidP="002D38D8">
                      <w:pPr>
                        <w:pStyle w:val="pszeudokd"/>
                        <w:rPr>
                          <w:rStyle w:val="pszeudokdkommentChar"/>
                          <w:color w:val="385623" w:themeColor="accent6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vk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= kc * </w:t>
                      </w:r>
                      <w:proofErr w:type="spellStart"/>
                      <w:r>
                        <w:rPr>
                          <w:lang w:val="en-US"/>
                        </w:rPr>
                        <w:t>ek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</w:t>
                      </w:r>
                      <w:proofErr w:type="spellStart"/>
                      <w:r>
                        <w:rPr>
                          <w:lang w:val="en-US"/>
                        </w:rPr>
                        <w:t>ik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  <w:r w:rsidR="001535C6">
                        <w:rPr>
                          <w:lang w:val="en-US"/>
                        </w:rPr>
                        <w:t xml:space="preserve"> </w:t>
                      </w:r>
                      <w:r w:rsidRPr="001535C6">
                        <w:rPr>
                          <w:rStyle w:val="pszeudokdkommentChar"/>
                          <w:color w:val="385623" w:themeColor="accent6" w:themeShade="80"/>
                        </w:rPr>
                        <w:t xml:space="preserve">// </w:t>
                      </w:r>
                      <w:proofErr w:type="spellStart"/>
                      <w:r w:rsidRPr="001535C6">
                        <w:rPr>
                          <w:rStyle w:val="pszeudokdkommentChar"/>
                          <w:color w:val="385623" w:themeColor="accent6" w:themeShade="80"/>
                        </w:rPr>
                        <w:t>vk</w:t>
                      </w:r>
                      <w:proofErr w:type="spellEnd"/>
                      <w:r w:rsidRPr="001535C6">
                        <w:rPr>
                          <w:rStyle w:val="pszeudokdkommentChar"/>
                          <w:color w:val="385623" w:themeColor="accent6" w:themeShade="80"/>
                        </w:rPr>
                        <w:t xml:space="preserve"> = </w:t>
                      </w:r>
                      <w:proofErr w:type="spellStart"/>
                      <w:r w:rsidRPr="001535C6">
                        <w:rPr>
                          <w:rStyle w:val="pszeudokdkommentChar"/>
                          <w:color w:val="385623" w:themeColor="accent6" w:themeShade="80"/>
                        </w:rPr>
                        <w:t>kv</w:t>
                      </w:r>
                      <w:proofErr w:type="spellEnd"/>
                      <w:r w:rsidRPr="001535C6">
                        <w:rPr>
                          <w:rStyle w:val="pszeudokdkommentChar"/>
                          <w:color w:val="385623" w:themeColor="accent6" w:themeShade="80"/>
                        </w:rPr>
                        <w:t xml:space="preserve"> * hibajel + </w:t>
                      </w:r>
                      <w:proofErr w:type="spellStart"/>
                      <w:r w:rsidRPr="001535C6">
                        <w:rPr>
                          <w:rStyle w:val="pszeudokdkommentChar"/>
                          <w:color w:val="385623" w:themeColor="accent6" w:themeShade="80"/>
                        </w:rPr>
                        <w:t>szummás</w:t>
                      </w:r>
                      <w:proofErr w:type="spellEnd"/>
                      <w:r w:rsidRPr="001535C6">
                        <w:rPr>
                          <w:rStyle w:val="pszeudokdkommentChar"/>
                          <w:color w:val="385623" w:themeColor="accent6" w:themeShade="80"/>
                        </w:rPr>
                        <w:t xml:space="preserve"> rész</w:t>
                      </w:r>
                    </w:p>
                    <w:p w:rsidR="002D38D8" w:rsidRDefault="002D38D8" w:rsidP="001535C6">
                      <w:pPr>
                        <w:pStyle w:val="pszeudokdkomment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>// threshold</w:t>
                      </w:r>
                    </w:p>
                    <w:p w:rsidR="002D38D8" w:rsidRDefault="002D38D8" w:rsidP="002D38D8">
                      <w:pPr>
                        <w:pStyle w:val="pszeudokd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vk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&lt; </w:t>
                      </w:r>
                      <w:proofErr w:type="spellStart"/>
                      <w:r>
                        <w:rPr>
                          <w:lang w:val="en-US"/>
                        </w:rPr>
                        <w:t>Umin</w:t>
                      </w:r>
                      <w:proofErr w:type="spellEnd"/>
                      <w:r>
                        <w:rPr>
                          <w:lang w:val="en-US"/>
                        </w:rPr>
                        <w:t>) {</w:t>
                      </w:r>
                    </w:p>
                    <w:p w:rsidR="002D38D8" w:rsidRDefault="002D38D8" w:rsidP="002D38D8">
                      <w:pPr>
                        <w:pStyle w:val="pszeudok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uk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Umin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:rsidR="002D38D8" w:rsidRDefault="002D38D8" w:rsidP="002D38D8">
                      <w:pPr>
                        <w:pStyle w:val="pszeudok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:rsidR="002D38D8" w:rsidRDefault="002D38D8" w:rsidP="002D38D8">
                      <w:pPr>
                        <w:pStyle w:val="pszeudokd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else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if (</w:t>
                      </w:r>
                      <w:proofErr w:type="spellStart"/>
                      <w:r>
                        <w:rPr>
                          <w:lang w:val="en-US"/>
                        </w:rPr>
                        <w:t>vk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&gt; </w:t>
                      </w:r>
                      <w:proofErr w:type="spellStart"/>
                      <w:r>
                        <w:rPr>
                          <w:lang w:val="en-US"/>
                        </w:rPr>
                        <w:t>Umax</w:t>
                      </w:r>
                      <w:proofErr w:type="spellEnd"/>
                      <w:r>
                        <w:rPr>
                          <w:lang w:val="en-US"/>
                        </w:rPr>
                        <w:t>) {</w:t>
                      </w:r>
                    </w:p>
                    <w:p w:rsidR="002D38D8" w:rsidRDefault="002D38D8" w:rsidP="002D38D8">
                      <w:pPr>
                        <w:pStyle w:val="pszeudok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uk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Umax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:rsidR="002D38D8" w:rsidRDefault="002D38D8" w:rsidP="002D38D8">
                      <w:pPr>
                        <w:pStyle w:val="pszeudok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:rsidR="002D38D8" w:rsidRDefault="002D38D8" w:rsidP="002D38D8">
                      <w:pPr>
                        <w:pStyle w:val="pszeudokd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else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{</w:t>
                      </w:r>
                    </w:p>
                    <w:p w:rsidR="002D38D8" w:rsidRDefault="002D38D8" w:rsidP="002D38D8">
                      <w:pPr>
                        <w:pStyle w:val="pszeudok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uk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vk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:rsidR="002D38D8" w:rsidRDefault="002D38D8" w:rsidP="002D38D8">
                      <w:pPr>
                        <w:pStyle w:val="pszeudok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:rsidR="002D38D8" w:rsidRDefault="002D38D8" w:rsidP="002D38D8">
                      <w:pPr>
                        <w:pStyle w:val="pszeudokd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ik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ik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(</w:t>
                      </w:r>
                      <w:proofErr w:type="spellStart"/>
                      <w:r>
                        <w:rPr>
                          <w:lang w:val="en-US"/>
                        </w:rPr>
                        <w:t>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– </w:t>
                      </w:r>
                      <w:proofErr w:type="spellStart"/>
                      <w:r>
                        <w:rPr>
                          <w:lang w:val="en-US"/>
                        </w:rPr>
                        <w:t>vk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); </w:t>
                      </w:r>
                      <w:r w:rsidRPr="001535C6">
                        <w:rPr>
                          <w:rStyle w:val="pszeudokdkommentChar"/>
                          <w:color w:val="385623" w:themeColor="accent6" w:themeShade="80"/>
                        </w:rPr>
                        <w:t xml:space="preserve">// </w:t>
                      </w:r>
                      <w:proofErr w:type="spellStart"/>
                      <w:r w:rsidRPr="001535C6">
                        <w:rPr>
                          <w:rStyle w:val="pszeudokdkommentChar"/>
                          <w:color w:val="385623" w:themeColor="accent6" w:themeShade="80"/>
                        </w:rPr>
                        <w:t>integrator</w:t>
                      </w:r>
                      <w:proofErr w:type="spellEnd"/>
                      <w:r w:rsidRPr="001535C6">
                        <w:rPr>
                          <w:rStyle w:val="pszeudokdkommentChar"/>
                          <w:color w:val="385623" w:themeColor="accent6" w:themeShade="80"/>
                        </w:rPr>
                        <w:t xml:space="preserve"> visszaá</w:t>
                      </w:r>
                      <w:r w:rsidR="001535C6" w:rsidRPr="001535C6">
                        <w:rPr>
                          <w:rStyle w:val="pszeudokdkommentChar"/>
                          <w:color w:val="385623" w:themeColor="accent6" w:themeShade="80"/>
                        </w:rPr>
                        <w:t>l</w:t>
                      </w:r>
                      <w:r w:rsidRPr="001535C6">
                        <w:rPr>
                          <w:rStyle w:val="pszeudokdkommentChar"/>
                          <w:color w:val="385623" w:themeColor="accent6" w:themeShade="80"/>
                        </w:rPr>
                        <w:t>lítás</w:t>
                      </w:r>
                    </w:p>
                    <w:p w:rsidR="002D38D8" w:rsidRPr="00A91FDE" w:rsidRDefault="002D38D8" w:rsidP="002D38D8">
                      <w:pPr>
                        <w:pStyle w:val="pszeudokd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E2F93" w:rsidRDefault="00AE2F93" w:rsidP="001535C6">
      <w:pPr>
        <w:pStyle w:val="Cmsor4"/>
        <w:rPr>
          <w:lang w:eastAsia="hu-HU"/>
        </w:rPr>
      </w:pPr>
      <w:r>
        <w:rPr>
          <w:lang w:eastAsia="hu-HU"/>
        </w:rPr>
        <w:t>FOXBORO szabályozó</w:t>
      </w:r>
    </w:p>
    <w:p w:rsidR="00AE2F93" w:rsidRDefault="00AE2F93" w:rsidP="00A91FDE">
      <w:pPr>
        <w:rPr>
          <w:lang w:eastAsia="hu-HU"/>
        </w:rPr>
      </w:pPr>
      <w:r>
        <w:rPr>
          <w:lang w:eastAsia="hu-HU"/>
        </w:rPr>
        <w:t xml:space="preserve">A szabályozó átviteli függvénye a </w:t>
      </w:r>
      <w:proofErr w:type="gramStart"/>
      <w:r>
        <w:rPr>
          <w:lang w:eastAsia="hu-HU"/>
        </w:rPr>
        <w:t>diszkrét</w:t>
      </w:r>
      <w:proofErr w:type="gramEnd"/>
      <w:r>
        <w:rPr>
          <w:lang w:eastAsia="hu-HU"/>
        </w:rPr>
        <w:t xml:space="preserve"> térben:</w:t>
      </w:r>
    </w:p>
    <w:p w:rsidR="00AE2F93" w:rsidRDefault="00AE2F93" w:rsidP="001535C6">
      <w:pPr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57CD30AC" wp14:editId="0045F8E5">
            <wp:extent cx="2057400" cy="470647"/>
            <wp:effectExtent l="0" t="0" r="0" b="5715"/>
            <wp:docPr id="318" name="Kép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4841" cy="47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F93" w:rsidRDefault="00AE2F93" w:rsidP="00A91FDE">
      <w:pPr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>
        <w:rPr>
          <w:lang w:eastAsia="hu-HU"/>
        </w:rPr>
        <w:t>impelentáció</w:t>
      </w:r>
      <w:proofErr w:type="spellEnd"/>
      <w:r>
        <w:rPr>
          <w:lang w:eastAsia="hu-HU"/>
        </w:rPr>
        <w:t xml:space="preserve"> során nem kell a pontos exponenciális függvényt használni. Elég a gyorsabb, </w:t>
      </w:r>
      <w:proofErr w:type="gramStart"/>
      <w:r>
        <w:rPr>
          <w:lang w:eastAsia="hu-HU"/>
        </w:rPr>
        <w:t>Taylor-soros közelítés</w:t>
      </w:r>
      <w:proofErr w:type="gramEnd"/>
      <w:r>
        <w:rPr>
          <w:lang w:eastAsia="hu-HU"/>
        </w:rPr>
        <w:t>:</w:t>
      </w:r>
    </w:p>
    <w:p w:rsidR="00AE2F93" w:rsidRDefault="00AE2F93" w:rsidP="001535C6">
      <w:pPr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5B3E71CA" wp14:editId="712E65F0">
            <wp:extent cx="1116943" cy="475735"/>
            <wp:effectExtent l="0" t="0" r="7620" b="635"/>
            <wp:docPr id="319" name="Kép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2504" cy="48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F93" w:rsidRDefault="00AE2F93" w:rsidP="001535C6">
      <w:pPr>
        <w:jc w:val="center"/>
        <w:rPr>
          <w:lang w:eastAsia="hu-HU"/>
        </w:rPr>
      </w:pPr>
      <w:r>
        <w:rPr>
          <w:noProof/>
          <w:lang w:eastAsia="hu-HU"/>
        </w:rPr>
        <mc:AlternateContent>
          <mc:Choice Requires="wps">
            <w:drawing>
              <wp:inline distT="0" distB="0" distL="0" distR="0">
                <wp:extent cx="5094514" cy="1404620"/>
                <wp:effectExtent l="0" t="0" r="11430" b="11430"/>
                <wp:docPr id="3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45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93" w:rsidRDefault="00AE2F93">
                            <w:r>
                              <w:t>FOXBORO implementáció:</w:t>
                            </w:r>
                          </w:p>
                          <w:p w:rsidR="00AE2F93" w:rsidRDefault="00AE2F93" w:rsidP="00AE2F93">
                            <w:pPr>
                              <w:pStyle w:val="pszeudokd"/>
                            </w:pPr>
                            <w:proofErr w:type="spellStart"/>
                            <w:r>
                              <w:t>ek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rk</w:t>
                            </w:r>
                            <w:proofErr w:type="spellEnd"/>
                            <w:r>
                              <w:t xml:space="preserve"> – yk;</w:t>
                            </w:r>
                          </w:p>
                          <w:p w:rsidR="00AE2F93" w:rsidRDefault="00AE2F93" w:rsidP="00AE2F93">
                            <w:pPr>
                              <w:pStyle w:val="pszeudokd"/>
                            </w:pPr>
                            <w:proofErr w:type="spellStart"/>
                            <w:r>
                              <w:t>uk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kc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ek</w:t>
                            </w:r>
                            <w:proofErr w:type="spellEnd"/>
                            <w:r>
                              <w:t xml:space="preserve"> + fk</w:t>
                            </w:r>
                            <w:r w:rsidR="00BC75F7">
                              <w:t xml:space="preserve">; </w:t>
                            </w:r>
                            <w:r w:rsidR="00BC75F7" w:rsidRPr="00BC75F7">
                              <w:rPr>
                                <w:rStyle w:val="pszeudokdkommentChar"/>
                                <w:color w:val="385623" w:themeColor="accent6" w:themeShade="80"/>
                              </w:rPr>
                              <w:t>// elsőfokú szabályozásszámolása</w:t>
                            </w:r>
                          </w:p>
                          <w:p w:rsidR="00BC75F7" w:rsidRPr="00BC75F7" w:rsidRDefault="00BC75F7" w:rsidP="00BC75F7">
                            <w:pPr>
                              <w:pStyle w:val="pszeudokdkomment"/>
                              <w:rPr>
                                <w:color w:val="385623" w:themeColor="accent6" w:themeShade="80"/>
                              </w:rPr>
                            </w:pPr>
                            <w:r w:rsidRPr="00BC75F7">
                              <w:rPr>
                                <w:color w:val="385623" w:themeColor="accent6" w:themeShade="80"/>
                              </w:rPr>
                              <w:t xml:space="preserve">// </w:t>
                            </w:r>
                            <w:proofErr w:type="spellStart"/>
                            <w:r w:rsidRPr="00BC75F7">
                              <w:rPr>
                                <w:color w:val="385623" w:themeColor="accent6" w:themeShade="80"/>
                              </w:rPr>
                              <w:t>threshold</w:t>
                            </w:r>
                            <w:proofErr w:type="spellEnd"/>
                          </w:p>
                          <w:p w:rsidR="00BC75F7" w:rsidRDefault="00BC75F7" w:rsidP="00AE2F93">
                            <w:pPr>
                              <w:pStyle w:val="pszeudokd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&lt; </w:t>
                            </w:r>
                            <w:proofErr w:type="spellStart"/>
                            <w:r>
                              <w:t>Umin</w:t>
                            </w:r>
                            <w:proofErr w:type="spellEnd"/>
                            <w:proofErr w:type="gramEnd"/>
                            <w:r>
                              <w:t>) {</w:t>
                            </w:r>
                          </w:p>
                          <w:p w:rsidR="00BC75F7" w:rsidRDefault="00BC75F7" w:rsidP="00AE2F93">
                            <w:pPr>
                              <w:pStyle w:val="pszeudok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uk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Umin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C75F7" w:rsidRDefault="00BC75F7" w:rsidP="00AE2F93">
                            <w:pPr>
                              <w:pStyle w:val="pszeudokd"/>
                            </w:pPr>
                            <w:r>
                              <w:t>}</w:t>
                            </w:r>
                          </w:p>
                          <w:p w:rsidR="00BC75F7" w:rsidRDefault="00BC75F7" w:rsidP="00AE2F93">
                            <w:pPr>
                              <w:pStyle w:val="pszeudokd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uk</w:t>
                            </w:r>
                            <w:proofErr w:type="spellEnd"/>
                            <w:r>
                              <w:t xml:space="preserve"> &gt;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Umax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BC75F7" w:rsidRDefault="00BC75F7" w:rsidP="00AE2F93">
                            <w:pPr>
                              <w:pStyle w:val="pszeudok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uk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Umax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C75F7" w:rsidRDefault="00BC75F7" w:rsidP="00AE2F93">
                            <w:pPr>
                              <w:pStyle w:val="pszeudokd"/>
                            </w:pPr>
                            <w:r>
                              <w:t>}</w:t>
                            </w:r>
                          </w:p>
                          <w:p w:rsidR="00BC75F7" w:rsidRDefault="00BC75F7" w:rsidP="00BC75F7">
                            <w:pPr>
                              <w:pStyle w:val="pszeudokdkomment"/>
                              <w:rPr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color w:val="385623" w:themeColor="accent6" w:themeShade="80"/>
                              </w:rPr>
                              <w:t>foxboro</w:t>
                            </w:r>
                            <w:proofErr w:type="spellEnd"/>
                            <w:r>
                              <w:rPr>
                                <w:color w:val="385623" w:themeColor="accent6" w:themeShade="80"/>
                              </w:rPr>
                              <w:t xml:space="preserve"> szabályozás rákötése</w:t>
                            </w:r>
                          </w:p>
                          <w:p w:rsidR="00BC75F7" w:rsidRDefault="00BC75F7" w:rsidP="00AE2F93">
                            <w:pPr>
                              <w:pStyle w:val="pszeudokd"/>
                            </w:pPr>
                            <w:r>
                              <w:t xml:space="preserve">fk = beta * fk + (1 – beta) * </w:t>
                            </w:r>
                            <w:proofErr w:type="spellStart"/>
                            <w:r>
                              <w:t>uk</w:t>
                            </w:r>
                            <w:proofErr w:type="spellEnd"/>
                            <w:r>
                              <w:t xml:space="preserve">; </w:t>
                            </w:r>
                            <w:r w:rsidRPr="00BC75F7">
                              <w:rPr>
                                <w:rStyle w:val="pszeudokdkommentChar"/>
                                <w:color w:val="385623" w:themeColor="accent6" w:themeShade="80"/>
                              </w:rPr>
                              <w:t>// fk-t használunk már az egyenletben 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01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">
                <v:textbox style="mso-fit-shape-to-text:t">
                  <w:txbxContent>
                    <w:p w:rsidR="00AE2F93" w:rsidRDefault="00AE2F93">
                      <w:r>
                        <w:t>FOXBORO implementáció:</w:t>
                      </w:r>
                    </w:p>
                    <w:p w:rsidR="00AE2F93" w:rsidRDefault="00AE2F93" w:rsidP="00AE2F93">
                      <w:pPr>
                        <w:pStyle w:val="pszeudokd"/>
                      </w:pPr>
                      <w:proofErr w:type="spellStart"/>
                      <w:r>
                        <w:t>ek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rk</w:t>
                      </w:r>
                      <w:proofErr w:type="spellEnd"/>
                      <w:r>
                        <w:t xml:space="preserve"> – yk;</w:t>
                      </w:r>
                    </w:p>
                    <w:p w:rsidR="00AE2F93" w:rsidRDefault="00AE2F93" w:rsidP="00AE2F93">
                      <w:pPr>
                        <w:pStyle w:val="pszeudokd"/>
                      </w:pPr>
                      <w:proofErr w:type="spellStart"/>
                      <w:r>
                        <w:t>uk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kc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ek</w:t>
                      </w:r>
                      <w:proofErr w:type="spellEnd"/>
                      <w:r>
                        <w:t xml:space="preserve"> + fk</w:t>
                      </w:r>
                      <w:r w:rsidR="00BC75F7">
                        <w:t xml:space="preserve">; </w:t>
                      </w:r>
                      <w:r w:rsidR="00BC75F7" w:rsidRPr="00BC75F7">
                        <w:rPr>
                          <w:rStyle w:val="pszeudokdkommentChar"/>
                          <w:color w:val="385623" w:themeColor="accent6" w:themeShade="80"/>
                        </w:rPr>
                        <w:t>// elsőfokú szabályozásszámolása</w:t>
                      </w:r>
                    </w:p>
                    <w:p w:rsidR="00BC75F7" w:rsidRPr="00BC75F7" w:rsidRDefault="00BC75F7" w:rsidP="00BC75F7">
                      <w:pPr>
                        <w:pStyle w:val="pszeudokdkomment"/>
                        <w:rPr>
                          <w:color w:val="385623" w:themeColor="accent6" w:themeShade="80"/>
                        </w:rPr>
                      </w:pPr>
                      <w:r w:rsidRPr="00BC75F7">
                        <w:rPr>
                          <w:color w:val="385623" w:themeColor="accent6" w:themeShade="80"/>
                        </w:rPr>
                        <w:t xml:space="preserve">// </w:t>
                      </w:r>
                      <w:proofErr w:type="spellStart"/>
                      <w:r w:rsidRPr="00BC75F7">
                        <w:rPr>
                          <w:color w:val="385623" w:themeColor="accent6" w:themeShade="80"/>
                        </w:rPr>
                        <w:t>threshold</w:t>
                      </w:r>
                      <w:proofErr w:type="spellEnd"/>
                    </w:p>
                    <w:p w:rsidR="00BC75F7" w:rsidRDefault="00BC75F7" w:rsidP="00AE2F93">
                      <w:pPr>
                        <w:pStyle w:val="pszeudokd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uk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 xml:space="preserve">&lt; </w:t>
                      </w:r>
                      <w:proofErr w:type="spellStart"/>
                      <w:r>
                        <w:t>Umin</w:t>
                      </w:r>
                      <w:proofErr w:type="spellEnd"/>
                      <w:proofErr w:type="gramEnd"/>
                      <w:r>
                        <w:t>) {</w:t>
                      </w:r>
                    </w:p>
                    <w:p w:rsidR="00BC75F7" w:rsidRDefault="00BC75F7" w:rsidP="00AE2F93">
                      <w:pPr>
                        <w:pStyle w:val="pszeudokd"/>
                      </w:pPr>
                      <w:r>
                        <w:tab/>
                      </w:r>
                      <w:proofErr w:type="spellStart"/>
                      <w:r>
                        <w:t>uk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Umin</w:t>
                      </w:r>
                      <w:proofErr w:type="spellEnd"/>
                      <w:r>
                        <w:t>;</w:t>
                      </w:r>
                    </w:p>
                    <w:p w:rsidR="00BC75F7" w:rsidRDefault="00BC75F7" w:rsidP="00AE2F93">
                      <w:pPr>
                        <w:pStyle w:val="pszeudokd"/>
                      </w:pPr>
                      <w:r>
                        <w:t>}</w:t>
                      </w:r>
                    </w:p>
                    <w:p w:rsidR="00BC75F7" w:rsidRDefault="00BC75F7" w:rsidP="00AE2F93">
                      <w:pPr>
                        <w:pStyle w:val="pszeudokd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uk</w:t>
                      </w:r>
                      <w:proofErr w:type="spellEnd"/>
                      <w:r>
                        <w:t xml:space="preserve"> &gt;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Umax</w:t>
                      </w:r>
                      <w:proofErr w:type="spellEnd"/>
                      <w:r>
                        <w:t>) {</w:t>
                      </w:r>
                    </w:p>
                    <w:p w:rsidR="00BC75F7" w:rsidRDefault="00BC75F7" w:rsidP="00AE2F93">
                      <w:pPr>
                        <w:pStyle w:val="pszeudokd"/>
                      </w:pPr>
                      <w:r>
                        <w:tab/>
                      </w:r>
                      <w:proofErr w:type="spellStart"/>
                      <w:r>
                        <w:t>uk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Umax</w:t>
                      </w:r>
                      <w:proofErr w:type="spellEnd"/>
                      <w:r>
                        <w:t>;</w:t>
                      </w:r>
                    </w:p>
                    <w:p w:rsidR="00BC75F7" w:rsidRDefault="00BC75F7" w:rsidP="00AE2F93">
                      <w:pPr>
                        <w:pStyle w:val="pszeudokd"/>
                      </w:pPr>
                      <w:r>
                        <w:t>}</w:t>
                      </w:r>
                    </w:p>
                    <w:p w:rsidR="00BC75F7" w:rsidRDefault="00BC75F7" w:rsidP="00BC75F7">
                      <w:pPr>
                        <w:pStyle w:val="pszeudokdkomment"/>
                        <w:rPr>
                          <w:color w:val="385623" w:themeColor="accent6" w:themeShade="80"/>
                        </w:rPr>
                      </w:pPr>
                      <w:r>
                        <w:rPr>
                          <w:color w:val="385623" w:themeColor="accent6" w:themeShade="80"/>
                        </w:rPr>
                        <w:t xml:space="preserve">// </w:t>
                      </w:r>
                      <w:proofErr w:type="spellStart"/>
                      <w:r>
                        <w:rPr>
                          <w:color w:val="385623" w:themeColor="accent6" w:themeShade="80"/>
                        </w:rPr>
                        <w:t>foxboro</w:t>
                      </w:r>
                      <w:proofErr w:type="spellEnd"/>
                      <w:r>
                        <w:rPr>
                          <w:color w:val="385623" w:themeColor="accent6" w:themeShade="80"/>
                        </w:rPr>
                        <w:t xml:space="preserve"> szabályozás rákötése</w:t>
                      </w:r>
                    </w:p>
                    <w:p w:rsidR="00BC75F7" w:rsidRDefault="00BC75F7" w:rsidP="00AE2F93">
                      <w:pPr>
                        <w:pStyle w:val="pszeudokd"/>
                      </w:pPr>
                      <w:r>
                        <w:t xml:space="preserve">fk = beta * fk + (1 – beta) * </w:t>
                      </w:r>
                      <w:proofErr w:type="spellStart"/>
                      <w:r>
                        <w:t>uk</w:t>
                      </w:r>
                      <w:proofErr w:type="spellEnd"/>
                      <w:r>
                        <w:t xml:space="preserve">; </w:t>
                      </w:r>
                      <w:r w:rsidRPr="00BC75F7">
                        <w:rPr>
                          <w:rStyle w:val="pszeudokdkommentChar"/>
                          <w:color w:val="385623" w:themeColor="accent6" w:themeShade="80"/>
                        </w:rPr>
                        <w:t>// fk-t használunk már az egyenletben 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75F7" w:rsidRDefault="00BC75F7" w:rsidP="003049EC">
      <w:pPr>
        <w:pStyle w:val="Cmsor3"/>
        <w:rPr>
          <w:lang w:eastAsia="hu-HU"/>
        </w:rPr>
      </w:pPr>
      <w:proofErr w:type="gramStart"/>
      <w:r>
        <w:rPr>
          <w:lang w:eastAsia="hu-HU"/>
        </w:rPr>
        <w:t>Diszkrét</w:t>
      </w:r>
      <w:proofErr w:type="gramEnd"/>
      <w:r>
        <w:rPr>
          <w:lang w:eastAsia="hu-HU"/>
        </w:rPr>
        <w:t xml:space="preserve"> idejű szabályozók</w:t>
      </w:r>
    </w:p>
    <w:p w:rsidR="00BC75F7" w:rsidRDefault="00A530DA" w:rsidP="002303DE">
      <w:pPr>
        <w:pStyle w:val="Listaszerbekezds"/>
        <w:numPr>
          <w:ilvl w:val="0"/>
          <w:numId w:val="3"/>
        </w:numPr>
        <w:rPr>
          <w:lang w:eastAsia="hu-HU"/>
        </w:rPr>
      </w:pPr>
      <w:r>
        <w:rPr>
          <w:lang w:eastAsia="hu-HU"/>
        </w:rPr>
        <w:t xml:space="preserve">ha a mintavételezés körfrekvenciája közel van a felnyitott kör vágási körfrekvenciájához </w:t>
      </w:r>
      <w:r>
        <w:rPr>
          <w:lang w:eastAsia="hu-HU"/>
        </w:rPr>
        <w:sym w:font="Wingdings" w:char="F0E0"/>
      </w:r>
      <w:proofErr w:type="gramStart"/>
      <w:r>
        <w:rPr>
          <w:lang w:eastAsia="hu-HU"/>
        </w:rPr>
        <w:t>diszkrét</w:t>
      </w:r>
      <w:proofErr w:type="gramEnd"/>
      <w:r>
        <w:rPr>
          <w:lang w:eastAsia="hu-HU"/>
        </w:rPr>
        <w:t xml:space="preserve"> szabályozót kell tervezni.</w:t>
      </w:r>
    </w:p>
    <w:p w:rsidR="00A530DA" w:rsidRDefault="00A530DA" w:rsidP="002303DE">
      <w:pPr>
        <w:pStyle w:val="Listaszerbekezds"/>
        <w:numPr>
          <w:ilvl w:val="0"/>
          <w:numId w:val="3"/>
        </w:numPr>
        <w:rPr>
          <w:lang w:eastAsia="hu-HU"/>
        </w:rPr>
      </w:pPr>
      <w:proofErr w:type="gramStart"/>
      <w:r>
        <w:rPr>
          <w:lang w:eastAsia="hu-HU"/>
        </w:rPr>
        <w:t>diszkrét</w:t>
      </w:r>
      <w:proofErr w:type="gramEnd"/>
      <w:r>
        <w:rPr>
          <w:lang w:eastAsia="hu-HU"/>
        </w:rPr>
        <w:t xml:space="preserve"> PID:</w:t>
      </w:r>
    </w:p>
    <w:p w:rsidR="00A530DA" w:rsidRDefault="00A530DA" w:rsidP="001535C6">
      <w:pPr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0692A8E6" wp14:editId="7B20DE89">
            <wp:extent cx="2397211" cy="474221"/>
            <wp:effectExtent l="0" t="0" r="3175" b="2540"/>
            <wp:docPr id="321" name="Kép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8176" cy="48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0DA" w:rsidRDefault="00A530DA" w:rsidP="002303DE">
      <w:pPr>
        <w:pStyle w:val="Listaszerbekezds"/>
        <w:numPr>
          <w:ilvl w:val="0"/>
          <w:numId w:val="3"/>
        </w:numPr>
        <w:rPr>
          <w:lang w:eastAsia="hu-HU"/>
        </w:rPr>
      </w:pPr>
      <w:r>
        <w:rPr>
          <w:lang w:eastAsia="hu-HU"/>
        </w:rPr>
        <w:t xml:space="preserve">Közelítő </w:t>
      </w:r>
      <w:proofErr w:type="gramStart"/>
      <w:r>
        <w:rPr>
          <w:lang w:eastAsia="hu-HU"/>
        </w:rPr>
        <w:t>diszkrét</w:t>
      </w:r>
      <w:proofErr w:type="gramEnd"/>
      <w:r>
        <w:rPr>
          <w:lang w:eastAsia="hu-HU"/>
        </w:rPr>
        <w:t xml:space="preserve"> PID</w:t>
      </w:r>
    </w:p>
    <w:p w:rsidR="00A530DA" w:rsidRDefault="00A530DA" w:rsidP="002303DE">
      <w:pPr>
        <w:pStyle w:val="Listaszerbekezds"/>
        <w:numPr>
          <w:ilvl w:val="1"/>
          <w:numId w:val="3"/>
        </w:numPr>
        <w:rPr>
          <w:lang w:eastAsia="hu-HU"/>
        </w:rPr>
      </w:pPr>
      <w:r>
        <w:rPr>
          <w:lang w:eastAsia="hu-HU"/>
        </w:rPr>
        <w:t>előnyös, mert a differenciáló hatást elnyújtja</w:t>
      </w:r>
    </w:p>
    <w:p w:rsidR="00A530DA" w:rsidRDefault="00A530DA" w:rsidP="001535C6">
      <w:pPr>
        <w:jc w:val="center"/>
        <w:rPr>
          <w:lang w:eastAsia="hu-HU"/>
        </w:rPr>
      </w:pPr>
      <w:r>
        <w:rPr>
          <w:noProof/>
          <w:lang w:eastAsia="hu-HU"/>
        </w:rPr>
        <w:lastRenderedPageBreak/>
        <w:drawing>
          <wp:inline distT="0" distB="0" distL="0" distR="0" wp14:anchorId="06EEA565" wp14:editId="53FBF915">
            <wp:extent cx="2409568" cy="571439"/>
            <wp:effectExtent l="0" t="0" r="0" b="635"/>
            <wp:docPr id="322" name="Kép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3351" cy="57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0DA" w:rsidRDefault="00A530DA" w:rsidP="002303DE">
      <w:pPr>
        <w:pStyle w:val="Listaszerbekezds"/>
        <w:numPr>
          <w:ilvl w:val="0"/>
          <w:numId w:val="3"/>
        </w:numPr>
        <w:rPr>
          <w:lang w:eastAsia="hu-HU"/>
        </w:rPr>
      </w:pPr>
      <w:r>
        <w:rPr>
          <w:lang w:eastAsia="hu-HU"/>
        </w:rPr>
        <w:t>Szabályozó tervezése (alacsonyfrekvenciás közelítés)</w:t>
      </w:r>
    </w:p>
    <w:p w:rsidR="00A530DA" w:rsidRDefault="00A530DA" w:rsidP="002303DE">
      <w:pPr>
        <w:pStyle w:val="Listaszerbekezds"/>
        <w:numPr>
          <w:ilvl w:val="1"/>
          <w:numId w:val="3"/>
        </w:numPr>
        <w:rPr>
          <w:lang w:eastAsia="hu-HU"/>
        </w:rPr>
      </w:pPr>
      <w:r>
        <w:rPr>
          <w:lang w:eastAsia="hu-HU"/>
        </w:rPr>
        <w:t>meghatározzuk a folyamat átviteli fv-ét</w:t>
      </w:r>
    </w:p>
    <w:p w:rsidR="00A530DA" w:rsidRDefault="00A530DA" w:rsidP="002303DE">
      <w:pPr>
        <w:pStyle w:val="Listaszerbekezds"/>
        <w:numPr>
          <w:ilvl w:val="1"/>
          <w:numId w:val="3"/>
        </w:numPr>
        <w:rPr>
          <w:lang w:eastAsia="hu-HU"/>
        </w:rPr>
      </w:pPr>
      <w:r>
        <w:rPr>
          <w:lang w:eastAsia="hu-HU"/>
        </w:rPr>
        <w:t>PI szabályozó cz1 zérusával kiejtjük a folyamat legnagyobb időállandójának megfelelő pp1 pólust</w:t>
      </w:r>
    </w:p>
    <w:p w:rsidR="00A530DA" w:rsidRDefault="00A530DA" w:rsidP="002303DE">
      <w:pPr>
        <w:pStyle w:val="Listaszerbekezds"/>
        <w:numPr>
          <w:ilvl w:val="1"/>
          <w:numId w:val="3"/>
        </w:numPr>
        <w:rPr>
          <w:lang w:eastAsia="hu-HU"/>
        </w:rPr>
      </w:pPr>
      <w:r>
        <w:rPr>
          <w:lang w:eastAsia="hu-HU"/>
        </w:rPr>
        <w:t>PD szabályozó cz2 zérusával kiejtjük a második legnagyobb időállandónak megfelelő pp2 pólust</w:t>
      </w:r>
    </w:p>
    <w:p w:rsidR="00A530DA" w:rsidRDefault="00A530DA" w:rsidP="002303DE">
      <w:pPr>
        <w:pStyle w:val="Listaszerbekezds"/>
        <w:numPr>
          <w:ilvl w:val="1"/>
          <w:numId w:val="3"/>
        </w:numPr>
        <w:rPr>
          <w:lang w:eastAsia="hu-HU"/>
        </w:rPr>
      </w:pPr>
      <w:r>
        <w:rPr>
          <w:lang w:eastAsia="hu-HU"/>
        </w:rPr>
        <w:t>cz1 = pp1, cz2 = pp2</w:t>
      </w:r>
    </w:p>
    <w:p w:rsidR="00A530DA" w:rsidRDefault="00A530DA" w:rsidP="002303DE">
      <w:pPr>
        <w:pStyle w:val="Listaszerbekezds"/>
        <w:numPr>
          <w:ilvl w:val="1"/>
          <w:numId w:val="3"/>
        </w:numPr>
        <w:rPr>
          <w:lang w:eastAsia="hu-HU"/>
        </w:rPr>
      </w:pPr>
      <w:r>
        <w:rPr>
          <w:lang w:eastAsia="hu-HU"/>
        </w:rPr>
        <w:t>használjuk a rekurzív PID-et</w:t>
      </w:r>
    </w:p>
    <w:p w:rsidR="002303DE" w:rsidRPr="00237530" w:rsidRDefault="002303DE" w:rsidP="002303DE">
      <w:pPr>
        <w:pStyle w:val="Cmsor2"/>
        <w:rPr>
          <w:rFonts w:eastAsia="Times New Roman"/>
          <w:lang w:eastAsia="hu-HU"/>
        </w:rPr>
      </w:pPr>
      <w:r w:rsidRPr="00237530">
        <w:rPr>
          <w:rFonts w:eastAsia="Times New Roman"/>
          <w:lang w:eastAsia="hu-HU"/>
        </w:rPr>
        <w:t>Lökésmentes indítás</w:t>
      </w:r>
    </w:p>
    <w:p w:rsidR="002303DE" w:rsidRPr="00824788" w:rsidRDefault="002303DE" w:rsidP="002303DE">
      <w:pPr>
        <w:pStyle w:val="Listaszerbekezds"/>
        <w:numPr>
          <w:ilvl w:val="0"/>
          <w:numId w:val="2"/>
        </w:numPr>
        <w:spacing w:before="0" w:after="0"/>
        <w:jc w:val="left"/>
        <w:rPr>
          <w:rFonts w:eastAsia="Times New Roman" w:cs="Times New Roman"/>
          <w:b/>
          <w:lang w:eastAsia="hu-HU"/>
        </w:rPr>
      </w:pPr>
      <w:r w:rsidRPr="00824788">
        <w:rPr>
          <w:rFonts w:eastAsia="Times New Roman" w:cs="Times New Roman"/>
          <w:b/>
          <w:lang w:eastAsia="hu-HU"/>
        </w:rPr>
        <w:t>Ipari szabályozóban:</w:t>
      </w:r>
    </w:p>
    <w:p w:rsidR="002303DE" w:rsidRPr="00237530" w:rsidRDefault="002303DE" w:rsidP="002303DE">
      <w:pPr>
        <w:pStyle w:val="Listaszerbekezds"/>
        <w:numPr>
          <w:ilvl w:val="1"/>
          <w:numId w:val="2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kézi</w:t>
      </w:r>
    </w:p>
    <w:p w:rsidR="002303DE" w:rsidRDefault="002303DE" w:rsidP="002303DE">
      <w:pPr>
        <w:pStyle w:val="Listaszerbekezds"/>
        <w:numPr>
          <w:ilvl w:val="1"/>
          <w:numId w:val="2"/>
        </w:numPr>
        <w:spacing w:before="0" w:after="0"/>
        <w:jc w:val="left"/>
        <w:rPr>
          <w:rFonts w:eastAsia="Times New Roman" w:cs="Times New Roman"/>
          <w:lang w:eastAsia="hu-HU"/>
        </w:rPr>
      </w:pPr>
      <w:proofErr w:type="gramStart"/>
      <w:r w:rsidRPr="00237530">
        <w:rPr>
          <w:rFonts w:eastAsia="Times New Roman" w:cs="Times New Roman"/>
          <w:lang w:eastAsia="hu-HU"/>
        </w:rPr>
        <w:t>automatikus</w:t>
      </w:r>
      <w:proofErr w:type="gramEnd"/>
    </w:p>
    <w:p w:rsidR="002303DE" w:rsidRDefault="002303DE" w:rsidP="002303DE">
      <w:pPr>
        <w:pStyle w:val="Listaszerbekezds"/>
        <w:numPr>
          <w:ilvl w:val="2"/>
          <w:numId w:val="2"/>
        </w:numPr>
        <w:spacing w:before="0" w:after="0"/>
        <w:jc w:val="left"/>
        <w:rPr>
          <w:rFonts w:eastAsia="Times New Roman" w:cs="Times New Roman"/>
          <w:lang w:eastAsia="hu-HU"/>
        </w:rPr>
      </w:pPr>
      <w:r>
        <w:rPr>
          <w:rFonts w:eastAsia="Times New Roman" w:cs="Times New Roman"/>
          <w:lang w:eastAsia="hu-HU"/>
        </w:rPr>
        <w:t xml:space="preserve">az irányító program az </w:t>
      </w:r>
      <w:proofErr w:type="spellStart"/>
      <w:r>
        <w:rPr>
          <w:rFonts w:eastAsia="Times New Roman" w:cs="Times New Roman"/>
          <w:lang w:eastAsia="hu-HU"/>
        </w:rPr>
        <w:t>initializáció</w:t>
      </w:r>
      <w:proofErr w:type="spellEnd"/>
      <w:r>
        <w:rPr>
          <w:rFonts w:eastAsia="Times New Roman" w:cs="Times New Roman"/>
          <w:lang w:eastAsia="hu-HU"/>
        </w:rPr>
        <w:t xml:space="preserve"> alatt beméri az </w:t>
      </w:r>
      <w:proofErr w:type="gramStart"/>
      <w:r>
        <w:rPr>
          <w:rFonts w:eastAsia="Times New Roman" w:cs="Times New Roman"/>
          <w:lang w:eastAsia="hu-HU"/>
        </w:rPr>
        <w:t>aktuális</w:t>
      </w:r>
      <w:proofErr w:type="gramEnd"/>
      <w:r>
        <w:rPr>
          <w:rFonts w:eastAsia="Times New Roman" w:cs="Times New Roman"/>
          <w:lang w:eastAsia="hu-HU"/>
        </w:rPr>
        <w:t xml:space="preserve"> irányító jelet (kézi irányítás jelét)</w:t>
      </w:r>
    </w:p>
    <w:p w:rsidR="002303DE" w:rsidRDefault="002303DE" w:rsidP="002303DE">
      <w:pPr>
        <w:pStyle w:val="Listaszerbekezds"/>
        <w:numPr>
          <w:ilvl w:val="2"/>
          <w:numId w:val="2"/>
        </w:numPr>
        <w:spacing w:before="0" w:after="0"/>
        <w:jc w:val="left"/>
        <w:rPr>
          <w:rFonts w:eastAsia="Times New Roman" w:cs="Times New Roman"/>
          <w:lang w:eastAsia="hu-HU"/>
        </w:rPr>
      </w:pPr>
      <w:r>
        <w:rPr>
          <w:rFonts w:eastAsia="Times New Roman" w:cs="Times New Roman"/>
          <w:lang w:eastAsia="hu-HU"/>
        </w:rPr>
        <w:t xml:space="preserve">az alapjelből és az aktuális ellenőrző jelből kiszámítjuk a legelső alkalommal kiküldendő irányítandó jelet </w:t>
      </w:r>
      <w:proofErr w:type="gramStart"/>
      <w:r>
        <w:rPr>
          <w:rFonts w:eastAsia="Times New Roman" w:cs="Times New Roman"/>
          <w:lang w:eastAsia="hu-HU"/>
        </w:rPr>
        <w:t>úgy</w:t>
      </w:r>
      <w:proofErr w:type="gramEnd"/>
      <w:r>
        <w:rPr>
          <w:rFonts w:eastAsia="Times New Roman" w:cs="Times New Roman"/>
          <w:lang w:eastAsia="hu-HU"/>
        </w:rPr>
        <w:t xml:space="preserve"> hogy egyenlő legyen a bemért kézi irányító jellel + </w:t>
      </w:r>
      <w:r>
        <w:rPr>
          <w:rFonts w:eastAsia="Times New Roman" w:cs="Times New Roman"/>
          <w:lang w:eastAsia="hu-HU"/>
        </w:rPr>
        <w:t>definiáltalan</w:t>
      </w:r>
      <w:r>
        <w:rPr>
          <w:rFonts w:eastAsia="Times New Roman" w:cs="Times New Roman"/>
          <w:lang w:eastAsia="hu-HU"/>
        </w:rPr>
        <w:t xml:space="preserve">/határozatlan értékeket inicializáljuk (magyarul: </w:t>
      </w:r>
      <w:proofErr w:type="spellStart"/>
      <w:r>
        <w:rPr>
          <w:rFonts w:eastAsia="Times New Roman" w:cs="Times New Roman"/>
          <w:lang w:eastAsia="hu-HU"/>
        </w:rPr>
        <w:t>bypasseljük</w:t>
      </w:r>
      <w:proofErr w:type="spellEnd"/>
      <w:r>
        <w:rPr>
          <w:rFonts w:eastAsia="Times New Roman" w:cs="Times New Roman"/>
          <w:lang w:eastAsia="hu-HU"/>
        </w:rPr>
        <w:t xml:space="preserve"> a szabályozót az első néhány ciklusban és egy másik szabályozóval indítjuk a gépet)</w:t>
      </w:r>
    </w:p>
    <w:p w:rsidR="002303DE" w:rsidRDefault="002303DE" w:rsidP="002303DE">
      <w:pPr>
        <w:pStyle w:val="Listaszerbekezds"/>
        <w:numPr>
          <w:ilvl w:val="2"/>
          <w:numId w:val="2"/>
        </w:numPr>
        <w:spacing w:before="0" w:after="0"/>
        <w:jc w:val="left"/>
        <w:rPr>
          <w:rFonts w:eastAsia="Times New Roman" w:cs="Times New Roman"/>
          <w:lang w:eastAsia="hu-HU"/>
        </w:rPr>
      </w:pPr>
      <w:r>
        <w:rPr>
          <w:rFonts w:eastAsia="Times New Roman" w:cs="Times New Roman"/>
          <w:lang w:eastAsia="hu-HU"/>
        </w:rPr>
        <w:t xml:space="preserve">átkapcsolás </w:t>
      </w:r>
      <w:proofErr w:type="gramStart"/>
      <w:r>
        <w:rPr>
          <w:rFonts w:eastAsia="Times New Roman" w:cs="Times New Roman"/>
          <w:lang w:eastAsia="hu-HU"/>
        </w:rPr>
        <w:t>automatikus</w:t>
      </w:r>
      <w:proofErr w:type="gramEnd"/>
      <w:r>
        <w:rPr>
          <w:rFonts w:eastAsia="Times New Roman" w:cs="Times New Roman"/>
          <w:lang w:eastAsia="hu-HU"/>
        </w:rPr>
        <w:t xml:space="preserve"> üzemmódba </w:t>
      </w:r>
      <w:r w:rsidRPr="00192551">
        <w:rPr>
          <w:rFonts w:eastAsia="Times New Roman" w:cs="Times New Roman"/>
          <w:lang w:eastAsia="hu-HU"/>
        </w:rPr>
        <w:sym w:font="Wingdings" w:char="F0E0"/>
      </w:r>
      <w:r>
        <w:rPr>
          <w:rFonts w:eastAsia="Times New Roman" w:cs="Times New Roman"/>
          <w:lang w:eastAsia="hu-HU"/>
        </w:rPr>
        <w:t>kiküldeni a visszamérttel megegyező első irányító jelet</w:t>
      </w:r>
    </w:p>
    <w:p w:rsidR="002303DE" w:rsidRDefault="002303DE" w:rsidP="002303DE">
      <w:pPr>
        <w:pStyle w:val="Listaszerbekezds"/>
        <w:numPr>
          <w:ilvl w:val="2"/>
          <w:numId w:val="2"/>
        </w:numPr>
        <w:spacing w:before="0" w:after="0"/>
        <w:jc w:val="left"/>
        <w:rPr>
          <w:rFonts w:eastAsia="Times New Roman" w:cs="Times New Roman"/>
          <w:lang w:eastAsia="hu-HU"/>
        </w:rPr>
      </w:pPr>
      <w:r>
        <w:rPr>
          <w:rFonts w:eastAsia="Times New Roman" w:cs="Times New Roman"/>
          <w:lang w:eastAsia="hu-HU"/>
        </w:rPr>
        <w:t xml:space="preserve">az átmenetnek akkor kell </w:t>
      </w:r>
      <w:proofErr w:type="spellStart"/>
      <w:r>
        <w:rPr>
          <w:rFonts w:eastAsia="Times New Roman" w:cs="Times New Roman"/>
          <w:lang w:eastAsia="hu-HU"/>
        </w:rPr>
        <w:t>végb</w:t>
      </w:r>
      <w:bookmarkStart w:id="0" w:name="_GoBack"/>
      <w:bookmarkEnd w:id="0"/>
      <w:r>
        <w:rPr>
          <w:rFonts w:eastAsia="Times New Roman" w:cs="Times New Roman"/>
          <w:lang w:eastAsia="hu-HU"/>
        </w:rPr>
        <w:t>emennie</w:t>
      </w:r>
      <w:proofErr w:type="spellEnd"/>
      <w:r>
        <w:rPr>
          <w:rFonts w:eastAsia="Times New Roman" w:cs="Times New Roman"/>
          <w:lang w:eastAsia="hu-HU"/>
        </w:rPr>
        <w:t>, amikor az már nem okoz lökést</w:t>
      </w:r>
    </w:p>
    <w:p w:rsidR="002303DE" w:rsidRPr="00824788" w:rsidRDefault="002303DE" w:rsidP="002303DE">
      <w:pPr>
        <w:pStyle w:val="Listaszerbekezds"/>
        <w:numPr>
          <w:ilvl w:val="0"/>
          <w:numId w:val="2"/>
        </w:numPr>
        <w:spacing w:before="0" w:after="0"/>
        <w:jc w:val="left"/>
        <w:rPr>
          <w:rFonts w:eastAsia="Times New Roman" w:cs="Times New Roman"/>
          <w:b/>
          <w:lang w:eastAsia="hu-HU"/>
        </w:rPr>
      </w:pPr>
      <w:r w:rsidRPr="00824788">
        <w:rPr>
          <w:rFonts w:eastAsia="Times New Roman" w:cs="Times New Roman"/>
          <w:b/>
          <w:lang w:eastAsia="hu-HU"/>
        </w:rPr>
        <w:t>Robotokban</w:t>
      </w:r>
    </w:p>
    <w:p w:rsidR="002303DE" w:rsidRDefault="002303DE" w:rsidP="002303DE">
      <w:pPr>
        <w:pStyle w:val="Listaszerbekezds"/>
        <w:numPr>
          <w:ilvl w:val="1"/>
          <w:numId w:val="2"/>
        </w:numPr>
        <w:spacing w:before="0" w:after="0"/>
        <w:jc w:val="left"/>
        <w:rPr>
          <w:rFonts w:eastAsia="Times New Roman" w:cs="Times New Roman"/>
          <w:lang w:eastAsia="hu-HU"/>
        </w:rPr>
      </w:pPr>
      <w:r>
        <w:rPr>
          <w:rFonts w:eastAsia="Times New Roman" w:cs="Times New Roman"/>
          <w:lang w:eastAsia="hu-HU"/>
        </w:rPr>
        <w:t>nincs kézi-automatikus kapcsoló</w:t>
      </w:r>
    </w:p>
    <w:p w:rsidR="002303DE" w:rsidRDefault="002303DE" w:rsidP="002303DE">
      <w:pPr>
        <w:pStyle w:val="Listaszerbekezds"/>
        <w:numPr>
          <w:ilvl w:val="1"/>
          <w:numId w:val="2"/>
        </w:numPr>
        <w:spacing w:before="0" w:after="0"/>
        <w:jc w:val="left"/>
        <w:rPr>
          <w:rFonts w:eastAsia="Times New Roman" w:cs="Times New Roman"/>
          <w:lang w:eastAsia="hu-HU"/>
        </w:rPr>
      </w:pPr>
      <w:r>
        <w:rPr>
          <w:rFonts w:eastAsia="Times New Roman" w:cs="Times New Roman"/>
          <w:lang w:eastAsia="hu-HU"/>
        </w:rPr>
        <w:t xml:space="preserve">a betanító pulttal </w:t>
      </w:r>
      <w:proofErr w:type="gramStart"/>
      <w:r>
        <w:rPr>
          <w:rFonts w:eastAsia="Times New Roman" w:cs="Times New Roman"/>
          <w:lang w:eastAsia="hu-HU"/>
        </w:rPr>
        <w:t>végzet működtetés</w:t>
      </w:r>
      <w:proofErr w:type="gramEnd"/>
      <w:r>
        <w:rPr>
          <w:rFonts w:eastAsia="Times New Roman" w:cs="Times New Roman"/>
          <w:lang w:eastAsia="hu-HU"/>
        </w:rPr>
        <w:t xml:space="preserve"> nem kézi üzem, hanem egy másfajta csuklószabályozás</w:t>
      </w:r>
    </w:p>
    <w:p w:rsidR="002303DE" w:rsidRDefault="002303DE" w:rsidP="002303DE">
      <w:pPr>
        <w:pStyle w:val="Listaszerbekezds"/>
        <w:numPr>
          <w:ilvl w:val="1"/>
          <w:numId w:val="2"/>
        </w:numPr>
        <w:spacing w:before="0" w:after="0"/>
        <w:jc w:val="left"/>
        <w:rPr>
          <w:rFonts w:eastAsia="Times New Roman" w:cs="Times New Roman"/>
          <w:lang w:eastAsia="hu-HU"/>
        </w:rPr>
      </w:pPr>
      <w:r>
        <w:rPr>
          <w:rFonts w:eastAsia="Times New Roman" w:cs="Times New Roman"/>
          <w:lang w:eastAsia="hu-HU"/>
        </w:rPr>
        <w:t xml:space="preserve">lehető leggyorsabb szabályozás, </w:t>
      </w:r>
      <w:proofErr w:type="gramStart"/>
      <w:r>
        <w:rPr>
          <w:rFonts w:eastAsia="Times New Roman" w:cs="Times New Roman"/>
          <w:lang w:eastAsia="hu-HU"/>
        </w:rPr>
        <w:t>minimális</w:t>
      </w:r>
      <w:proofErr w:type="gramEnd"/>
      <w:r>
        <w:rPr>
          <w:rFonts w:eastAsia="Times New Roman" w:cs="Times New Roman"/>
          <w:lang w:eastAsia="hu-HU"/>
        </w:rPr>
        <w:t xml:space="preserve"> lökésmentesség</w:t>
      </w:r>
    </w:p>
    <w:p w:rsidR="002303DE" w:rsidRPr="00192551" w:rsidRDefault="002303DE" w:rsidP="002303DE">
      <w:pPr>
        <w:pStyle w:val="Listaszerbekezds"/>
        <w:numPr>
          <w:ilvl w:val="1"/>
          <w:numId w:val="2"/>
        </w:numPr>
        <w:spacing w:before="0" w:after="0"/>
        <w:jc w:val="left"/>
        <w:rPr>
          <w:rFonts w:eastAsia="Times New Roman" w:cs="Times New Roman"/>
          <w:lang w:eastAsia="hu-HU"/>
        </w:rPr>
      </w:pPr>
      <w:r>
        <w:rPr>
          <w:rFonts w:eastAsia="Times New Roman" w:cs="Times New Roman"/>
          <w:lang w:eastAsia="hu-HU"/>
        </w:rPr>
        <w:t xml:space="preserve">amikor a fékek </w:t>
      </w:r>
      <w:proofErr w:type="gramStart"/>
      <w:r>
        <w:rPr>
          <w:rFonts w:eastAsia="Times New Roman" w:cs="Times New Roman"/>
          <w:lang w:eastAsia="hu-HU"/>
        </w:rPr>
        <w:t>elengednek</w:t>
      </w:r>
      <w:proofErr w:type="gramEnd"/>
      <w:r>
        <w:rPr>
          <w:rFonts w:eastAsia="Times New Roman" w:cs="Times New Roman"/>
          <w:lang w:eastAsia="hu-HU"/>
        </w:rPr>
        <w:t xml:space="preserve"> pontosan akkora nyomatékot kell adni, hogy ne legyen lökés</w:t>
      </w:r>
    </w:p>
    <w:p w:rsidR="002303DE" w:rsidRDefault="002303DE" w:rsidP="002303DE">
      <w:pPr>
        <w:rPr>
          <w:lang w:eastAsia="hu-HU"/>
        </w:rPr>
      </w:pPr>
    </w:p>
    <w:p w:rsidR="00A91FDE" w:rsidRPr="00A91FDE" w:rsidRDefault="00A91FDE" w:rsidP="00A91FDE">
      <w:pPr>
        <w:rPr>
          <w:lang w:eastAsia="hu-HU"/>
        </w:rPr>
      </w:pPr>
      <w:r w:rsidRPr="00A91FDE">
        <w:rPr>
          <w:lang w:eastAsia="hu-HU"/>
        </w:rPr>
        <w:drawing>
          <wp:inline distT="0" distB="0" distL="0" distR="0">
            <wp:extent cx="629920" cy="361315"/>
            <wp:effectExtent l="0" t="0" r="0" b="635"/>
            <wp:docPr id="252" name="Kép 252" descr="C:\Users\asarpi\AppData\Local\Temp\msohtmlclip1\02\clip_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C:\Users\asarpi\AppData\Local\Temp\msohtmlclip1\02\clip_image01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FDE" w:rsidRPr="00A91FDE" w:rsidRDefault="00A91FDE" w:rsidP="00A91FDE">
      <w:pPr>
        <w:rPr>
          <w:lang w:eastAsia="hu-HU"/>
        </w:rPr>
      </w:pPr>
      <w:r w:rsidRPr="00A91FDE">
        <w:rPr>
          <w:lang w:eastAsia="hu-HU"/>
        </w:rPr>
        <w:drawing>
          <wp:inline distT="0" distB="0" distL="0" distR="0">
            <wp:extent cx="629920" cy="361315"/>
            <wp:effectExtent l="0" t="0" r="0" b="635"/>
            <wp:docPr id="251" name="Kép 251" descr="C:\Users\asarpi\AppData\Local\Temp\msohtmlclip1\02\clip_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C:\Users\asarpi\AppData\Local\Temp\msohtmlclip1\02\clip_image01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FDE" w:rsidRPr="00A91FDE" w:rsidRDefault="00A91FDE" w:rsidP="00A91FDE">
      <w:pPr>
        <w:rPr>
          <w:lang w:eastAsia="hu-HU"/>
        </w:rPr>
      </w:pPr>
      <w:r w:rsidRPr="00A91FDE">
        <w:rPr>
          <w:lang w:eastAsia="hu-HU"/>
        </w:rPr>
        <w:drawing>
          <wp:inline distT="0" distB="0" distL="0" distR="0">
            <wp:extent cx="629920" cy="361315"/>
            <wp:effectExtent l="0" t="0" r="0" b="635"/>
            <wp:docPr id="250" name="Kép 250" descr="C:\Users\asarpi\AppData\Local\Temp\msohtmlclip1\02\clip_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C:\Users\asarpi\AppData\Local\Temp\msohtmlclip1\02\clip_image01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FDE" w:rsidRPr="00A91FDE" w:rsidRDefault="00A91FDE" w:rsidP="00A91FDE">
      <w:pPr>
        <w:rPr>
          <w:lang w:eastAsia="hu-HU"/>
        </w:rPr>
      </w:pPr>
      <w:r w:rsidRPr="00A91FDE">
        <w:rPr>
          <w:lang w:eastAsia="hu-HU"/>
        </w:rPr>
        <w:drawing>
          <wp:inline distT="0" distB="0" distL="0" distR="0">
            <wp:extent cx="629920" cy="346075"/>
            <wp:effectExtent l="0" t="0" r="0" b="0"/>
            <wp:docPr id="249" name="Kép 249" descr="C:\Users\asarpi\AppData\Local\Temp\msohtmlclip1\02\clip_image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C:\Users\asarpi\AppData\Local\Temp\msohtmlclip1\02\clip_image02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FDE" w:rsidRPr="00A91FDE" w:rsidRDefault="00A91FDE" w:rsidP="00A91FDE">
      <w:pPr>
        <w:rPr>
          <w:lang w:eastAsia="hu-HU"/>
        </w:rPr>
      </w:pPr>
      <w:r w:rsidRPr="00A91FDE">
        <w:rPr>
          <w:lang w:eastAsia="hu-HU"/>
        </w:rPr>
        <w:t> </w:t>
      </w:r>
    </w:p>
    <w:p w:rsidR="00A91FDE" w:rsidRPr="00A91FDE" w:rsidRDefault="00A91FDE" w:rsidP="00A91FDE">
      <w:pPr>
        <w:rPr>
          <w:lang w:eastAsia="hu-HU"/>
        </w:rPr>
      </w:pPr>
      <w:r w:rsidRPr="00A91FDE">
        <w:rPr>
          <w:lang w:eastAsia="hu-HU"/>
        </w:rPr>
        <w:t> </w:t>
      </w:r>
    </w:p>
    <w:p w:rsidR="00766A92" w:rsidRPr="00A91FDE" w:rsidRDefault="00766A92" w:rsidP="00A91FDE">
      <w:pPr>
        <w:rPr>
          <w:lang w:eastAsia="hu-HU"/>
        </w:rPr>
      </w:pPr>
    </w:p>
    <w:sectPr w:rsidR="00766A92" w:rsidRPr="00A91FDE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850E0876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F418F8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D7511"/>
    <w:multiLevelType w:val="hybridMultilevel"/>
    <w:tmpl w:val="BC0E091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6942F3E"/>
    <w:multiLevelType w:val="hybridMultilevel"/>
    <w:tmpl w:val="53041CA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7A23D29"/>
    <w:multiLevelType w:val="hybridMultilevel"/>
    <w:tmpl w:val="7B28367A"/>
    <w:lvl w:ilvl="0" w:tplc="040E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4" w15:restartNumberingAfterBreak="0">
    <w:nsid w:val="3D4B2303"/>
    <w:multiLevelType w:val="hybridMultilevel"/>
    <w:tmpl w:val="BB0C6A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3088B"/>
    <w:multiLevelType w:val="hybridMultilevel"/>
    <w:tmpl w:val="D58C080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8576C98"/>
    <w:multiLevelType w:val="hybridMultilevel"/>
    <w:tmpl w:val="BA5621E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A9A2D8F"/>
    <w:multiLevelType w:val="hybridMultilevel"/>
    <w:tmpl w:val="EFB6BAC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DCB3313"/>
    <w:multiLevelType w:val="hybridMultilevel"/>
    <w:tmpl w:val="36FA984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5C34744"/>
    <w:multiLevelType w:val="hybridMultilevel"/>
    <w:tmpl w:val="7D36135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77C20A6"/>
    <w:multiLevelType w:val="hybridMultilevel"/>
    <w:tmpl w:val="6A24702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7D16A82"/>
    <w:multiLevelType w:val="hybridMultilevel"/>
    <w:tmpl w:val="1B2EFB3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6"/>
  </w:num>
  <w:num w:numId="5">
    <w:abstractNumId w:val="1"/>
  </w:num>
  <w:num w:numId="6">
    <w:abstractNumId w:val="9"/>
  </w:num>
  <w:num w:numId="7">
    <w:abstractNumId w:val="5"/>
  </w:num>
  <w:num w:numId="8">
    <w:abstractNumId w:val="8"/>
  </w:num>
  <w:num w:numId="9">
    <w:abstractNumId w:val="2"/>
  </w:num>
  <w:num w:numId="10">
    <w:abstractNumId w:val="3"/>
  </w:num>
  <w:num w:numId="11">
    <w:abstractNumId w:val="7"/>
  </w:num>
  <w:num w:numId="1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05DD9"/>
    <w:rsid w:val="0001537E"/>
    <w:rsid w:val="000301F5"/>
    <w:rsid w:val="00045172"/>
    <w:rsid w:val="00056C22"/>
    <w:rsid w:val="000A4F01"/>
    <w:rsid w:val="000C7354"/>
    <w:rsid w:val="000E054F"/>
    <w:rsid w:val="000F1C68"/>
    <w:rsid w:val="000F3E94"/>
    <w:rsid w:val="000F4C94"/>
    <w:rsid w:val="0010170C"/>
    <w:rsid w:val="001165A2"/>
    <w:rsid w:val="00122A29"/>
    <w:rsid w:val="001262AB"/>
    <w:rsid w:val="00130A33"/>
    <w:rsid w:val="001334F4"/>
    <w:rsid w:val="00134055"/>
    <w:rsid w:val="001360E8"/>
    <w:rsid w:val="00141798"/>
    <w:rsid w:val="00142880"/>
    <w:rsid w:val="00142F2A"/>
    <w:rsid w:val="001512D3"/>
    <w:rsid w:val="001535C6"/>
    <w:rsid w:val="00157774"/>
    <w:rsid w:val="00173CFF"/>
    <w:rsid w:val="001804C7"/>
    <w:rsid w:val="001827EE"/>
    <w:rsid w:val="00192551"/>
    <w:rsid w:val="001A75B1"/>
    <w:rsid w:val="001A79DB"/>
    <w:rsid w:val="001B5BF1"/>
    <w:rsid w:val="001C6335"/>
    <w:rsid w:val="001D393D"/>
    <w:rsid w:val="001D3A6C"/>
    <w:rsid w:val="001D4A1D"/>
    <w:rsid w:val="001D55A2"/>
    <w:rsid w:val="001F5F67"/>
    <w:rsid w:val="002030AD"/>
    <w:rsid w:val="00205F11"/>
    <w:rsid w:val="00215B76"/>
    <w:rsid w:val="00226F70"/>
    <w:rsid w:val="002303DE"/>
    <w:rsid w:val="00237530"/>
    <w:rsid w:val="00237544"/>
    <w:rsid w:val="002375F3"/>
    <w:rsid w:val="00240425"/>
    <w:rsid w:val="00240AAA"/>
    <w:rsid w:val="00244F09"/>
    <w:rsid w:val="00246E01"/>
    <w:rsid w:val="00250361"/>
    <w:rsid w:val="002651E4"/>
    <w:rsid w:val="00285B16"/>
    <w:rsid w:val="0029473A"/>
    <w:rsid w:val="002A201C"/>
    <w:rsid w:val="002A5903"/>
    <w:rsid w:val="002B1FF1"/>
    <w:rsid w:val="002B4074"/>
    <w:rsid w:val="002B6CA9"/>
    <w:rsid w:val="002C1E5B"/>
    <w:rsid w:val="002C7B2D"/>
    <w:rsid w:val="002D0A93"/>
    <w:rsid w:val="002D38D8"/>
    <w:rsid w:val="002E179D"/>
    <w:rsid w:val="002E5A62"/>
    <w:rsid w:val="002E6417"/>
    <w:rsid w:val="002E7075"/>
    <w:rsid w:val="003031E2"/>
    <w:rsid w:val="003040ED"/>
    <w:rsid w:val="003049EC"/>
    <w:rsid w:val="00312DD1"/>
    <w:rsid w:val="003158F5"/>
    <w:rsid w:val="003261E2"/>
    <w:rsid w:val="003368F9"/>
    <w:rsid w:val="0035006D"/>
    <w:rsid w:val="00371BCC"/>
    <w:rsid w:val="00372B5F"/>
    <w:rsid w:val="00375BD7"/>
    <w:rsid w:val="00381D2A"/>
    <w:rsid w:val="003A2FBB"/>
    <w:rsid w:val="003B0D21"/>
    <w:rsid w:val="003C72BF"/>
    <w:rsid w:val="003C7E82"/>
    <w:rsid w:val="003D1183"/>
    <w:rsid w:val="003F36CE"/>
    <w:rsid w:val="003F4EDF"/>
    <w:rsid w:val="00403641"/>
    <w:rsid w:val="0041295F"/>
    <w:rsid w:val="00416413"/>
    <w:rsid w:val="0048518E"/>
    <w:rsid w:val="00492DB0"/>
    <w:rsid w:val="00497FB9"/>
    <w:rsid w:val="004A077B"/>
    <w:rsid w:val="004A2B00"/>
    <w:rsid w:val="004B7422"/>
    <w:rsid w:val="004E20C7"/>
    <w:rsid w:val="004E21B3"/>
    <w:rsid w:val="004E6403"/>
    <w:rsid w:val="004F46E6"/>
    <w:rsid w:val="004F46F1"/>
    <w:rsid w:val="005023ED"/>
    <w:rsid w:val="00502B67"/>
    <w:rsid w:val="00516128"/>
    <w:rsid w:val="00516A91"/>
    <w:rsid w:val="0052500D"/>
    <w:rsid w:val="00536374"/>
    <w:rsid w:val="005374EE"/>
    <w:rsid w:val="00540DE3"/>
    <w:rsid w:val="005464CA"/>
    <w:rsid w:val="00547129"/>
    <w:rsid w:val="005531C2"/>
    <w:rsid w:val="00556C4C"/>
    <w:rsid w:val="00557458"/>
    <w:rsid w:val="005672AA"/>
    <w:rsid w:val="0058074F"/>
    <w:rsid w:val="005A5B9C"/>
    <w:rsid w:val="005A62EF"/>
    <w:rsid w:val="005D5A8B"/>
    <w:rsid w:val="005D7257"/>
    <w:rsid w:val="005F1930"/>
    <w:rsid w:val="005F2EE3"/>
    <w:rsid w:val="005F2FA3"/>
    <w:rsid w:val="005F6172"/>
    <w:rsid w:val="00602624"/>
    <w:rsid w:val="0061612B"/>
    <w:rsid w:val="00621164"/>
    <w:rsid w:val="006241E0"/>
    <w:rsid w:val="00624FBB"/>
    <w:rsid w:val="0062531F"/>
    <w:rsid w:val="00626AB7"/>
    <w:rsid w:val="00631360"/>
    <w:rsid w:val="0065070E"/>
    <w:rsid w:val="00652EE4"/>
    <w:rsid w:val="0067157E"/>
    <w:rsid w:val="00672E87"/>
    <w:rsid w:val="00693BB1"/>
    <w:rsid w:val="006A59A6"/>
    <w:rsid w:val="006A65A4"/>
    <w:rsid w:val="006B1EE0"/>
    <w:rsid w:val="006B2576"/>
    <w:rsid w:val="006E093A"/>
    <w:rsid w:val="006E4E14"/>
    <w:rsid w:val="006E56AF"/>
    <w:rsid w:val="00702C20"/>
    <w:rsid w:val="00707691"/>
    <w:rsid w:val="00725CB5"/>
    <w:rsid w:val="007349DC"/>
    <w:rsid w:val="00736288"/>
    <w:rsid w:val="0074283D"/>
    <w:rsid w:val="0074365C"/>
    <w:rsid w:val="00745272"/>
    <w:rsid w:val="007521D0"/>
    <w:rsid w:val="00754115"/>
    <w:rsid w:val="00761A89"/>
    <w:rsid w:val="00766852"/>
    <w:rsid w:val="00766A92"/>
    <w:rsid w:val="007742BC"/>
    <w:rsid w:val="00775E03"/>
    <w:rsid w:val="0079321F"/>
    <w:rsid w:val="00793C1C"/>
    <w:rsid w:val="0079593B"/>
    <w:rsid w:val="007B0DB8"/>
    <w:rsid w:val="007B7721"/>
    <w:rsid w:val="007C2D4B"/>
    <w:rsid w:val="007C77E6"/>
    <w:rsid w:val="007D4DE8"/>
    <w:rsid w:val="00806082"/>
    <w:rsid w:val="00814B7C"/>
    <w:rsid w:val="00824788"/>
    <w:rsid w:val="00831650"/>
    <w:rsid w:val="008415F2"/>
    <w:rsid w:val="00846633"/>
    <w:rsid w:val="008710BF"/>
    <w:rsid w:val="00871613"/>
    <w:rsid w:val="00873AF5"/>
    <w:rsid w:val="00873D90"/>
    <w:rsid w:val="008949FA"/>
    <w:rsid w:val="008A7C95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2D26"/>
    <w:rsid w:val="008E481B"/>
    <w:rsid w:val="008E6AAC"/>
    <w:rsid w:val="008E7B46"/>
    <w:rsid w:val="008F7B44"/>
    <w:rsid w:val="008F7D8E"/>
    <w:rsid w:val="00927CC5"/>
    <w:rsid w:val="0093460F"/>
    <w:rsid w:val="0094708E"/>
    <w:rsid w:val="00954A67"/>
    <w:rsid w:val="009656A8"/>
    <w:rsid w:val="00971F78"/>
    <w:rsid w:val="00973C66"/>
    <w:rsid w:val="00974B25"/>
    <w:rsid w:val="00980154"/>
    <w:rsid w:val="00982DCA"/>
    <w:rsid w:val="00993646"/>
    <w:rsid w:val="009A64C3"/>
    <w:rsid w:val="009B218E"/>
    <w:rsid w:val="009B4738"/>
    <w:rsid w:val="009B7278"/>
    <w:rsid w:val="009D4409"/>
    <w:rsid w:val="009E6C88"/>
    <w:rsid w:val="00A02250"/>
    <w:rsid w:val="00A11BB9"/>
    <w:rsid w:val="00A204A7"/>
    <w:rsid w:val="00A2485F"/>
    <w:rsid w:val="00A32E4F"/>
    <w:rsid w:val="00A429FA"/>
    <w:rsid w:val="00A42F42"/>
    <w:rsid w:val="00A530DA"/>
    <w:rsid w:val="00A706CF"/>
    <w:rsid w:val="00A76199"/>
    <w:rsid w:val="00A8376A"/>
    <w:rsid w:val="00A83FEE"/>
    <w:rsid w:val="00A85E45"/>
    <w:rsid w:val="00A91069"/>
    <w:rsid w:val="00A91FDE"/>
    <w:rsid w:val="00A933C3"/>
    <w:rsid w:val="00A97071"/>
    <w:rsid w:val="00A978BA"/>
    <w:rsid w:val="00AA38A9"/>
    <w:rsid w:val="00AB48F7"/>
    <w:rsid w:val="00AB71FB"/>
    <w:rsid w:val="00AC5A8A"/>
    <w:rsid w:val="00AE2B2E"/>
    <w:rsid w:val="00AE2F93"/>
    <w:rsid w:val="00AE6396"/>
    <w:rsid w:val="00AE63B1"/>
    <w:rsid w:val="00AF56B1"/>
    <w:rsid w:val="00B03031"/>
    <w:rsid w:val="00B05D76"/>
    <w:rsid w:val="00B26318"/>
    <w:rsid w:val="00B2740C"/>
    <w:rsid w:val="00B35AA1"/>
    <w:rsid w:val="00B41263"/>
    <w:rsid w:val="00B54BC4"/>
    <w:rsid w:val="00B72AFE"/>
    <w:rsid w:val="00B916A5"/>
    <w:rsid w:val="00B92DD1"/>
    <w:rsid w:val="00B978DF"/>
    <w:rsid w:val="00BA43A6"/>
    <w:rsid w:val="00BB3193"/>
    <w:rsid w:val="00BC75F7"/>
    <w:rsid w:val="00BD7F6F"/>
    <w:rsid w:val="00BE2C9F"/>
    <w:rsid w:val="00BE2D64"/>
    <w:rsid w:val="00BF7F61"/>
    <w:rsid w:val="00C01D3D"/>
    <w:rsid w:val="00C15153"/>
    <w:rsid w:val="00C20BA7"/>
    <w:rsid w:val="00C41DED"/>
    <w:rsid w:val="00C4549A"/>
    <w:rsid w:val="00C5058F"/>
    <w:rsid w:val="00C57021"/>
    <w:rsid w:val="00C66760"/>
    <w:rsid w:val="00C76A8A"/>
    <w:rsid w:val="00C97554"/>
    <w:rsid w:val="00CA7AC3"/>
    <w:rsid w:val="00CD5AC4"/>
    <w:rsid w:val="00CE59F6"/>
    <w:rsid w:val="00CF7307"/>
    <w:rsid w:val="00D170BD"/>
    <w:rsid w:val="00D24C6F"/>
    <w:rsid w:val="00D26E5B"/>
    <w:rsid w:val="00D31F83"/>
    <w:rsid w:val="00D344F2"/>
    <w:rsid w:val="00D36909"/>
    <w:rsid w:val="00D41867"/>
    <w:rsid w:val="00D43D4A"/>
    <w:rsid w:val="00D43EB8"/>
    <w:rsid w:val="00D579B0"/>
    <w:rsid w:val="00D654CE"/>
    <w:rsid w:val="00D66816"/>
    <w:rsid w:val="00DA5C47"/>
    <w:rsid w:val="00DB1F76"/>
    <w:rsid w:val="00DC7DD6"/>
    <w:rsid w:val="00DF47E5"/>
    <w:rsid w:val="00E0437C"/>
    <w:rsid w:val="00E23187"/>
    <w:rsid w:val="00E339F0"/>
    <w:rsid w:val="00E372C4"/>
    <w:rsid w:val="00E56C4C"/>
    <w:rsid w:val="00E70AF7"/>
    <w:rsid w:val="00E75915"/>
    <w:rsid w:val="00E80028"/>
    <w:rsid w:val="00E813C3"/>
    <w:rsid w:val="00E81DD0"/>
    <w:rsid w:val="00E833A1"/>
    <w:rsid w:val="00E83C5F"/>
    <w:rsid w:val="00E8610A"/>
    <w:rsid w:val="00E9096C"/>
    <w:rsid w:val="00EB5DDD"/>
    <w:rsid w:val="00EC0748"/>
    <w:rsid w:val="00EC3826"/>
    <w:rsid w:val="00EC7F3F"/>
    <w:rsid w:val="00ED64E4"/>
    <w:rsid w:val="00EE50A7"/>
    <w:rsid w:val="00EF30BE"/>
    <w:rsid w:val="00EF46AC"/>
    <w:rsid w:val="00EF55C7"/>
    <w:rsid w:val="00F05B0E"/>
    <w:rsid w:val="00F078BA"/>
    <w:rsid w:val="00F156FE"/>
    <w:rsid w:val="00F211B5"/>
    <w:rsid w:val="00F40119"/>
    <w:rsid w:val="00F5026F"/>
    <w:rsid w:val="00F5150D"/>
    <w:rsid w:val="00F6221A"/>
    <w:rsid w:val="00F63742"/>
    <w:rsid w:val="00F846A4"/>
    <w:rsid w:val="00F8640D"/>
    <w:rsid w:val="00F9007E"/>
    <w:rsid w:val="00F9125C"/>
    <w:rsid w:val="00F9175B"/>
    <w:rsid w:val="00FB08B4"/>
    <w:rsid w:val="00FB0BD3"/>
    <w:rsid w:val="00FB6D41"/>
    <w:rsid w:val="00FB7382"/>
    <w:rsid w:val="00FC0BB6"/>
    <w:rsid w:val="00FC2F34"/>
    <w:rsid w:val="00FC721D"/>
    <w:rsid w:val="00FE09FB"/>
    <w:rsid w:val="00FE44F6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AFBC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05DD9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01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  <w:style w:type="character" w:customStyle="1" w:styleId="Cmsor4Char">
    <w:name w:val="Címsor 4 Char"/>
    <w:basedOn w:val="Bekezdsalapbettpusa"/>
    <w:link w:val="Cmsor4"/>
    <w:uiPriority w:val="9"/>
    <w:rsid w:val="00980154"/>
    <w:rPr>
      <w:rFonts w:asciiTheme="majorHAnsi" w:eastAsiaTheme="majorEastAsia" w:hAnsiTheme="majorHAnsi" w:cstheme="majorBidi"/>
      <w:b/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154"/>
    <w:pPr>
      <w:spacing w:after="0" w:line="259" w:lineRule="auto"/>
      <w:ind w:left="0"/>
      <w:jc w:val="left"/>
      <w:outlineLvl w:val="9"/>
    </w:pPr>
    <w:rPr>
      <w:b w:val="0"/>
      <w:color w:val="2E74B5" w:themeColor="accent1" w:themeShade="BF"/>
      <w:lang w:eastAsia="hu-H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J1">
    <w:name w:val="toc 1"/>
    <w:basedOn w:val="Norml"/>
    <w:next w:val="Norml"/>
    <w:autoRedefine/>
    <w:uiPriority w:val="39"/>
    <w:unhideWhenUsed/>
    <w:rsid w:val="00980154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98015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8015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80154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unhideWhenUsed/>
    <w:rsid w:val="005672AA"/>
    <w:pPr>
      <w:spacing w:before="100" w:beforeAutospacing="1" w:after="100" w:afterAutospacing="1"/>
      <w:ind w:left="0"/>
      <w:jc w:val="left"/>
    </w:pPr>
    <w:rPr>
      <w:rFonts w:eastAsia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973C66"/>
    <w:rPr>
      <w:color w:val="808080"/>
    </w:rPr>
  </w:style>
  <w:style w:type="paragraph" w:customStyle="1" w:styleId="pszeudokdkomment">
    <w:name w:val="pszeudokód_komment"/>
    <w:basedOn w:val="pszeudokd"/>
    <w:link w:val="pszeudokdkommentChar"/>
    <w:qFormat/>
    <w:rsid w:val="00BC75F7"/>
    <w:rPr>
      <w:color w:val="385623" w:themeColor="accent6" w:themeShade="80"/>
    </w:rPr>
  </w:style>
  <w:style w:type="character" w:customStyle="1" w:styleId="pszeudokdkommentChar">
    <w:name w:val="pszeudokód_komment Char"/>
    <w:basedOn w:val="pszeudokdChar"/>
    <w:link w:val="pszeudokdkomment"/>
    <w:rsid w:val="00BC75F7"/>
    <w:rPr>
      <w:rFonts w:ascii="Consolas" w:hAnsi="Consolas" w:cs="Monotxt"/>
      <w:color w:val="385623" w:themeColor="accent6" w:themeShade="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9431">
                  <w:marLeft w:val="15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3121">
                  <w:marLeft w:val="612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47302">
                  <w:marLeft w:val="0"/>
                  <w:marRight w:val="0"/>
                  <w:marTop w:val="34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6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2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1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56322">
                  <w:marLeft w:val="30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4643">
                  <w:marLeft w:val="648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7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3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8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0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1045">
                  <w:marLeft w:val="1158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16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5277">
                  <w:marLeft w:val="0"/>
                  <w:marRight w:val="0"/>
                  <w:marTop w:val="4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6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8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4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0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4802">
                  <w:marLeft w:val="1158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8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4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6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5979">
                  <w:marLeft w:val="39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7085">
                  <w:marLeft w:val="30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F7722-5FCB-4DEC-83C5-45DB3E848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733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8</cp:revision>
  <dcterms:created xsi:type="dcterms:W3CDTF">2017-06-18T15:13:00Z</dcterms:created>
  <dcterms:modified xsi:type="dcterms:W3CDTF">2017-06-18T18:18:00Z</dcterms:modified>
</cp:coreProperties>
</file>