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5B0" w:rsidRPr="00107367" w:rsidRDefault="004B2B99" w:rsidP="00107367">
      <w:pPr>
        <w:pStyle w:val="Cmsor1"/>
      </w:pPr>
      <w:r w:rsidRPr="00107367">
        <w:t>17. Tétel</w:t>
      </w:r>
    </w:p>
    <w:p w:rsidR="00766A92" w:rsidRPr="00107367" w:rsidRDefault="004B2B99" w:rsidP="00107367">
      <w:pPr>
        <w:pStyle w:val="Ttellers"/>
      </w:pPr>
      <w:r w:rsidRPr="00107367">
        <w:t>Mobil robotok helymeghatározása: odometria. Inkrementális adók, kódadók és optikai szenzorok használata. Kalibráció.</w:t>
      </w:r>
    </w:p>
    <w:p w:rsidR="008C4125" w:rsidRDefault="008C4125" w:rsidP="008C4125">
      <w:pPr>
        <w:pStyle w:val="Cmsor2"/>
      </w:pPr>
      <w:bookmarkStart w:id="0" w:name="_GoBack"/>
      <w:proofErr w:type="gramStart"/>
      <w:r>
        <w:t>Navigáció</w:t>
      </w:r>
      <w:proofErr w:type="gramEnd"/>
      <w:r>
        <w:t xml:space="preserve"> alapjai</w:t>
      </w:r>
    </w:p>
    <w:p w:rsidR="008C4125" w:rsidRPr="008C4125" w:rsidRDefault="008C4125" w:rsidP="008C4125">
      <w:pPr>
        <w:pStyle w:val="Cmsor3"/>
      </w:pPr>
      <w:r>
        <w:t>Tájékozódás szentháromsága</w:t>
      </w:r>
    </w:p>
    <w:p w:rsidR="00107367" w:rsidRPr="008C4125" w:rsidRDefault="00107367" w:rsidP="008C4125">
      <w:pPr>
        <w:numPr>
          <w:ilvl w:val="0"/>
          <w:numId w:val="2"/>
        </w:numPr>
        <w:rPr>
          <w:rFonts w:cs="Times New Roman"/>
        </w:rPr>
      </w:pPr>
      <w:r w:rsidRPr="008C4125">
        <w:rPr>
          <w:rFonts w:cs="Times New Roman"/>
        </w:rPr>
        <w:t>Hol vagyok? (</w:t>
      </w:r>
      <w:proofErr w:type="spellStart"/>
      <w:r w:rsidRPr="008C4125">
        <w:rPr>
          <w:rFonts w:cs="Times New Roman"/>
        </w:rPr>
        <w:t>Where</w:t>
      </w:r>
      <w:proofErr w:type="spellEnd"/>
      <w:r w:rsidRPr="008C4125">
        <w:rPr>
          <w:rFonts w:cs="Times New Roman"/>
        </w:rPr>
        <w:t xml:space="preserve"> am I?)</w:t>
      </w:r>
    </w:p>
    <w:p w:rsidR="00107367" w:rsidRPr="00107367" w:rsidRDefault="00107367" w:rsidP="0048395E">
      <w:pPr>
        <w:numPr>
          <w:ilvl w:val="0"/>
          <w:numId w:val="2"/>
        </w:numPr>
        <w:rPr>
          <w:rFonts w:cs="Times New Roman"/>
        </w:rPr>
      </w:pPr>
      <w:r w:rsidRPr="00107367">
        <w:rPr>
          <w:rFonts w:cs="Times New Roman"/>
        </w:rPr>
        <w:t>Hova megyek? (</w:t>
      </w:r>
      <w:proofErr w:type="spellStart"/>
      <w:r w:rsidRPr="00107367">
        <w:rPr>
          <w:rFonts w:cs="Times New Roman"/>
        </w:rPr>
        <w:t>Where</w:t>
      </w:r>
      <w:proofErr w:type="spellEnd"/>
      <w:r w:rsidRPr="00107367">
        <w:rPr>
          <w:rFonts w:cs="Times New Roman"/>
        </w:rPr>
        <w:t xml:space="preserve"> am I </w:t>
      </w:r>
      <w:proofErr w:type="spellStart"/>
      <w:r w:rsidRPr="00107367">
        <w:rPr>
          <w:rFonts w:cs="Times New Roman"/>
        </w:rPr>
        <w:t>going</w:t>
      </w:r>
      <w:proofErr w:type="spellEnd"/>
      <w:r w:rsidRPr="00107367">
        <w:rPr>
          <w:rFonts w:cs="Times New Roman"/>
        </w:rPr>
        <w:t xml:space="preserve">?) </w:t>
      </w:r>
    </w:p>
    <w:p w:rsidR="00107367" w:rsidRPr="00107367" w:rsidRDefault="00107367" w:rsidP="0048395E">
      <w:pPr>
        <w:numPr>
          <w:ilvl w:val="0"/>
          <w:numId w:val="2"/>
        </w:numPr>
        <w:rPr>
          <w:rFonts w:cs="Times New Roman"/>
        </w:rPr>
      </w:pPr>
      <w:r w:rsidRPr="00107367">
        <w:rPr>
          <w:rFonts w:cs="Times New Roman"/>
        </w:rPr>
        <w:t>Hogyan juthatok el oda? (</w:t>
      </w:r>
      <w:proofErr w:type="spellStart"/>
      <w:r w:rsidRPr="00107367">
        <w:rPr>
          <w:rFonts w:cs="Times New Roman"/>
        </w:rPr>
        <w:t>How</w:t>
      </w:r>
      <w:proofErr w:type="spellEnd"/>
      <w:r w:rsidRPr="00107367">
        <w:rPr>
          <w:rFonts w:cs="Times New Roman"/>
        </w:rPr>
        <w:t xml:space="preserve"> </w:t>
      </w:r>
      <w:proofErr w:type="spellStart"/>
      <w:r w:rsidRPr="00107367">
        <w:rPr>
          <w:rFonts w:cs="Times New Roman"/>
        </w:rPr>
        <w:t>should</w:t>
      </w:r>
      <w:proofErr w:type="spellEnd"/>
      <w:r w:rsidRPr="00107367">
        <w:rPr>
          <w:rFonts w:cs="Times New Roman"/>
        </w:rPr>
        <w:t xml:space="preserve"> I </w:t>
      </w:r>
      <w:proofErr w:type="spellStart"/>
      <w:r w:rsidRPr="00107367">
        <w:rPr>
          <w:rFonts w:cs="Times New Roman"/>
        </w:rPr>
        <w:t>get</w:t>
      </w:r>
      <w:proofErr w:type="spellEnd"/>
      <w:r w:rsidRPr="00107367">
        <w:rPr>
          <w:rFonts w:cs="Times New Roman"/>
        </w:rPr>
        <w:t xml:space="preserve"> </w:t>
      </w:r>
      <w:proofErr w:type="spellStart"/>
      <w:r w:rsidRPr="00107367">
        <w:rPr>
          <w:rFonts w:cs="Times New Roman"/>
        </w:rPr>
        <w:t>there</w:t>
      </w:r>
      <w:proofErr w:type="spellEnd"/>
      <w:r w:rsidRPr="00107367">
        <w:rPr>
          <w:rFonts w:cs="Times New Roman"/>
        </w:rPr>
        <w:t>?)</w:t>
      </w:r>
    </w:p>
    <w:p w:rsidR="00107367" w:rsidRPr="00107367" w:rsidRDefault="00107367" w:rsidP="008C4125">
      <w:pPr>
        <w:pStyle w:val="Cmsor3"/>
      </w:pPr>
      <w:r w:rsidRPr="00107367">
        <w:t xml:space="preserve">Relatív </w:t>
      </w:r>
      <w:proofErr w:type="gramStart"/>
      <w:r w:rsidRPr="00107367">
        <w:t>pozíció mérés</w:t>
      </w:r>
      <w:proofErr w:type="gramEnd"/>
    </w:p>
    <w:p w:rsidR="008C4125" w:rsidRDefault="00107367" w:rsidP="008C4125">
      <w:proofErr w:type="spellStart"/>
      <w:r w:rsidRPr="00107367">
        <w:t>Dead-reconing</w:t>
      </w:r>
      <w:proofErr w:type="spellEnd"/>
      <w:r w:rsidRPr="00107367">
        <w:t xml:space="preserve"> </w:t>
      </w:r>
      <w:r w:rsidR="008C4125" w:rsidRPr="00107367">
        <w:t>(</w:t>
      </w:r>
      <w:proofErr w:type="spellStart"/>
      <w:r w:rsidR="008C4125" w:rsidRPr="00107367">
        <w:t>deduced-reckoning</w:t>
      </w:r>
      <w:proofErr w:type="spellEnd"/>
      <w:r w:rsidR="008C4125" w:rsidRPr="00107367">
        <w:t xml:space="preserve"> = leszármaztatott helyzet-megállapítás)</w:t>
      </w:r>
    </w:p>
    <w:p w:rsidR="00107367" w:rsidRPr="00107367" w:rsidRDefault="00107367" w:rsidP="008C4125">
      <w:r>
        <w:sym w:font="Wingdings" w:char="F04A"/>
      </w:r>
      <w:proofErr w:type="gramStart"/>
      <w:r>
        <w:t>:</w:t>
      </w:r>
      <w:proofErr w:type="gramEnd"/>
      <w:r>
        <w:t xml:space="preserve"> </w:t>
      </w:r>
      <w:r w:rsidRPr="00107367">
        <w:t>bármikor kiszámolható</w:t>
      </w:r>
    </w:p>
    <w:p w:rsidR="00107367" w:rsidRPr="00107367" w:rsidRDefault="00107367" w:rsidP="00107367">
      <w:r>
        <w:sym w:font="Wingdings" w:char="F04C"/>
      </w:r>
      <w:proofErr w:type="gramStart"/>
      <w:r>
        <w:t>:</w:t>
      </w:r>
      <w:proofErr w:type="gramEnd"/>
      <w:r>
        <w:t xml:space="preserve"> halmozott hibát gyűjt </w:t>
      </w:r>
      <w:r>
        <w:sym w:font="Wingdings" w:char="F0E0"/>
      </w:r>
      <w:r w:rsidRPr="00107367">
        <w:t xml:space="preserve"> a pontatlanság az idővel arányos módon nő</w:t>
      </w:r>
    </w:p>
    <w:p w:rsidR="00107367" w:rsidRPr="00107367" w:rsidRDefault="00107367" w:rsidP="00107367">
      <w:r w:rsidRPr="00107367">
        <w:t xml:space="preserve">Ma már egyre kevésbé használják kizárólagos </w:t>
      </w:r>
      <w:proofErr w:type="gramStart"/>
      <w:r w:rsidRPr="00107367">
        <w:t>pozíció</w:t>
      </w:r>
      <w:proofErr w:type="gramEnd"/>
      <w:r w:rsidRPr="00107367">
        <w:t xml:space="preserve"> meghatározásra</w:t>
      </w:r>
    </w:p>
    <w:p w:rsidR="00107367" w:rsidRPr="00107367" w:rsidRDefault="00107367" w:rsidP="008C4125">
      <w:pPr>
        <w:pStyle w:val="Cmsor4"/>
      </w:pPr>
      <w:r w:rsidRPr="00107367">
        <w:t>Odometria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Az elmozdulást a fedélzeten elhelyezett odométerek által gyűjtött jelekből számolja.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Ezek lehetnek:</w:t>
      </w:r>
    </w:p>
    <w:p w:rsidR="00107367" w:rsidRPr="00107367" w:rsidRDefault="00107367" w:rsidP="0048395E">
      <w:pPr>
        <w:numPr>
          <w:ilvl w:val="2"/>
          <w:numId w:val="3"/>
        </w:numPr>
        <w:rPr>
          <w:rFonts w:cs="Times New Roman"/>
        </w:rPr>
      </w:pPr>
      <w:r w:rsidRPr="00107367">
        <w:rPr>
          <w:rFonts w:cs="Times New Roman"/>
        </w:rPr>
        <w:t>Enkóderek a tengelyeken</w:t>
      </w:r>
    </w:p>
    <w:p w:rsidR="00107367" w:rsidRPr="00107367" w:rsidRDefault="00107367" w:rsidP="0048395E">
      <w:pPr>
        <w:numPr>
          <w:ilvl w:val="2"/>
          <w:numId w:val="3"/>
        </w:numPr>
        <w:rPr>
          <w:rFonts w:cs="Times New Roman"/>
        </w:rPr>
      </w:pPr>
      <w:r w:rsidRPr="00107367">
        <w:rPr>
          <w:rFonts w:cs="Times New Roman"/>
        </w:rPr>
        <w:t>Kormányszög mérése (pl. szintén enkóder)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sym w:font="Wingdings" w:char="F04A"/>
      </w:r>
      <w:r w:rsidRPr="00107367">
        <w:rPr>
          <w:rFonts w:cs="Times New Roman"/>
        </w:rPr>
        <w:t xml:space="preserve">: az adatok rendelkezésre állása esetén bármikor képes </w:t>
      </w:r>
      <w:proofErr w:type="gramStart"/>
      <w:r w:rsidRPr="00107367">
        <w:rPr>
          <w:rFonts w:cs="Times New Roman"/>
        </w:rPr>
        <w:t>pozíció becslésre</w:t>
      </w:r>
      <w:proofErr w:type="gramEnd"/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C"/>
      </w:r>
      <w:proofErr w:type="gramStart"/>
      <w:r w:rsidRPr="00107367">
        <w:rPr>
          <w:rFonts w:cs="Times New Roman"/>
        </w:rPr>
        <w:t>:</w:t>
      </w:r>
      <w:proofErr w:type="gramEnd"/>
      <w:r w:rsidRPr="00107367">
        <w:rPr>
          <w:rFonts w:cs="Times New Roman"/>
        </w:rPr>
        <w:t xml:space="preserve"> a mérés inkrementális jellegű </w:t>
      </w:r>
      <w:r w:rsidR="008C4125">
        <w:rPr>
          <w:rFonts w:cs="Times New Roman"/>
        </w:rPr>
        <w:t xml:space="preserve"> </w:t>
      </w:r>
      <w:r w:rsidR="008C4125" w:rsidRPr="008C4125">
        <w:rPr>
          <w:rFonts w:cs="Times New Roman"/>
        </w:rPr>
        <w:sym w:font="Wingdings" w:char="F0E0"/>
      </w:r>
      <w:r w:rsidR="008C4125">
        <w:rPr>
          <w:rFonts w:cs="Times New Roman"/>
        </w:rPr>
        <w:t xml:space="preserve"> a hiba is</w:t>
      </w:r>
    </w:p>
    <w:p w:rsidR="00107367" w:rsidRPr="00107367" w:rsidRDefault="00107367" w:rsidP="008C4125">
      <w:pPr>
        <w:pStyle w:val="Cmsor4"/>
      </w:pPr>
      <w:r w:rsidRPr="00107367">
        <w:t>Inerciális helymeghatározás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Gyor</w:t>
      </w:r>
      <w:r>
        <w:rPr>
          <w:rFonts w:cs="Times New Roman"/>
        </w:rPr>
        <w:t xml:space="preserve">sulás és szögsebesség mérése </w:t>
      </w:r>
      <w:r w:rsidRPr="00107367">
        <w:rPr>
          <w:rFonts w:cs="Times New Roman"/>
        </w:rPr>
        <w:sym w:font="Wingdings" w:char="F0E0"/>
      </w:r>
      <w:r w:rsidRPr="00107367">
        <w:rPr>
          <w:rFonts w:cs="Times New Roman"/>
        </w:rPr>
        <w:t xml:space="preserve"> kettős integrálás </w:t>
      </w:r>
      <w:r w:rsidRPr="00107367">
        <w:rPr>
          <w:rFonts w:cs="Times New Roman"/>
        </w:rPr>
        <w:sym w:font="Wingdings" w:char="F0E0"/>
      </w:r>
      <w:r w:rsidRPr="00107367">
        <w:rPr>
          <w:rFonts w:cs="Times New Roman"/>
        </w:rPr>
        <w:t xml:space="preserve"> </w:t>
      </w:r>
      <w:proofErr w:type="gramStart"/>
      <w:r w:rsidRPr="00107367">
        <w:rPr>
          <w:rFonts w:cs="Times New Roman"/>
        </w:rPr>
        <w:t>pozíció</w:t>
      </w:r>
      <w:proofErr w:type="gramEnd"/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A"/>
      </w:r>
      <w:proofErr w:type="gramStart"/>
      <w:r w:rsidRPr="00107367">
        <w:rPr>
          <w:rFonts w:cs="Times New Roman"/>
        </w:rPr>
        <w:t>:</w:t>
      </w:r>
      <w:proofErr w:type="gramEnd"/>
      <w:r w:rsidRPr="00107367">
        <w:rPr>
          <w:rFonts w:cs="Times New Roman"/>
        </w:rPr>
        <w:t xml:space="preserve"> zárt alakban megadható számítási eljárás, ami minden időpillanatban rendelkezésre áll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C"/>
      </w:r>
      <w:proofErr w:type="gramStart"/>
      <w:r w:rsidRPr="00107367">
        <w:rPr>
          <w:rFonts w:cs="Times New Roman"/>
        </w:rPr>
        <w:t>:</w:t>
      </w:r>
      <w:proofErr w:type="gramEnd"/>
      <w:r w:rsidRPr="00107367">
        <w:rPr>
          <w:rFonts w:cs="Times New Roman"/>
        </w:rPr>
        <w:t xml:space="preserve"> a mérési zaj kétszeresen </w:t>
      </w:r>
      <w:proofErr w:type="spellStart"/>
      <w:r w:rsidRPr="00107367">
        <w:rPr>
          <w:rFonts w:cs="Times New Roman"/>
        </w:rPr>
        <w:t>integrálódik</w:t>
      </w:r>
      <w:proofErr w:type="spellEnd"/>
      <w:r w:rsidRPr="00107367">
        <w:rPr>
          <w:rFonts w:cs="Times New Roman"/>
        </w:rPr>
        <w:t>.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Korlátozottan alkalmazott</w:t>
      </w:r>
    </w:p>
    <w:p w:rsidR="00107367" w:rsidRPr="00107367" w:rsidRDefault="00107367" w:rsidP="0048395E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Nagypontosságú szenzorok:</w:t>
      </w:r>
    </w:p>
    <w:p w:rsidR="00107367" w:rsidRPr="00107367" w:rsidRDefault="00107367" w:rsidP="0048395E">
      <w:pPr>
        <w:numPr>
          <w:ilvl w:val="2"/>
          <w:numId w:val="3"/>
        </w:numPr>
        <w:rPr>
          <w:rFonts w:cs="Times New Roman"/>
        </w:rPr>
      </w:pPr>
      <w:r w:rsidRPr="00107367">
        <w:rPr>
          <w:rFonts w:cs="Times New Roman"/>
        </w:rPr>
        <w:t>Nehezek és drágák. Általánosan repülőgépek használják</w:t>
      </w:r>
    </w:p>
    <w:p w:rsidR="00107367" w:rsidRPr="00107367" w:rsidRDefault="00107367" w:rsidP="0048395E">
      <w:pPr>
        <w:numPr>
          <w:ilvl w:val="2"/>
          <w:numId w:val="3"/>
        </w:numPr>
        <w:rPr>
          <w:rFonts w:cs="Times New Roman"/>
        </w:rPr>
      </w:pPr>
      <w:r w:rsidRPr="00107367">
        <w:rPr>
          <w:rFonts w:cs="Times New Roman"/>
        </w:rPr>
        <w:t xml:space="preserve">Optikai giroszkópok: egyre olcsóbbak, és könnyebbek --&gt; jövő </w:t>
      </w:r>
      <w:proofErr w:type="spellStart"/>
      <w:proofErr w:type="gramStart"/>
      <w:r w:rsidRPr="00107367">
        <w:rPr>
          <w:rFonts w:cs="Times New Roman"/>
        </w:rPr>
        <w:t>robotaiban</w:t>
      </w:r>
      <w:proofErr w:type="spellEnd"/>
      <w:r w:rsidRPr="00107367">
        <w:rPr>
          <w:rFonts w:cs="Times New Roman"/>
        </w:rPr>
        <w:t xml:space="preserve"> ?</w:t>
      </w:r>
      <w:proofErr w:type="gramEnd"/>
    </w:p>
    <w:p w:rsidR="00107367" w:rsidRPr="00107367" w:rsidRDefault="00107367" w:rsidP="008C4125">
      <w:pPr>
        <w:pStyle w:val="Cmsor3"/>
      </w:pPr>
      <w:proofErr w:type="gramStart"/>
      <w:r w:rsidRPr="00107367">
        <w:t>Abszolút</w:t>
      </w:r>
      <w:proofErr w:type="gramEnd"/>
      <w:r w:rsidRPr="00107367">
        <w:t xml:space="preserve"> pozíciómérés</w:t>
      </w:r>
    </w:p>
    <w:p w:rsidR="00107367" w:rsidRPr="008C4125" w:rsidRDefault="00107367" w:rsidP="008C4125">
      <w:pPr>
        <w:numPr>
          <w:ilvl w:val="1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Beacon</w:t>
      </w:r>
      <w:r w:rsidR="008C4125">
        <w:rPr>
          <w:rFonts w:cs="Times New Roman"/>
          <w:bCs/>
        </w:rPr>
        <w:t xml:space="preserve"> – </w:t>
      </w:r>
      <w:r w:rsidRPr="008C4125">
        <w:rPr>
          <w:rFonts w:cs="Times New Roman"/>
          <w:bCs/>
        </w:rPr>
        <w:t xml:space="preserve">Min. 2,3 jelzőegység </w:t>
      </w:r>
      <w:r w:rsidR="008C4125" w:rsidRPr="008C4125">
        <w:rPr>
          <w:rFonts w:cs="Times New Roman"/>
          <w:bCs/>
        </w:rPr>
        <w:sym w:font="Wingdings" w:char="F0E0"/>
      </w:r>
      <w:r w:rsidR="008C4125">
        <w:rPr>
          <w:rFonts w:cs="Times New Roman"/>
          <w:bCs/>
        </w:rPr>
        <w:t xml:space="preserve"> </w:t>
      </w:r>
      <w:r w:rsidR="008C4125" w:rsidRPr="008C4125">
        <w:rPr>
          <w:rFonts w:cs="Times New Roman"/>
          <w:bCs/>
        </w:rPr>
        <w:t xml:space="preserve">Jelek beérkezési irányából, és az adók távolságából meghatározza a </w:t>
      </w:r>
      <w:proofErr w:type="gramStart"/>
      <w:r w:rsidR="008C4125" w:rsidRPr="008C4125">
        <w:rPr>
          <w:rFonts w:cs="Times New Roman"/>
          <w:bCs/>
        </w:rPr>
        <w:t>pozíciót</w:t>
      </w:r>
      <w:proofErr w:type="gramEnd"/>
    </w:p>
    <w:p w:rsidR="00107367" w:rsidRPr="008C4125" w:rsidRDefault="00107367" w:rsidP="008C4125">
      <w:pPr>
        <w:numPr>
          <w:ilvl w:val="1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 xml:space="preserve">Mesterséges </w:t>
      </w:r>
      <w:r w:rsidR="0048395E" w:rsidRPr="0048395E">
        <w:rPr>
          <w:rFonts w:cs="Times New Roman"/>
          <w:bCs/>
        </w:rPr>
        <w:t>tereptárgyak</w:t>
      </w:r>
      <w:r w:rsidR="008C4125">
        <w:rPr>
          <w:rFonts w:cs="Times New Roman"/>
          <w:bCs/>
        </w:rPr>
        <w:t xml:space="preserve"> – </w:t>
      </w:r>
      <w:r w:rsidRPr="008C4125">
        <w:rPr>
          <w:rFonts w:cs="Times New Roman"/>
          <w:bCs/>
        </w:rPr>
        <w:t>Jól elkülöníthető, ismert tereptárgyakat kell elhegyezni a mozgástérben</w:t>
      </w:r>
      <w:r w:rsidR="008C4125" w:rsidRPr="008C4125">
        <w:rPr>
          <w:rFonts w:cs="Times New Roman"/>
          <w:bCs/>
        </w:rPr>
        <w:t xml:space="preserve">. </w:t>
      </w:r>
    </w:p>
    <w:p w:rsidR="00107367" w:rsidRPr="0048395E" w:rsidRDefault="00107367" w:rsidP="008C4125">
      <w:pPr>
        <w:numPr>
          <w:ilvl w:val="1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Természetes tereptárgyak felismerése</w:t>
      </w:r>
      <w:r w:rsidR="008C4125">
        <w:rPr>
          <w:rFonts w:cs="Times New Roman"/>
          <w:bCs/>
        </w:rPr>
        <w:t xml:space="preserve"> (kisebb megbízhatóság)</w:t>
      </w:r>
    </w:p>
    <w:p w:rsidR="00107367" w:rsidRPr="008C4125" w:rsidRDefault="00107367" w:rsidP="008C4125">
      <w:pPr>
        <w:numPr>
          <w:ilvl w:val="1"/>
          <w:numId w:val="4"/>
        </w:numPr>
        <w:rPr>
          <w:rFonts w:cs="Times New Roman"/>
          <w:bCs/>
        </w:rPr>
      </w:pPr>
      <w:r w:rsidRPr="008C4125">
        <w:rPr>
          <w:rFonts w:cs="Times New Roman"/>
          <w:bCs/>
        </w:rPr>
        <w:t>Modell felismerés</w:t>
      </w:r>
    </w:p>
    <w:bookmarkEnd w:id="0"/>
    <w:p w:rsidR="00107367" w:rsidRPr="00107367" w:rsidRDefault="00107367" w:rsidP="0048395E">
      <w:pPr>
        <w:pStyle w:val="Cmsor2"/>
      </w:pPr>
      <w:r w:rsidRPr="00107367">
        <w:t>Odometria</w:t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> Általános jármű felépítése, amire alkalmazva van az odometria:</w:t>
      </w:r>
    </w:p>
    <w:p w:rsidR="00107367" w:rsidRPr="00107367" w:rsidRDefault="00107367" w:rsidP="0048395E">
      <w:pPr>
        <w:jc w:val="center"/>
      </w:pPr>
      <w:r w:rsidRPr="00107367">
        <w:rPr>
          <w:noProof/>
          <w:lang w:eastAsia="hu-HU"/>
        </w:rPr>
        <w:drawing>
          <wp:inline distT="0" distB="0" distL="0" distR="0">
            <wp:extent cx="2014152" cy="1267653"/>
            <wp:effectExtent l="0" t="0" r="5715" b="8890"/>
            <wp:docPr id="388" name="Kép 388" descr="Hajtó &#10;motor &#10;Bolygó- &#10;kerekek &#10;Középpont &#10;Hajtó &#10;kerekek &#10;Inkrementális &#10;adók &#10;Ütközö &#10;Hajtó &#10;motor &#10;Ütközö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Hajtó &#10;motor &#10;Bolygó- &#10;kerekek &#10;Középpont &#10;Hajtó &#10;kerekek &#10;Inkrementális &#10;adók &#10;Ütközö &#10;Hajtó &#10;motor &#10;Ütközö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747" cy="12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> </w:t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>Legyenek a következő jelölések:</w:t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  <w:noProof/>
          <w:lang w:eastAsia="hu-HU"/>
        </w:rPr>
        <w:lastRenderedPageBreak/>
        <w:drawing>
          <wp:inline distT="0" distB="0" distL="0" distR="0">
            <wp:extent cx="4355465" cy="667385"/>
            <wp:effectExtent l="0" t="0" r="6985" b="0"/>
            <wp:docPr id="387" name="Kép 387" descr="• &#10;k &#10;D &#10;Cenc &#10;n áttétel &#10;az inkrementális adó és a hajtókerék által megtett út közötti átszámítási faktor &#10;a hajtókerék átmérője &#10;az enkóder által egy körülfordulás alatt szolgáltatott inkrementek száma &#10;az enkóder és a hajtókerék közötti mechanikus áttétel arán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• &#10;k &#10;D &#10;Cenc &#10;n áttétel &#10;az inkrementális adó és a hajtókerék által megtett út közötti átszámítási faktor &#10;a hajtókerék átmérője &#10;az enkóder által egy körülfordulás alatt szolgáltatott inkrementek száma &#10;az enkóder és a hajtókerék közötti mechanikus áttétel arány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48395E" w:rsidP="0048395E">
      <w:pPr>
        <w:pStyle w:val="Listaszerbekezds"/>
        <w:numPr>
          <w:ilvl w:val="0"/>
          <w:numId w:val="8"/>
        </w:numPr>
        <w:rPr>
          <w:rFonts w:cs="Times New Roman"/>
        </w:rPr>
      </w:pPr>
      <w:r w:rsidRPr="0048395E">
        <w:rPr>
          <w:rFonts w:cs="Times New Roman"/>
        </w:rPr>
        <w:t xml:space="preserve">A hajtókerék által megtett út </w:t>
      </w:r>
      <w:r w:rsidR="00107367" w:rsidRPr="0048395E">
        <w:rPr>
          <w:rFonts w:cs="Times New Roman"/>
        </w:rPr>
        <w:t xml:space="preserve">számítása az </w:t>
      </w:r>
      <w:proofErr w:type="spellStart"/>
      <w:r w:rsidR="00107367" w:rsidRPr="0048395E">
        <w:rPr>
          <w:rFonts w:cs="Times New Roman"/>
        </w:rPr>
        <w:t>inkrementekből</w:t>
      </w:r>
      <w:proofErr w:type="spellEnd"/>
      <w:r w:rsidR="00107367" w:rsidRPr="0048395E">
        <w:rPr>
          <w:rFonts w:cs="Times New Roman"/>
        </w:rPr>
        <w:t>, az átmérőből, és az áttétből: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  <w:noProof/>
          <w:lang w:eastAsia="hu-HU"/>
        </w:rPr>
        <w:drawing>
          <wp:inline distT="0" distB="0" distL="0" distR="0">
            <wp:extent cx="1797908" cy="344319"/>
            <wp:effectExtent l="0" t="0" r="0" b="0"/>
            <wp:docPr id="386" name="Kép 386" descr="k DİT &#10;âttâtel en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k DİT &#10;âttâtel enc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04" cy="35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107367" w:rsidP="0048395E">
      <w:pPr>
        <w:pStyle w:val="Listaszerbekezds"/>
        <w:numPr>
          <w:ilvl w:val="0"/>
          <w:numId w:val="8"/>
        </w:numPr>
        <w:rPr>
          <w:rFonts w:cs="Times New Roman"/>
        </w:rPr>
      </w:pPr>
      <w:r w:rsidRPr="0048395E">
        <w:rPr>
          <w:rFonts w:cs="Times New Roman"/>
        </w:rPr>
        <w:t>Így számolható a bal- és a jobb oldali kerék által megtett út: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  <w:noProof/>
          <w:lang w:eastAsia="hu-HU"/>
        </w:rPr>
        <w:drawing>
          <wp:inline distT="0" distB="0" distL="0" distR="0">
            <wp:extent cx="1377779" cy="319322"/>
            <wp:effectExtent l="0" t="0" r="0" b="5080"/>
            <wp:docPr id="385" name="Kép 385" descr="ASI &#10;-k.Nl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ASI &#10;-k.Nlrl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606" cy="3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107367" w:rsidP="0048395E">
      <w:pPr>
        <w:pStyle w:val="Listaszerbekezds"/>
        <w:numPr>
          <w:ilvl w:val="0"/>
          <w:numId w:val="8"/>
        </w:numPr>
        <w:rPr>
          <w:rFonts w:cs="Times New Roman"/>
        </w:rPr>
      </w:pPr>
      <w:r w:rsidRPr="0048395E">
        <w:rPr>
          <w:rFonts w:cs="Times New Roman"/>
        </w:rPr>
        <w:t>A hajtásközéppont által megtett út, ezek átlaga: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  <w:noProof/>
          <w:lang w:eastAsia="hu-HU"/>
        </w:rPr>
        <w:drawing>
          <wp:inline distT="0" distB="0" distL="0" distR="0">
            <wp:extent cx="1538416" cy="308740"/>
            <wp:effectExtent l="0" t="0" r="5080" b="0"/>
            <wp:docPr id="384" name="Kép 384" descr="ASI = (AS r AS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ASI = (AS r AS/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185" cy="32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107367" w:rsidP="0048395E">
      <w:pPr>
        <w:pStyle w:val="Listaszerbekezds"/>
        <w:numPr>
          <w:ilvl w:val="0"/>
          <w:numId w:val="8"/>
        </w:numPr>
        <w:rPr>
          <w:rFonts w:cs="Times New Roman"/>
        </w:rPr>
      </w:pPr>
      <w:r w:rsidRPr="0048395E">
        <w:rPr>
          <w:rFonts w:cs="Times New Roman"/>
        </w:rPr>
        <w:t>A megtett út alatt az orientációnak a megváltozása is ebből számolható: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  <w:noProof/>
          <w:lang w:eastAsia="hu-HU"/>
        </w:rPr>
        <w:drawing>
          <wp:inline distT="0" distB="0" distL="0" distR="0">
            <wp:extent cx="1482811" cy="400162"/>
            <wp:effectExtent l="0" t="0" r="3175" b="0"/>
            <wp:docPr id="383" name="Kép 383" descr="IM SV — = Icb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IM SV — = Icbv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29" cy="41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107367" w:rsidP="0048395E">
      <w:pPr>
        <w:pStyle w:val="Listaszerbekezds"/>
        <w:numPr>
          <w:ilvl w:val="0"/>
          <w:numId w:val="8"/>
        </w:numPr>
        <w:rPr>
          <w:rFonts w:cs="Times New Roman"/>
        </w:rPr>
      </w:pPr>
      <w:r w:rsidRPr="0048395E">
        <w:rPr>
          <w:rFonts w:cs="Times New Roman"/>
        </w:rPr>
        <w:t>Amivel növelhető az eredeti orientációhoz képesti elfordulás: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  <w:noProof/>
          <w:lang w:eastAsia="hu-HU"/>
        </w:rPr>
        <w:drawing>
          <wp:inline distT="0" distB="0" distL="0" distR="0">
            <wp:extent cx="1377778" cy="244530"/>
            <wp:effectExtent l="0" t="0" r="0" b="3175"/>
            <wp:docPr id="382" name="Kép 382" descr="C:\Users\asarpi\AppData\Local\Temp\msohtmlclip1\02\clip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C:\Users\asarpi\AppData\Local\Temp\msohtmlclip1\02\clip_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01" cy="25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107367" w:rsidP="0048395E">
      <w:pPr>
        <w:pStyle w:val="Listaszerbekezds"/>
        <w:numPr>
          <w:ilvl w:val="0"/>
          <w:numId w:val="8"/>
        </w:numPr>
        <w:rPr>
          <w:rFonts w:cs="Times New Roman"/>
        </w:rPr>
      </w:pPr>
      <w:r w:rsidRPr="0048395E">
        <w:rPr>
          <w:rFonts w:cs="Times New Roman"/>
        </w:rPr>
        <w:t xml:space="preserve">Majd ebből számolható a becsült </w:t>
      </w:r>
      <w:proofErr w:type="gramStart"/>
      <w:r w:rsidRPr="0048395E">
        <w:rPr>
          <w:rFonts w:cs="Times New Roman"/>
        </w:rPr>
        <w:t>abszolút</w:t>
      </w:r>
      <w:proofErr w:type="gramEnd"/>
      <w:r w:rsidRPr="0048395E">
        <w:rPr>
          <w:rFonts w:cs="Times New Roman"/>
        </w:rPr>
        <w:t xml:space="preserve"> pozíció a nulla ponthoz képest az előző pontból: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  <w:noProof/>
          <w:lang w:eastAsia="hu-HU"/>
        </w:rPr>
        <w:drawing>
          <wp:inline distT="0" distB="0" distL="0" distR="0">
            <wp:extent cx="1031789" cy="313958"/>
            <wp:effectExtent l="0" t="0" r="0" b="0"/>
            <wp:docPr id="381" name="Kép 381" descr="= x I + Asi •cos01 &#10;x. &#10;Yl —Yl + Asi • s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= x I + Asi •cos01 &#10;x. &#10;Yl —Yl + Asi • sin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549" cy="3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107367" w:rsidP="0048395E">
      <w:pPr>
        <w:pStyle w:val="Listaszerbekezds"/>
        <w:numPr>
          <w:ilvl w:val="0"/>
          <w:numId w:val="8"/>
        </w:numPr>
        <w:rPr>
          <w:rFonts w:cs="Times New Roman"/>
        </w:rPr>
      </w:pPr>
      <w:r w:rsidRPr="0048395E">
        <w:rPr>
          <w:rFonts w:cs="Times New Roman"/>
        </w:rPr>
        <w:t>A gyakorlat szempontjából jobb eljárás adott elfordulás és táv</w:t>
      </w:r>
      <w:r w:rsidR="0048395E" w:rsidRPr="0048395E">
        <w:rPr>
          <w:rFonts w:cs="Times New Roman"/>
        </w:rPr>
        <w:t xml:space="preserve"> megtétele</w:t>
      </w:r>
      <w:r w:rsidRPr="0048395E">
        <w:rPr>
          <w:rFonts w:cs="Times New Roman"/>
        </w:rPr>
        <w:t>:</w:t>
      </w:r>
    </w:p>
    <w:p w:rsidR="00107367" w:rsidRPr="0048395E" w:rsidRDefault="00107367" w:rsidP="0048395E">
      <w:pPr>
        <w:pStyle w:val="Listaszerbekezds"/>
        <w:numPr>
          <w:ilvl w:val="1"/>
          <w:numId w:val="8"/>
        </w:numPr>
        <w:rPr>
          <w:rFonts w:cs="Times New Roman"/>
        </w:rPr>
      </w:pPr>
      <w:r w:rsidRPr="0048395E">
        <w:rPr>
          <w:rFonts w:cs="Times New Roman"/>
        </w:rPr>
        <w:t xml:space="preserve">Fél elfordulás --&gt; táv </w:t>
      </w:r>
      <w:proofErr w:type="spellStart"/>
      <w:r w:rsidRPr="0048395E">
        <w:rPr>
          <w:rFonts w:cs="Times New Roman"/>
        </w:rPr>
        <w:t>megtéte</w:t>
      </w:r>
      <w:proofErr w:type="spellEnd"/>
      <w:r w:rsidRPr="0048395E">
        <w:rPr>
          <w:rFonts w:cs="Times New Roman"/>
        </w:rPr>
        <w:t xml:space="preserve"> --</w:t>
      </w:r>
      <w:proofErr w:type="gramStart"/>
      <w:r w:rsidRPr="0048395E">
        <w:rPr>
          <w:rFonts w:cs="Times New Roman"/>
        </w:rPr>
        <w:t>&gt;másik</w:t>
      </w:r>
      <w:proofErr w:type="gramEnd"/>
      <w:r w:rsidRPr="0048395E">
        <w:rPr>
          <w:rFonts w:cs="Times New Roman"/>
        </w:rPr>
        <w:t xml:space="preserve"> fél elfordulás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  <w:noProof/>
          <w:lang w:eastAsia="hu-HU"/>
        </w:rPr>
        <w:drawing>
          <wp:inline distT="0" distB="0" distL="0" distR="0">
            <wp:extent cx="1106745" cy="988541"/>
            <wp:effectExtent l="0" t="0" r="0" b="2540"/>
            <wp:docPr id="380" name="Kép 380" descr="Δφ1 &#10;2 &#10;Yi • ςιηφ1 &#10;Δφ1 &#10;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Δφ1 &#10;2 &#10;Yi • ςιηφ1 &#10;Δφ1 &#10;2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290" cy="101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48395E">
      <w:pPr>
        <w:pStyle w:val="Cmsor3"/>
      </w:pPr>
      <w:r w:rsidRPr="00107367">
        <w:t> A módszer tök egyszerű, DE:</w:t>
      </w:r>
    </w:p>
    <w:p w:rsidR="00107367" w:rsidRPr="00107367" w:rsidRDefault="00107367" w:rsidP="0048395E">
      <w:pPr>
        <w:pStyle w:val="Cmsor4"/>
      </w:pPr>
      <w:proofErr w:type="gramStart"/>
      <w:r w:rsidRPr="00107367">
        <w:t>Szisztematikus</w:t>
      </w:r>
      <w:proofErr w:type="gramEnd"/>
      <w:r w:rsidRPr="00107367">
        <w:t xml:space="preserve"> hibák:</w:t>
      </w:r>
    </w:p>
    <w:p w:rsidR="00107367" w:rsidRPr="00107367" w:rsidRDefault="00107367" w:rsidP="0048395E">
      <w:pPr>
        <w:numPr>
          <w:ilvl w:val="0"/>
          <w:numId w:val="5"/>
        </w:numPr>
        <w:rPr>
          <w:rFonts w:cs="Times New Roman"/>
        </w:rPr>
      </w:pPr>
      <w:r w:rsidRPr="00107367">
        <w:rPr>
          <w:rFonts w:cs="Times New Roman"/>
        </w:rPr>
        <w:t>Kerekek egymástól eltérő átmérője</w:t>
      </w:r>
    </w:p>
    <w:p w:rsidR="00107367" w:rsidRPr="00107367" w:rsidRDefault="00107367" w:rsidP="0048395E">
      <w:pPr>
        <w:numPr>
          <w:ilvl w:val="0"/>
          <w:numId w:val="5"/>
        </w:numPr>
        <w:rPr>
          <w:rFonts w:cs="Times New Roman"/>
        </w:rPr>
      </w:pPr>
      <w:r w:rsidRPr="00107367">
        <w:rPr>
          <w:rFonts w:cs="Times New Roman"/>
        </w:rPr>
        <w:t xml:space="preserve">Mindkettő tényleges átmérő </w:t>
      </w:r>
      <w:proofErr w:type="gramStart"/>
      <w:r w:rsidRPr="00107367">
        <w:rPr>
          <w:rFonts w:cs="Times New Roman"/>
        </w:rPr>
        <w:t>eltérése  a</w:t>
      </w:r>
      <w:proofErr w:type="gramEnd"/>
      <w:r w:rsidRPr="00107367">
        <w:rPr>
          <w:rFonts w:cs="Times New Roman"/>
        </w:rPr>
        <w:t xml:space="preserve"> névlegestől</w:t>
      </w:r>
    </w:p>
    <w:p w:rsidR="00107367" w:rsidRPr="00107367" w:rsidRDefault="00107367" w:rsidP="0048395E">
      <w:pPr>
        <w:numPr>
          <w:ilvl w:val="0"/>
          <w:numId w:val="5"/>
        </w:numPr>
        <w:rPr>
          <w:rFonts w:cs="Times New Roman"/>
        </w:rPr>
      </w:pPr>
      <w:r w:rsidRPr="00107367">
        <w:rPr>
          <w:rFonts w:cs="Times New Roman"/>
        </w:rPr>
        <w:t>Kerekek tényleges távolságának eltérése a névlegestől</w:t>
      </w:r>
    </w:p>
    <w:p w:rsidR="00107367" w:rsidRPr="00107367" w:rsidRDefault="00107367" w:rsidP="0048395E">
      <w:pPr>
        <w:numPr>
          <w:ilvl w:val="0"/>
          <w:numId w:val="5"/>
        </w:numPr>
        <w:rPr>
          <w:rFonts w:cs="Times New Roman"/>
        </w:rPr>
      </w:pPr>
      <w:r w:rsidRPr="00107367">
        <w:rPr>
          <w:rFonts w:cs="Times New Roman"/>
        </w:rPr>
        <w:t xml:space="preserve">Kerekek </w:t>
      </w:r>
      <w:proofErr w:type="spellStart"/>
      <w:r w:rsidRPr="00107367">
        <w:rPr>
          <w:rFonts w:cs="Times New Roman"/>
        </w:rPr>
        <w:t>ideálistől</w:t>
      </w:r>
      <w:proofErr w:type="spellEnd"/>
      <w:r w:rsidRPr="00107367">
        <w:rPr>
          <w:rFonts w:cs="Times New Roman"/>
        </w:rPr>
        <w:t xml:space="preserve"> eltérő elhelyezkedése</w:t>
      </w:r>
    </w:p>
    <w:p w:rsidR="00107367" w:rsidRPr="00107367" w:rsidRDefault="00107367" w:rsidP="0048395E">
      <w:pPr>
        <w:numPr>
          <w:ilvl w:val="0"/>
          <w:numId w:val="5"/>
        </w:numPr>
        <w:rPr>
          <w:rFonts w:cs="Times New Roman"/>
        </w:rPr>
      </w:pPr>
      <w:r w:rsidRPr="00107367">
        <w:rPr>
          <w:rFonts w:cs="Times New Roman"/>
        </w:rPr>
        <w:t>Enkóderek véges felbontása</w:t>
      </w:r>
    </w:p>
    <w:p w:rsidR="00107367" w:rsidRPr="00107367" w:rsidRDefault="00107367" w:rsidP="0048395E">
      <w:pPr>
        <w:numPr>
          <w:ilvl w:val="0"/>
          <w:numId w:val="5"/>
        </w:numPr>
        <w:rPr>
          <w:rFonts w:cs="Times New Roman"/>
        </w:rPr>
      </w:pPr>
      <w:r w:rsidRPr="00107367">
        <w:rPr>
          <w:rFonts w:cs="Times New Roman"/>
        </w:rPr>
        <w:t>Enkóderek mintavételezése</w:t>
      </w:r>
    </w:p>
    <w:p w:rsidR="00107367" w:rsidRPr="00107367" w:rsidRDefault="00107367" w:rsidP="0048395E">
      <w:pPr>
        <w:pStyle w:val="Cmsor4"/>
      </w:pPr>
      <w:r w:rsidRPr="00107367">
        <w:t xml:space="preserve">Nem </w:t>
      </w:r>
      <w:proofErr w:type="gramStart"/>
      <w:r w:rsidRPr="00107367">
        <w:t>szisztematikus</w:t>
      </w:r>
      <w:proofErr w:type="gramEnd"/>
      <w:r w:rsidRPr="00107367">
        <w:t xml:space="preserve"> hibák:</w:t>
      </w:r>
    </w:p>
    <w:p w:rsidR="00107367" w:rsidRPr="00107367" w:rsidRDefault="00107367" w:rsidP="0048395E">
      <w:pPr>
        <w:numPr>
          <w:ilvl w:val="0"/>
          <w:numId w:val="6"/>
        </w:numPr>
        <w:rPr>
          <w:rFonts w:cs="Times New Roman"/>
        </w:rPr>
      </w:pPr>
      <w:r w:rsidRPr="00107367">
        <w:rPr>
          <w:rFonts w:cs="Times New Roman"/>
        </w:rPr>
        <w:t>Talaj egyenletlensége</w:t>
      </w:r>
    </w:p>
    <w:p w:rsidR="00107367" w:rsidRPr="00107367" w:rsidRDefault="00107367" w:rsidP="0048395E">
      <w:pPr>
        <w:numPr>
          <w:ilvl w:val="0"/>
          <w:numId w:val="6"/>
        </w:numPr>
        <w:rPr>
          <w:rFonts w:cs="Times New Roman"/>
        </w:rPr>
      </w:pPr>
      <w:r w:rsidRPr="00107367">
        <w:rPr>
          <w:rFonts w:cs="Times New Roman"/>
        </w:rPr>
        <w:t>Kerekek csúszása</w:t>
      </w:r>
    </w:p>
    <w:p w:rsidR="00107367" w:rsidRPr="00107367" w:rsidRDefault="00107367" w:rsidP="0048395E">
      <w:pPr>
        <w:numPr>
          <w:ilvl w:val="1"/>
          <w:numId w:val="6"/>
        </w:numPr>
        <w:rPr>
          <w:rFonts w:cs="Times New Roman"/>
        </w:rPr>
      </w:pPr>
      <w:r w:rsidRPr="00107367">
        <w:rPr>
          <w:rFonts w:cs="Times New Roman"/>
        </w:rPr>
        <w:t>Síkos talaj</w:t>
      </w:r>
    </w:p>
    <w:p w:rsidR="00107367" w:rsidRPr="00107367" w:rsidRDefault="00107367" w:rsidP="0048395E">
      <w:pPr>
        <w:numPr>
          <w:ilvl w:val="1"/>
          <w:numId w:val="6"/>
        </w:numPr>
        <w:rPr>
          <w:rFonts w:cs="Times New Roman"/>
        </w:rPr>
      </w:pPr>
      <w:r w:rsidRPr="00107367">
        <w:rPr>
          <w:rFonts w:cs="Times New Roman"/>
        </w:rPr>
        <w:t>Túl nagy gyorsulás</w:t>
      </w:r>
    </w:p>
    <w:p w:rsidR="00107367" w:rsidRPr="00107367" w:rsidRDefault="00107367" w:rsidP="0048395E">
      <w:pPr>
        <w:numPr>
          <w:ilvl w:val="1"/>
          <w:numId w:val="6"/>
        </w:numPr>
        <w:rPr>
          <w:rFonts w:cs="Times New Roman"/>
        </w:rPr>
      </w:pPr>
      <w:r w:rsidRPr="00107367">
        <w:rPr>
          <w:rFonts w:cs="Times New Roman"/>
        </w:rPr>
        <w:t>Külső behatás (pl. ütközés)</w:t>
      </w:r>
    </w:p>
    <w:p w:rsidR="00107367" w:rsidRPr="00107367" w:rsidRDefault="00107367" w:rsidP="0048395E">
      <w:pPr>
        <w:numPr>
          <w:ilvl w:val="0"/>
          <w:numId w:val="6"/>
        </w:numPr>
        <w:rPr>
          <w:rFonts w:cs="Times New Roman"/>
        </w:rPr>
      </w:pPr>
      <w:r w:rsidRPr="00107367">
        <w:rPr>
          <w:rFonts w:cs="Times New Roman"/>
        </w:rPr>
        <w:t>Kerekek érintkezési pontjának bizonytalansága</w:t>
      </w:r>
    </w:p>
    <w:p w:rsidR="00107367" w:rsidRPr="00107367" w:rsidRDefault="00107367" w:rsidP="0048395E">
      <w:pPr>
        <w:pStyle w:val="Cmsor3"/>
      </w:pPr>
      <w:r w:rsidRPr="00107367">
        <w:t xml:space="preserve">Megoldás: Michigan egyetemen fejlesztett </w:t>
      </w:r>
      <w:proofErr w:type="spellStart"/>
      <w:r w:rsidRPr="00107367">
        <w:t>UMBmark</w:t>
      </w:r>
      <w:proofErr w:type="spellEnd"/>
      <w:r w:rsidRPr="00107367">
        <w:t xml:space="preserve"> (University of Michigan Benchmark)</w:t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 xml:space="preserve">Képes meghatározni a kerekek eltérő átmérőjét, és távolságát egymástól a hibák alapján, és ebből adni egy átszámítási </w:t>
      </w:r>
      <w:proofErr w:type="gramStart"/>
      <w:r w:rsidRPr="00107367">
        <w:rPr>
          <w:rFonts w:cs="Times New Roman"/>
        </w:rPr>
        <w:t>faktort</w:t>
      </w:r>
      <w:proofErr w:type="gramEnd"/>
      <w:r w:rsidRPr="00107367">
        <w:rPr>
          <w:rFonts w:cs="Times New Roman"/>
        </w:rPr>
        <w:t>:</w:t>
      </w:r>
    </w:p>
    <w:p w:rsidR="00107367" w:rsidRPr="00107367" w:rsidRDefault="00107367" w:rsidP="0048395E">
      <w:pPr>
        <w:jc w:val="center"/>
        <w:rPr>
          <w:rFonts w:cs="Times New Roman"/>
        </w:rPr>
      </w:pPr>
      <w:r w:rsidRPr="00107367">
        <w:rPr>
          <w:rFonts w:cs="Times New Roman"/>
          <w:noProof/>
          <w:lang w:eastAsia="hu-HU"/>
        </w:rPr>
        <w:lastRenderedPageBreak/>
        <w:drawing>
          <wp:inline distT="0" distB="0" distL="0" distR="0">
            <wp:extent cx="964288" cy="976183"/>
            <wp:effectExtent l="0" t="0" r="7620" b="0"/>
            <wp:docPr id="379" name="Kép 379" descr="act &#10;n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act &#10;nom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890" cy="100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48395E">
      <w:pPr>
        <w:pStyle w:val="Cmsor4"/>
      </w:pPr>
      <w:r w:rsidRPr="00107367">
        <w:t>Kalibráció:</w:t>
      </w:r>
    </w:p>
    <w:p w:rsidR="00107367" w:rsidRPr="00107367" w:rsidRDefault="00107367" w:rsidP="0048395E">
      <w:pPr>
        <w:numPr>
          <w:ilvl w:val="0"/>
          <w:numId w:val="7"/>
        </w:numPr>
        <w:rPr>
          <w:rFonts w:cs="Times New Roman"/>
        </w:rPr>
      </w:pPr>
      <w:r w:rsidRPr="00107367">
        <w:rPr>
          <w:rFonts w:cs="Times New Roman"/>
        </w:rPr>
        <w:t xml:space="preserve">Előre meghatározott (minél hosszabb) négyzet alapú pályán kell </w:t>
      </w:r>
      <w:r w:rsidR="0048395E" w:rsidRPr="00107367">
        <w:rPr>
          <w:rFonts w:cs="Times New Roman"/>
        </w:rPr>
        <w:t>végig haladni</w:t>
      </w:r>
      <w:r w:rsidRPr="00107367">
        <w:rPr>
          <w:rFonts w:cs="Times New Roman"/>
        </w:rPr>
        <w:t xml:space="preserve"> óramutató járásával </w:t>
      </w:r>
      <w:r w:rsidR="0048395E" w:rsidRPr="00107367">
        <w:rPr>
          <w:rFonts w:cs="Times New Roman"/>
        </w:rPr>
        <w:t>megegyező</w:t>
      </w:r>
      <w:r w:rsidRPr="00107367">
        <w:rPr>
          <w:rFonts w:cs="Times New Roman"/>
        </w:rPr>
        <w:t xml:space="preserve">, és azzal ellentétes </w:t>
      </w:r>
      <w:r w:rsidR="0048395E" w:rsidRPr="00107367">
        <w:rPr>
          <w:rFonts w:cs="Times New Roman"/>
        </w:rPr>
        <w:t>irányban</w:t>
      </w:r>
    </w:p>
    <w:p w:rsidR="00107367" w:rsidRPr="00107367" w:rsidRDefault="00107367" w:rsidP="0048395E">
      <w:pPr>
        <w:numPr>
          <w:ilvl w:val="0"/>
          <w:numId w:val="7"/>
        </w:numPr>
        <w:rPr>
          <w:rFonts w:cs="Times New Roman"/>
        </w:rPr>
      </w:pPr>
      <w:r w:rsidRPr="00107367">
        <w:rPr>
          <w:rFonts w:cs="Times New Roman"/>
        </w:rPr>
        <w:t>Saját algoritmusát használhatja csak fel a tájékozódás során.</w:t>
      </w:r>
    </w:p>
    <w:p w:rsidR="00107367" w:rsidRPr="00107367" w:rsidRDefault="00107367" w:rsidP="0048395E">
      <w:pPr>
        <w:numPr>
          <w:ilvl w:val="0"/>
          <w:numId w:val="7"/>
        </w:numPr>
        <w:rPr>
          <w:rFonts w:cs="Times New Roman"/>
        </w:rPr>
      </w:pPr>
      <w:r w:rsidRPr="00107367">
        <w:rPr>
          <w:rFonts w:cs="Times New Roman"/>
        </w:rPr>
        <w:t>Az eltérés két hiba szuper</w:t>
      </w:r>
      <w:proofErr w:type="gramStart"/>
      <w:r w:rsidRPr="00107367">
        <w:rPr>
          <w:rFonts w:cs="Times New Roman"/>
        </w:rPr>
        <w:t>pozíciójának</w:t>
      </w:r>
      <w:proofErr w:type="gramEnd"/>
      <w:r w:rsidRPr="00107367">
        <w:rPr>
          <w:rFonts w:cs="Times New Roman"/>
        </w:rPr>
        <w:t xml:space="preserve"> tekinthető:</w:t>
      </w:r>
    </w:p>
    <w:p w:rsidR="00107367" w:rsidRPr="00107367" w:rsidRDefault="00107367" w:rsidP="0048395E">
      <w:pPr>
        <w:numPr>
          <w:ilvl w:val="1"/>
          <w:numId w:val="7"/>
        </w:numPr>
        <w:rPr>
          <w:rFonts w:cs="Times New Roman"/>
        </w:rPr>
      </w:pPr>
      <w:r w:rsidRPr="00107367">
        <w:rPr>
          <w:rFonts w:cs="Times New Roman"/>
        </w:rPr>
        <w:t>A típusú hiba: névlegestől eltérő keréktáv --&gt; csak kanyarodáskor jelentkező szöghiba</w:t>
      </w:r>
    </w:p>
    <w:p w:rsidR="00107367" w:rsidRPr="00107367" w:rsidRDefault="00107367" w:rsidP="0048395E">
      <w:pPr>
        <w:numPr>
          <w:ilvl w:val="1"/>
          <w:numId w:val="7"/>
        </w:numPr>
        <w:rPr>
          <w:rFonts w:cs="Times New Roman"/>
        </w:rPr>
      </w:pPr>
      <w:r w:rsidRPr="00107367">
        <w:rPr>
          <w:rFonts w:cs="Times New Roman"/>
        </w:rPr>
        <w:t>B típusú hiba: Kerekek eltérő mérete --&gt; az elméleti egyenes vonal mentén elgörbül a pálya</w:t>
      </w:r>
    </w:p>
    <w:p w:rsidR="00107367" w:rsidRPr="00107367" w:rsidRDefault="00107367" w:rsidP="0048395E">
      <w:pPr>
        <w:jc w:val="center"/>
      </w:pPr>
      <w:r w:rsidRPr="00107367">
        <w:rPr>
          <w:noProof/>
          <w:lang w:eastAsia="hu-HU"/>
        </w:rPr>
        <w:drawing>
          <wp:inline distT="0" distB="0" distL="0" distR="0">
            <wp:extent cx="2724665" cy="2422680"/>
            <wp:effectExtent l="0" t="0" r="0" b="0"/>
            <wp:docPr id="378" name="Kép 378" descr="Óramutatóval &#10;szemben (CCW) &#10;Névleges út &#10;obd &#10;tart &#10;tart &#10;Névleges út &#10;Óramutató &#10;szerint &#10;Óramutatóval &#10;szemben (CCW) n &#10;13 &#10;Névleges út &#10;QEnd &#10;EnA &#10;Névleges út &#10;Óramutató &#10;szerint &#10;L=4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Óramutatóval &#10;szemben (CCW) &#10;Névleges út &#10;obd &#10;tart &#10;tart &#10;Névleges út &#10;Óramutató &#10;szerint &#10;Óramutatóval &#10;szemben (CCW) n &#10;13 &#10;Névleges út &#10;QEnd &#10;EnA &#10;Névleges út &#10;Óramutató &#10;szerint &#10;L=4m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95" cy="243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48395E">
      <w:pPr>
        <w:numPr>
          <w:ilvl w:val="1"/>
          <w:numId w:val="7"/>
        </w:numPr>
        <w:rPr>
          <w:rFonts w:cs="Times New Roman"/>
        </w:rPr>
      </w:pPr>
      <w:r w:rsidRPr="00107367">
        <w:rPr>
          <w:rFonts w:cs="Times New Roman"/>
        </w:rPr>
        <w:t>A számolható hibák:</w:t>
      </w:r>
    </w:p>
    <w:p w:rsidR="00107367" w:rsidRPr="00107367" w:rsidRDefault="00107367" w:rsidP="0048395E">
      <w:pPr>
        <w:jc w:val="center"/>
      </w:pPr>
      <w:r w:rsidRPr="00107367">
        <w:rPr>
          <w:noProof/>
          <w:lang w:eastAsia="hu-HU"/>
        </w:rPr>
        <w:drawing>
          <wp:inline distT="0" distB="0" distL="0" distR="0">
            <wp:extent cx="1044146" cy="769496"/>
            <wp:effectExtent l="0" t="0" r="3810" b="0"/>
            <wp:docPr id="377" name="Kép 377" descr="لاا ل بم ن &#10;م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لاا ل بم ن &#10;م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749" cy="7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48395E">
      <w:pPr>
        <w:numPr>
          <w:ilvl w:val="1"/>
          <w:numId w:val="7"/>
        </w:numPr>
        <w:rPr>
          <w:rFonts w:cs="Times New Roman"/>
        </w:rPr>
      </w:pPr>
      <w:r w:rsidRPr="00107367">
        <w:rPr>
          <w:rFonts w:cs="Times New Roman"/>
        </w:rPr>
        <w:t>A tényleges hibák a két koordinátában számolt hibák átlaga:</w:t>
      </w:r>
    </w:p>
    <w:p w:rsidR="00107367" w:rsidRPr="00107367" w:rsidRDefault="00107367" w:rsidP="0048395E">
      <w:pPr>
        <w:jc w:val="center"/>
      </w:pPr>
      <w:r w:rsidRPr="00107367">
        <w:rPr>
          <w:noProof/>
          <w:lang w:eastAsia="hu-HU"/>
        </w:rPr>
        <w:drawing>
          <wp:inline distT="0" distB="0" distL="0" distR="0">
            <wp:extent cx="827903" cy="722986"/>
            <wp:effectExtent l="0" t="0" r="0" b="1270"/>
            <wp:docPr id="376" name="Kép 376" descr="C:\Users\asarpi\AppData\Local\Temp\msohtmlclip1\02\clip_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C:\Users\asarpi\AppData\Local\Temp\msohtmlclip1\02\clip_image0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41" cy="73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48395E">
      <w:pPr>
        <w:numPr>
          <w:ilvl w:val="1"/>
          <w:numId w:val="7"/>
        </w:numPr>
        <w:rPr>
          <w:rFonts w:cs="Times New Roman"/>
        </w:rPr>
      </w:pPr>
      <w:r w:rsidRPr="00107367">
        <w:rPr>
          <w:rFonts w:cs="Times New Roman"/>
        </w:rPr>
        <w:t>A B típusú hibából lehet számolni az íves pálya görbületét:</w:t>
      </w:r>
    </w:p>
    <w:p w:rsidR="00107367" w:rsidRPr="00107367" w:rsidRDefault="00107367" w:rsidP="0048395E">
      <w:pPr>
        <w:jc w:val="center"/>
      </w:pPr>
      <w:r w:rsidRPr="00107367">
        <w:rPr>
          <w:noProof/>
          <w:lang w:eastAsia="hu-HU"/>
        </w:rPr>
        <w:drawing>
          <wp:inline distT="0" distB="0" distL="0" distR="0">
            <wp:extent cx="1075038" cy="516477"/>
            <wp:effectExtent l="0" t="0" r="0" b="0"/>
            <wp:docPr id="375" name="Kép 375" descr="C:\Users\asarpi\AppData\Local\Temp\msohtmlclip1\02\clip_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C:\Users\asarpi\AppData\Local\Temp\msohtmlclip1\02\clip_image0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87" cy="52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48395E">
      <w:pPr>
        <w:numPr>
          <w:ilvl w:val="1"/>
          <w:numId w:val="7"/>
        </w:numPr>
        <w:rPr>
          <w:rFonts w:cs="Times New Roman"/>
        </w:rPr>
      </w:pPr>
      <w:r w:rsidRPr="00107367">
        <w:rPr>
          <w:rFonts w:cs="Times New Roman"/>
        </w:rPr>
        <w:t xml:space="preserve">Ebből pedig </w:t>
      </w:r>
      <w:proofErr w:type="spellStart"/>
      <w:r w:rsidRPr="00107367">
        <w:rPr>
          <w:rFonts w:cs="Times New Roman"/>
        </w:rPr>
        <w:t>visszaszámolhatóak</w:t>
      </w:r>
      <w:proofErr w:type="spellEnd"/>
      <w:r w:rsidRPr="00107367">
        <w:rPr>
          <w:rFonts w:cs="Times New Roman"/>
        </w:rPr>
        <w:t xml:space="preserve"> a hiba</w:t>
      </w:r>
      <w:proofErr w:type="gramStart"/>
      <w:r w:rsidRPr="00107367">
        <w:rPr>
          <w:rFonts w:cs="Times New Roman"/>
        </w:rPr>
        <w:t>faktorok</w:t>
      </w:r>
      <w:proofErr w:type="gramEnd"/>
    </w:p>
    <w:p w:rsidR="00107367" w:rsidRPr="00107367" w:rsidRDefault="00107367" w:rsidP="0048395E">
      <w:pPr>
        <w:jc w:val="center"/>
      </w:pPr>
      <w:r w:rsidRPr="00107367">
        <w:rPr>
          <w:noProof/>
          <w:lang w:eastAsia="hu-HU"/>
        </w:rPr>
        <w:drawing>
          <wp:inline distT="0" distB="0" distL="0" distR="0">
            <wp:extent cx="1340708" cy="1238212"/>
            <wp:effectExtent l="0" t="0" r="0" b="635"/>
            <wp:docPr id="374" name="Kép 374" descr="act &#10;nom &#10;nom &#10;n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act &#10;nom &#10;nom &#10;nom 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918" cy="12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48395E">
      <w:pPr>
        <w:numPr>
          <w:ilvl w:val="1"/>
          <w:numId w:val="7"/>
        </w:numPr>
        <w:rPr>
          <w:rFonts w:cs="Times New Roman"/>
        </w:rPr>
      </w:pPr>
      <w:r w:rsidRPr="00107367">
        <w:rPr>
          <w:rFonts w:cs="Times New Roman"/>
        </w:rPr>
        <w:t xml:space="preserve">Amiből </w:t>
      </w:r>
      <w:proofErr w:type="spellStart"/>
      <w:r w:rsidRPr="00107367">
        <w:rPr>
          <w:rFonts w:cs="Times New Roman"/>
        </w:rPr>
        <w:t>visszaszámolhatóak</w:t>
      </w:r>
      <w:proofErr w:type="spellEnd"/>
      <w:r w:rsidRPr="00107367">
        <w:rPr>
          <w:rFonts w:cs="Times New Roman"/>
        </w:rPr>
        <w:t xml:space="preserve"> az eltérések:</w:t>
      </w:r>
    </w:p>
    <w:p w:rsidR="00107367" w:rsidRPr="00107367" w:rsidRDefault="00107367" w:rsidP="0048395E">
      <w:pPr>
        <w:jc w:val="center"/>
      </w:pPr>
      <w:r w:rsidRPr="00107367">
        <w:rPr>
          <w:noProof/>
          <w:lang w:eastAsia="hu-HU"/>
        </w:rPr>
        <w:lastRenderedPageBreak/>
        <w:drawing>
          <wp:inline distT="0" distB="0" distL="0" distR="0">
            <wp:extent cx="1093573" cy="1122196"/>
            <wp:effectExtent l="0" t="0" r="0" b="1905"/>
            <wp:docPr id="373" name="Kép 373" descr="nom &#10;nom &#10;= wn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nom &#10;nom &#10;= wnom 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011" cy="112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48395E" w:rsidRDefault="00107367" w:rsidP="0048395E">
      <w:pPr>
        <w:pStyle w:val="Cmsor2"/>
        <w:rPr>
          <w:rFonts w:cstheme="minorBidi"/>
        </w:rPr>
      </w:pPr>
      <w:r w:rsidRPr="00107367">
        <w:t> Odometria optikai szenzorokkal</w:t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 xml:space="preserve">A fenti odometriai algoritmusban nincs figyelembe véve a kerekek </w:t>
      </w:r>
      <w:r w:rsidR="0048395E" w:rsidRPr="00107367">
        <w:rPr>
          <w:rFonts w:cs="Times New Roman"/>
        </w:rPr>
        <w:t>egyenetlenségéből</w:t>
      </w:r>
      <w:r w:rsidRPr="00107367">
        <w:rPr>
          <w:rFonts w:cs="Times New Roman"/>
        </w:rPr>
        <w:t>, hibáiból, csúszásából adódó hiba (különösen: vastag kerekek, lánctalpak, egyenletlen terep)</w:t>
      </w:r>
    </w:p>
    <w:p w:rsidR="00107367" w:rsidRPr="00107367" w:rsidRDefault="00107367" w:rsidP="00107367">
      <w:pPr>
        <w:rPr>
          <w:rFonts w:cs="Times New Roman"/>
        </w:rPr>
      </w:pPr>
      <w:r w:rsidRPr="0048395E">
        <w:rPr>
          <w:rStyle w:val="Cmsor3Char"/>
        </w:rPr>
        <w:t>Megoldás:</w:t>
      </w:r>
      <w:r w:rsidRPr="00107367">
        <w:rPr>
          <w:rFonts w:cs="Times New Roman"/>
        </w:rPr>
        <w:t xml:space="preserve"> optikai szenzorokkal figyelik a talajt, és a jellegzetes pontokból meghatározható a talaj elmozdulása</w:t>
      </w:r>
    </w:p>
    <w:p w:rsidR="00107367" w:rsidRPr="00107367" w:rsidRDefault="00107367" w:rsidP="0048395E">
      <w:pPr>
        <w:jc w:val="center"/>
      </w:pPr>
      <w:r w:rsidRPr="00107367">
        <w:rPr>
          <w:noProof/>
          <w:lang w:eastAsia="hu-HU"/>
        </w:rPr>
        <w:drawing>
          <wp:inline distT="0" distB="0" distL="0" distR="0">
            <wp:extent cx="2261287" cy="1016928"/>
            <wp:effectExtent l="0" t="0" r="5715" b="0"/>
            <wp:docPr id="372" name="Kép 372" descr="a szenzor &#10;mérési pontj a &#10;optikai &#10;szenzorok &#10;merev &#10;öss zeköttetés &#10;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a szenzor &#10;mérési pontj a &#10;optikai &#10;szenzorok &#10;merev &#10;öss zeköttetés &#10;2 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79" cy="102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 xml:space="preserve">Megfelelően felrakott </w:t>
      </w:r>
      <w:r w:rsidR="0048395E" w:rsidRPr="00107367">
        <w:rPr>
          <w:rFonts w:cs="Times New Roman"/>
        </w:rPr>
        <w:t>szenzorok</w:t>
      </w:r>
      <w:r w:rsidRPr="00107367">
        <w:rPr>
          <w:rFonts w:cs="Times New Roman"/>
        </w:rPr>
        <w:t xml:space="preserve"> esetén az algoritmus ugyanúgy alkalmazható, mintha </w:t>
      </w:r>
      <w:r w:rsidR="0048395E">
        <w:rPr>
          <w:rFonts w:cs="Times New Roman"/>
        </w:rPr>
        <w:t>e</w:t>
      </w:r>
      <w:r w:rsidR="0048395E" w:rsidRPr="00107367">
        <w:rPr>
          <w:rFonts w:cs="Times New Roman"/>
        </w:rPr>
        <w:t>nkóderek</w:t>
      </w:r>
      <w:r w:rsidRPr="00107367">
        <w:rPr>
          <w:rFonts w:cs="Times New Roman"/>
        </w:rPr>
        <w:t xml:space="preserve"> lennének.</w:t>
      </w:r>
    </w:p>
    <w:p w:rsidR="00107367" w:rsidRPr="00107367" w:rsidRDefault="00107367" w:rsidP="00107367">
      <w:pPr>
        <w:rPr>
          <w:rFonts w:cs="Times New Roman"/>
        </w:rPr>
      </w:pPr>
      <w:r w:rsidRPr="00107367">
        <w:rPr>
          <w:rFonts w:cs="Times New Roman"/>
        </w:rPr>
        <w:t> </w:t>
      </w:r>
    </w:p>
    <w:p w:rsidR="004B2B99" w:rsidRPr="00107367" w:rsidRDefault="004B2B99" w:rsidP="004B2B99">
      <w:pPr>
        <w:rPr>
          <w:rFonts w:cs="Times New Roman"/>
        </w:rPr>
      </w:pPr>
    </w:p>
    <w:sectPr w:rsidR="004B2B99" w:rsidRPr="00107367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5B8D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CF5D1D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131A1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FB4B2F"/>
    <w:multiLevelType w:val="hybridMultilevel"/>
    <w:tmpl w:val="2C365F8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DC515AF"/>
    <w:multiLevelType w:val="multilevel"/>
    <w:tmpl w:val="3FC6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448F0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57208D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  <w:lvlOverride w:ilvl="0">
      <w:startOverride w:val="2"/>
    </w:lvlOverride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80027"/>
    <w:rsid w:val="000A4F01"/>
    <w:rsid w:val="000C7354"/>
    <w:rsid w:val="000E054F"/>
    <w:rsid w:val="000F1C68"/>
    <w:rsid w:val="000F3E94"/>
    <w:rsid w:val="000F4C94"/>
    <w:rsid w:val="0010170C"/>
    <w:rsid w:val="00107367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35C6"/>
    <w:rsid w:val="00157774"/>
    <w:rsid w:val="00173CFF"/>
    <w:rsid w:val="001804C7"/>
    <w:rsid w:val="001827EE"/>
    <w:rsid w:val="00192551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05F11"/>
    <w:rsid w:val="00215B76"/>
    <w:rsid w:val="00226F70"/>
    <w:rsid w:val="002303DE"/>
    <w:rsid w:val="00237530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D38D8"/>
    <w:rsid w:val="002E179D"/>
    <w:rsid w:val="002E5A62"/>
    <w:rsid w:val="002E6417"/>
    <w:rsid w:val="002E7075"/>
    <w:rsid w:val="003031E2"/>
    <w:rsid w:val="003040ED"/>
    <w:rsid w:val="003049EC"/>
    <w:rsid w:val="00312DD1"/>
    <w:rsid w:val="003158F5"/>
    <w:rsid w:val="003261E2"/>
    <w:rsid w:val="003368F9"/>
    <w:rsid w:val="00340940"/>
    <w:rsid w:val="0035006D"/>
    <w:rsid w:val="00371BCC"/>
    <w:rsid w:val="00372B5F"/>
    <w:rsid w:val="00375BD7"/>
    <w:rsid w:val="00381D2A"/>
    <w:rsid w:val="003A2FBB"/>
    <w:rsid w:val="003B0D21"/>
    <w:rsid w:val="003C72BF"/>
    <w:rsid w:val="003C7E82"/>
    <w:rsid w:val="003D1183"/>
    <w:rsid w:val="003F36CE"/>
    <w:rsid w:val="003F4EDF"/>
    <w:rsid w:val="00403641"/>
    <w:rsid w:val="0041295F"/>
    <w:rsid w:val="00416413"/>
    <w:rsid w:val="0048395E"/>
    <w:rsid w:val="0048518E"/>
    <w:rsid w:val="00492DB0"/>
    <w:rsid w:val="00497FB9"/>
    <w:rsid w:val="004A077B"/>
    <w:rsid w:val="004A2B00"/>
    <w:rsid w:val="004A48B9"/>
    <w:rsid w:val="004B2B99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464CA"/>
    <w:rsid w:val="00547129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6E56AF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66A9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24788"/>
    <w:rsid w:val="00831650"/>
    <w:rsid w:val="00840A6A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C4125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4708E"/>
    <w:rsid w:val="009547EE"/>
    <w:rsid w:val="00954A67"/>
    <w:rsid w:val="009656A8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3179"/>
    <w:rsid w:val="00A2485F"/>
    <w:rsid w:val="00A32E4F"/>
    <w:rsid w:val="00A429FA"/>
    <w:rsid w:val="00A42F42"/>
    <w:rsid w:val="00A530DA"/>
    <w:rsid w:val="00A706CF"/>
    <w:rsid w:val="00A76199"/>
    <w:rsid w:val="00A8376A"/>
    <w:rsid w:val="00A83FEE"/>
    <w:rsid w:val="00A85E45"/>
    <w:rsid w:val="00A91069"/>
    <w:rsid w:val="00A91FDE"/>
    <w:rsid w:val="00A933C3"/>
    <w:rsid w:val="00A97071"/>
    <w:rsid w:val="00A978BA"/>
    <w:rsid w:val="00AA38A9"/>
    <w:rsid w:val="00AB48F7"/>
    <w:rsid w:val="00AB71FB"/>
    <w:rsid w:val="00AC5A8A"/>
    <w:rsid w:val="00AE2B2E"/>
    <w:rsid w:val="00AE2F93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834C6"/>
    <w:rsid w:val="00B916A5"/>
    <w:rsid w:val="00B92DD1"/>
    <w:rsid w:val="00B978DF"/>
    <w:rsid w:val="00BA43A6"/>
    <w:rsid w:val="00BB3193"/>
    <w:rsid w:val="00BC75F7"/>
    <w:rsid w:val="00BD7F6F"/>
    <w:rsid w:val="00BE2C9F"/>
    <w:rsid w:val="00BE2D64"/>
    <w:rsid w:val="00BF7F61"/>
    <w:rsid w:val="00C01D3D"/>
    <w:rsid w:val="00C15153"/>
    <w:rsid w:val="00C20BA7"/>
    <w:rsid w:val="00C41DED"/>
    <w:rsid w:val="00C4549A"/>
    <w:rsid w:val="00C5058F"/>
    <w:rsid w:val="00C535B0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66816"/>
    <w:rsid w:val="00DA5C47"/>
    <w:rsid w:val="00DB1F76"/>
    <w:rsid w:val="00DC7DD6"/>
    <w:rsid w:val="00DF47E5"/>
    <w:rsid w:val="00E0437C"/>
    <w:rsid w:val="00E23187"/>
    <w:rsid w:val="00E339F0"/>
    <w:rsid w:val="00E372C4"/>
    <w:rsid w:val="00E5245B"/>
    <w:rsid w:val="00E56C4C"/>
    <w:rsid w:val="00E700A5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B7736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09FB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2C9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  <w:style w:type="paragraph" w:customStyle="1" w:styleId="pszeudokdkomment">
    <w:name w:val="pszeudokód_komment"/>
    <w:basedOn w:val="pszeudokd"/>
    <w:link w:val="pszeudokdkommentChar"/>
    <w:qFormat/>
    <w:rsid w:val="00BC75F7"/>
    <w:rPr>
      <w:color w:val="385623" w:themeColor="accent6" w:themeShade="80"/>
    </w:rPr>
  </w:style>
  <w:style w:type="character" w:customStyle="1" w:styleId="pszeudokdkommentChar">
    <w:name w:val="pszeudokód_komment Char"/>
    <w:basedOn w:val="pszeudokdChar"/>
    <w:link w:val="pszeudokdkomment"/>
    <w:rsid w:val="00BC75F7"/>
    <w:rPr>
      <w:rFonts w:ascii="Consolas" w:hAnsi="Consolas" w:cs="Monotxt"/>
      <w:color w:val="385623" w:themeColor="accent6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6322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1045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4802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979">
                  <w:marLeft w:val="3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7085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FB2B3-733E-4A39-BDCB-06EB69A6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505</Words>
  <Characters>3491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5</cp:revision>
  <dcterms:created xsi:type="dcterms:W3CDTF">2017-06-18T19:03:00Z</dcterms:created>
  <dcterms:modified xsi:type="dcterms:W3CDTF">2017-06-18T19:56:00Z</dcterms:modified>
</cp:coreProperties>
</file>