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rFonts w:ascii="Tahoma" w:hAnsi="Tahoma"/>
          <w:color w:val="000000" w:themeColor="text1"/>
          <w:sz w:val="28"/>
        </w:rPr>
      </w:pPr>
      <w:bookmarkStart w:id="0" w:name="_GoBack"/>
      <w:bookmarkEnd w:id="0"/>
      <w:r>
        <w:rPr>
          <w:rFonts w:ascii="Tahoma" w:hAnsi="Tahoma"/>
          <w:color w:val="000000" w:themeColor="text1"/>
          <w:sz w:val="28"/>
        </w:rPr>
        <w:t>Review Lab #2</w:t>
      </w:r>
    </w:p>
    <w:p>
      <w:pPr>
        <w:pStyle w:val="Normal"/>
        <w:numPr>
          <w:ilvl w:val="0"/>
          <w:numId w:val="0"/>
        </w:numPr>
        <w:spacing w:lineRule="auto" w:line="240"/>
        <w:outlineLvl w:val="0"/>
        <w:rPr/>
      </w:pPr>
      <w:r>
        <w:rPr>
          <w:rFonts w:ascii="Tahoma" w:hAnsi="Tahoma"/>
          <w:color w:val="FF0000"/>
        </w:rPr>
        <w:t>As the material in this lab is intended as a review, it might be useful to click ‘first year CS Topics’ link on the homepage of our course (</w:t>
      </w:r>
      <w:r>
        <w:rPr>
          <w:rFonts w:ascii="Tahoma" w:hAnsi="Tahoma"/>
          <w:b/>
          <w:color w:val="FF0000"/>
        </w:rPr>
        <w:t>located in Canvas</w:t>
      </w:r>
      <w:bookmarkStart w:id="1" w:name="_GoBack1"/>
      <w:bookmarkEnd w:id="1"/>
      <w:r>
        <w:rPr>
          <w:rFonts w:ascii="Tahoma" w:hAnsi="Tahoma"/>
          <w:color w:val="FF0000"/>
        </w:rPr>
        <w:t>).</w:t>
      </w:r>
    </w:p>
    <w:p>
      <w:pPr>
        <w:pStyle w:val="Normal"/>
        <w:spacing w:lineRule="auto" w:line="240" w:before="0" w:after="240"/>
        <w:rPr>
          <w:rFonts w:ascii="Tahoma" w:hAnsi="Tahoma"/>
          <w:color w:val="000000" w:themeColor="text1"/>
        </w:rPr>
      </w:pPr>
      <w:r>
        <w:rPr>
          <w:rFonts w:ascii="Tahoma" w:hAnsi="Tahoma"/>
          <w:color w:val="000000" w:themeColor="text1"/>
        </w:rPr>
      </w:r>
    </w:p>
    <w:p>
      <w:pPr>
        <w:pStyle w:val="ListParagraph"/>
        <w:numPr>
          <w:ilvl w:val="0"/>
          <w:numId w:val="1"/>
        </w:numPr>
        <w:spacing w:lineRule="auto" w:line="240" w:before="0" w:after="240"/>
        <w:rPr/>
      </w:pPr>
      <w:r>
        <w:rPr>
          <w:rFonts w:ascii="Tahoma" w:hAnsi="Tahoma"/>
          <w:color w:val="000000" w:themeColor="text1"/>
        </w:rPr>
        <w:t xml:space="preserve">Create a new </w:t>
      </w:r>
      <w:r>
        <w:rPr>
          <w:rFonts w:cs="Arial" w:ascii="Tahoma" w:hAnsi="Tahoma"/>
          <w:color w:val="000000" w:themeColor="text1"/>
        </w:rPr>
        <w:t>program</w:t>
      </w:r>
      <w:r>
        <w:rPr>
          <w:rFonts w:ascii="Tahoma" w:hAnsi="Tahoma"/>
          <w:color w:val="000000" w:themeColor="text1"/>
        </w:rPr>
        <w:t xml:space="preserve"> in </w:t>
      </w:r>
      <w:r>
        <w:rPr>
          <w:rFonts w:cs="Arial" w:ascii="Tahoma" w:hAnsi="Tahoma"/>
          <w:color w:val="000000" w:themeColor="text1"/>
        </w:rPr>
        <w:t>codeHS</w:t>
      </w:r>
      <w:r>
        <w:rPr>
          <w:rFonts w:ascii="Tahoma" w:hAnsi="Tahoma"/>
          <w:color w:val="000000" w:themeColor="text1"/>
        </w:rPr>
        <w:t xml:space="preserve"> called ReviewLab2. </w:t>
      </w:r>
      <w:r>
        <w:rPr>
          <w:rFonts w:cs="Arial" w:ascii="Tahoma" w:hAnsi="Tahoma"/>
          <w:color w:val="000000" w:themeColor="text1"/>
        </w:rPr>
        <w:t>Rename MyProgram to</w:t>
      </w:r>
      <w:r>
        <w:rPr>
          <w:rFonts w:ascii="Tahoma" w:hAnsi="Tahoma"/>
          <w:color w:val="000000" w:themeColor="text1"/>
        </w:rPr>
        <w:t xml:space="preserve"> “Tester” -  </w:t>
      </w:r>
      <w:r>
        <w:rPr>
          <w:rFonts w:ascii="Tahoma" w:hAnsi="Tahoma"/>
          <w:color w:val="000000" w:themeColor="text1"/>
        </w:rPr>
        <w:t>a class</w:t>
      </w:r>
      <w:r>
        <w:rPr>
          <w:rFonts w:ascii="Tahoma" w:hAnsi="Tahoma"/>
          <w:color w:val="000000" w:themeColor="text1"/>
        </w:rPr>
        <w:t xml:space="preserve"> that only has a main method like so:</w:t>
      </w:r>
    </w:p>
    <w:p>
      <w:pPr>
        <w:pStyle w:val="Normal"/>
        <w:spacing w:lineRule="auto" w:line="240" w:before="0" w:after="240"/>
        <w:ind w:left="1080" w:hanging="0"/>
        <w:rPr>
          <w:rFonts w:ascii="Tahoma" w:hAnsi="Tahoma"/>
          <w:color w:val="000000" w:themeColor="text1"/>
        </w:rPr>
      </w:pPr>
      <w:r>
        <w:rPr>
          <w:rFonts w:ascii="Tahoma" w:hAnsi="Tahoma"/>
          <w:color w:val="000000" w:themeColor="text1"/>
        </w:rPr>
        <w:t>public class Tester</w:t>
      </w:r>
    </w:p>
    <w:p>
      <w:pPr>
        <w:pStyle w:val="Normal"/>
        <w:spacing w:lineRule="auto" w:line="240" w:before="0" w:after="240"/>
        <w:ind w:left="1080" w:hanging="0"/>
        <w:rPr>
          <w:rFonts w:ascii="Tahoma" w:hAnsi="Tahoma"/>
          <w:color w:val="000000" w:themeColor="text1"/>
        </w:rPr>
      </w:pPr>
      <w:r>
        <w:rPr>
          <w:rFonts w:ascii="Tahoma" w:hAnsi="Tahoma"/>
          <w:color w:val="000000" w:themeColor="text1"/>
        </w:rPr>
        <w:t>{</w:t>
      </w:r>
    </w:p>
    <w:p>
      <w:pPr>
        <w:pStyle w:val="Normal"/>
        <w:spacing w:lineRule="auto" w:line="240" w:before="0" w:after="240"/>
        <w:ind w:left="1080" w:hanging="0"/>
        <w:rPr>
          <w:rFonts w:ascii="Tahoma" w:hAnsi="Tahoma"/>
          <w:color w:val="000000" w:themeColor="text1"/>
        </w:rPr>
      </w:pPr>
      <w:r>
        <w:rPr>
          <w:rFonts w:ascii="Tahoma" w:hAnsi="Tahoma"/>
          <w:color w:val="000000" w:themeColor="text1"/>
        </w:rPr>
        <w:t xml:space="preserve">    </w:t>
      </w:r>
      <w:r>
        <w:rPr>
          <w:rFonts w:ascii="Tahoma" w:hAnsi="Tahoma"/>
          <w:color w:val="000000" w:themeColor="text1"/>
        </w:rPr>
        <w:t>public static void main (String[] args)</w:t>
      </w:r>
    </w:p>
    <w:p>
      <w:pPr>
        <w:pStyle w:val="Normal"/>
        <w:spacing w:lineRule="auto" w:line="240" w:before="0" w:after="240"/>
        <w:ind w:left="1080" w:hanging="0"/>
        <w:rPr>
          <w:rFonts w:ascii="Tahoma" w:hAnsi="Tahoma"/>
          <w:color w:val="000000" w:themeColor="text1"/>
        </w:rPr>
      </w:pPr>
      <w:r>
        <w:rPr>
          <w:rFonts w:ascii="Tahoma" w:hAnsi="Tahoma"/>
          <w:color w:val="000000" w:themeColor="text1"/>
        </w:rPr>
        <w:t xml:space="preserve">    </w:t>
      </w:r>
      <w:r>
        <w:rPr>
          <w:rFonts w:ascii="Tahoma" w:hAnsi="Tahoma"/>
          <w:color w:val="000000" w:themeColor="text1"/>
        </w:rPr>
        <w:t>{</w:t>
      </w:r>
    </w:p>
    <w:p>
      <w:pPr>
        <w:pStyle w:val="Normal"/>
        <w:spacing w:lineRule="auto" w:line="240" w:before="0" w:after="240"/>
        <w:ind w:left="1080" w:hanging="0"/>
        <w:rPr>
          <w:rFonts w:ascii="Tahoma" w:hAnsi="Tahoma"/>
          <w:color w:val="000000" w:themeColor="text1"/>
        </w:rPr>
      </w:pPr>
      <w:r>
        <w:rPr>
          <w:rFonts w:ascii="Tahoma" w:hAnsi="Tahoma"/>
          <w:color w:val="000000" w:themeColor="text1"/>
        </w:rPr>
        <w:t xml:space="preserve">    </w:t>
      </w:r>
      <w:r>
        <w:rPr>
          <w:rFonts w:ascii="Tahoma" w:hAnsi="Tahoma"/>
          <w:color w:val="000000" w:themeColor="text1"/>
        </w:rPr>
        <w:t>}</w:t>
      </w:r>
    </w:p>
    <w:p>
      <w:pPr>
        <w:pStyle w:val="Normal"/>
        <w:spacing w:lineRule="auto" w:line="240" w:before="0" w:after="240"/>
        <w:ind w:left="1080" w:hanging="0"/>
        <w:rPr>
          <w:rFonts w:ascii="Tahoma" w:hAnsi="Tahoma"/>
          <w:color w:val="000000" w:themeColor="text1"/>
        </w:rPr>
      </w:pPr>
      <w:r>
        <w:rPr>
          <w:rFonts w:ascii="Tahoma" w:hAnsi="Tahoma"/>
          <w:color w:val="000000" w:themeColor="text1"/>
        </w:rPr>
        <w:t>}</w:t>
      </w:r>
    </w:p>
    <w:p>
      <w:pPr>
        <w:pStyle w:val="ListParagraph"/>
        <w:numPr>
          <w:ilvl w:val="0"/>
          <w:numId w:val="1"/>
        </w:numPr>
        <w:spacing w:lineRule="auto" w:line="240" w:before="0" w:after="240"/>
        <w:rPr/>
      </w:pPr>
      <w:r>
        <w:rPr>
          <w:rFonts w:ascii="Tahoma" w:hAnsi="Tahoma"/>
          <w:color w:val="000000" w:themeColor="text1"/>
        </w:rPr>
        <w:t>Make a new class called Player (</w:t>
      </w:r>
      <w:r>
        <w:rPr>
          <w:rFonts w:ascii="Tahoma" w:hAnsi="Tahoma"/>
          <w:b/>
          <w:color w:val="000000" w:themeColor="text1"/>
        </w:rPr>
        <w:t>in the same pro</w:t>
      </w:r>
      <w:r>
        <w:rPr>
          <w:rFonts w:ascii="Tahoma" w:hAnsi="Tahoma"/>
          <w:b/>
          <w:color w:val="000000" w:themeColor="text1"/>
        </w:rPr>
        <w:t>gram</w:t>
      </w:r>
      <w:r>
        <w:rPr>
          <w:rFonts w:ascii="Tahoma" w:hAnsi="Tahoma"/>
          <w:b/>
          <w:color w:val="000000" w:themeColor="text1"/>
        </w:rPr>
        <w:t xml:space="preserve"> as the Tester class</w:t>
      </w:r>
      <w:r>
        <w:rPr>
          <w:rFonts w:ascii="Tahoma" w:hAnsi="Tahoma"/>
          <w:color w:val="000000" w:themeColor="text1"/>
        </w:rPr>
        <w:t>) that represents an individual player on a team, that has the following:</w:t>
      </w:r>
    </w:p>
    <w:p>
      <w:pPr>
        <w:pStyle w:val="ListParagraph"/>
        <w:numPr>
          <w:ilvl w:val="1"/>
          <w:numId w:val="1"/>
        </w:numPr>
        <w:spacing w:lineRule="auto" w:line="240" w:before="0" w:after="240"/>
        <w:rPr>
          <w:rFonts w:ascii="Tahoma" w:hAnsi="Tahoma"/>
          <w:color w:val="000000" w:themeColor="text1"/>
        </w:rPr>
      </w:pPr>
      <w:r>
        <w:rPr>
          <w:rFonts w:cs="Courier New" w:ascii="Courier New" w:hAnsi="Courier New"/>
          <w:color w:val="000000" w:themeColor="text1"/>
        </w:rPr>
        <w:t>String name</w:t>
      </w:r>
      <w:r>
        <w:rPr>
          <w:rFonts w:ascii="Tahoma" w:hAnsi="Tahoma"/>
          <w:color w:val="000000" w:themeColor="text1"/>
        </w:rPr>
        <w:t xml:space="preserve"> and </w:t>
      </w:r>
      <w:r>
        <w:rPr>
          <w:rFonts w:cs="Courier New" w:ascii="Courier New" w:hAnsi="Courier New"/>
          <w:color w:val="000000" w:themeColor="text1"/>
        </w:rPr>
        <w:t xml:space="preserve">int number as private </w:t>
      </w:r>
      <w:r>
        <w:rPr>
          <w:rFonts w:cs="Tahoma" w:ascii="Tahoma" w:hAnsi="Tahoma"/>
          <w:color w:val="000000" w:themeColor="text1"/>
        </w:rPr>
        <w:t>instance variables.</w:t>
      </w:r>
    </w:p>
    <w:p>
      <w:pPr>
        <w:pStyle w:val="ListParagraph"/>
        <w:numPr>
          <w:ilvl w:val="1"/>
          <w:numId w:val="1"/>
        </w:numPr>
        <w:spacing w:lineRule="auto" w:line="240" w:before="0" w:after="240"/>
        <w:rPr>
          <w:rFonts w:ascii="Tahoma" w:hAnsi="Tahoma"/>
          <w:color w:val="000000" w:themeColor="text1"/>
        </w:rPr>
      </w:pPr>
      <w:r>
        <w:rPr>
          <w:rFonts w:ascii="Tahoma" w:hAnsi="Tahoma"/>
          <w:color w:val="000000" w:themeColor="text1"/>
        </w:rPr>
        <w:t xml:space="preserve">A default (no-parameter) constructor that initializes </w:t>
      </w:r>
      <w:r>
        <w:rPr>
          <w:rFonts w:cs="Courier New" w:ascii="Courier New" w:hAnsi="Courier New"/>
          <w:color w:val="000000" w:themeColor="text1"/>
        </w:rPr>
        <w:t>name</w:t>
      </w:r>
      <w:r>
        <w:rPr>
          <w:rFonts w:cs="Tahoma" w:ascii="Tahoma" w:hAnsi="Tahoma"/>
          <w:color w:val="000000" w:themeColor="text1"/>
        </w:rPr>
        <w:t xml:space="preserve"> </w:t>
      </w:r>
      <w:r>
        <w:rPr>
          <w:rFonts w:ascii="Tahoma" w:hAnsi="Tahoma"/>
          <w:color w:val="000000" w:themeColor="text1"/>
        </w:rPr>
        <w:t xml:space="preserve">to </w:t>
      </w:r>
      <w:r>
        <w:rPr>
          <w:rFonts w:cs="Courier New" w:ascii="Courier New" w:hAnsi="Courier New"/>
          <w:color w:val="000000" w:themeColor="text1"/>
        </w:rPr>
        <w:t>"Default"</w:t>
      </w:r>
      <w:r>
        <w:rPr>
          <w:rFonts w:ascii="Tahoma" w:hAnsi="Tahoma"/>
          <w:color w:val="000000" w:themeColor="text1"/>
        </w:rPr>
        <w:t xml:space="preserve"> and </w:t>
      </w:r>
      <w:r>
        <w:rPr>
          <w:rFonts w:cs="Courier New" w:ascii="Courier New" w:hAnsi="Courier New"/>
          <w:color w:val="000000" w:themeColor="text1"/>
        </w:rPr>
        <w:t xml:space="preserve">number </w:t>
      </w:r>
      <w:r>
        <w:rPr>
          <w:rFonts w:ascii="Tahoma" w:hAnsi="Tahoma"/>
          <w:color w:val="000000" w:themeColor="text1"/>
        </w:rPr>
        <w:t>to -1.</w:t>
      </w:r>
    </w:p>
    <w:p>
      <w:pPr>
        <w:pStyle w:val="ListParagraph"/>
        <w:numPr>
          <w:ilvl w:val="1"/>
          <w:numId w:val="1"/>
        </w:numPr>
        <w:spacing w:lineRule="auto" w:line="240" w:before="0" w:after="240"/>
        <w:rPr>
          <w:rFonts w:ascii="Tahoma" w:hAnsi="Tahoma"/>
          <w:color w:val="000000" w:themeColor="text1"/>
        </w:rPr>
      </w:pPr>
      <w:r>
        <w:rPr>
          <w:rFonts w:ascii="Tahoma" w:hAnsi="Tahoma"/>
          <w:color w:val="000000" w:themeColor="text1"/>
        </w:rPr>
        <w:t xml:space="preserve">A two-parameter constructor that initializes </w:t>
      </w:r>
      <w:r>
        <w:rPr>
          <w:rFonts w:cs="Courier New" w:ascii="Courier New" w:hAnsi="Courier New"/>
          <w:color w:val="000000" w:themeColor="text1"/>
        </w:rPr>
        <w:t>name</w:t>
      </w:r>
      <w:r>
        <w:rPr>
          <w:rFonts w:ascii="Tahoma" w:hAnsi="Tahoma"/>
          <w:color w:val="000000" w:themeColor="text1"/>
        </w:rPr>
        <w:t xml:space="preserve"> and </w:t>
      </w:r>
      <w:r>
        <w:rPr>
          <w:rFonts w:cs="Courier New" w:ascii="Courier New" w:hAnsi="Courier New"/>
          <w:color w:val="000000" w:themeColor="text1"/>
        </w:rPr>
        <w:t>number</w:t>
      </w:r>
      <w:r>
        <w:rPr>
          <w:rFonts w:ascii="Tahoma" w:hAnsi="Tahoma"/>
          <w:color w:val="000000" w:themeColor="text1"/>
        </w:rPr>
        <w:t xml:space="preserve"> to the value of the parameters.</w:t>
      </w:r>
    </w:p>
    <w:p>
      <w:pPr>
        <w:pStyle w:val="ListParagraph"/>
        <w:numPr>
          <w:ilvl w:val="1"/>
          <w:numId w:val="1"/>
        </w:numPr>
        <w:spacing w:lineRule="auto" w:line="240" w:before="0" w:after="240"/>
        <w:rPr>
          <w:rFonts w:ascii="Tahoma" w:hAnsi="Tahoma"/>
          <w:color w:val="000000" w:themeColor="text1"/>
        </w:rPr>
      </w:pPr>
      <w:r>
        <w:rPr>
          <w:rFonts w:ascii="Tahoma" w:hAnsi="Tahoma"/>
          <w:color w:val="000000" w:themeColor="text1"/>
        </w:rPr>
        <w:t>Appropriate accessor and mutator methods</w:t>
      </w:r>
    </w:p>
    <w:p>
      <w:pPr>
        <w:pStyle w:val="ListParagraph"/>
        <w:numPr>
          <w:ilvl w:val="1"/>
          <w:numId w:val="1"/>
        </w:numPr>
        <w:spacing w:lineRule="auto" w:line="240" w:before="0" w:after="240"/>
        <w:rPr>
          <w:rFonts w:ascii="Tahoma" w:hAnsi="Tahoma"/>
          <w:color w:val="000000" w:themeColor="text1"/>
        </w:rPr>
      </w:pPr>
      <w:r>
        <w:rPr>
          <w:rFonts w:ascii="Tahoma" w:hAnsi="Tahoma"/>
          <w:color w:val="000000" w:themeColor="text1"/>
        </w:rPr>
        <w:t xml:space="preserve">A method </w:t>
      </w:r>
      <w:r>
        <w:rPr>
          <w:rFonts w:cs="Courier New" w:ascii="Courier New" w:hAnsi="Courier New"/>
          <w:color w:val="000000" w:themeColor="text1"/>
        </w:rPr>
        <w:t>String toString()</w:t>
      </w:r>
      <w:r>
        <w:rPr>
          <w:rFonts w:ascii="Tahoma" w:hAnsi="Tahoma"/>
          <w:color w:val="000000" w:themeColor="text1"/>
        </w:rPr>
        <w:t xml:space="preserve"> that returns a printable String containing the info for a Player object, in the form of:</w:t>
      </w:r>
    </w:p>
    <w:p>
      <w:pPr>
        <w:pStyle w:val="ListParagraph"/>
        <w:spacing w:lineRule="auto" w:line="240" w:before="0" w:after="240"/>
        <w:ind w:left="1440" w:firstLine="720"/>
        <w:rPr>
          <w:rFonts w:ascii="Tahoma" w:hAnsi="Tahoma" w:cs="Tahoma"/>
          <w:color w:val="000000" w:themeColor="text1"/>
        </w:rPr>
      </w:pPr>
      <w:r>
        <w:rPr>
          <w:rFonts w:cs="Courier New" w:ascii="Courier New" w:hAnsi="Courier New"/>
          <w:color w:val="000000" w:themeColor="text1"/>
        </w:rPr>
        <w:t>"Player: &lt;name&gt;, #&lt;number&gt;"</w:t>
      </w:r>
    </w:p>
    <w:p>
      <w:pPr>
        <w:pStyle w:val="ListParagraph"/>
        <w:spacing w:lineRule="auto" w:line="240" w:before="0" w:after="240"/>
        <w:ind w:left="1440" w:hanging="0"/>
        <w:rPr>
          <w:rFonts w:ascii="Tahoma" w:hAnsi="Tahoma"/>
          <w:color w:val="000000" w:themeColor="text1"/>
        </w:rPr>
      </w:pPr>
      <w:r>
        <w:rPr>
          <w:rFonts w:cs="Tahoma" w:ascii="Tahoma" w:hAnsi="Tahoma"/>
          <w:color w:val="000000" w:themeColor="text1"/>
        </w:rPr>
        <w:t xml:space="preserve">where the angle brackets </w:t>
      </w:r>
      <w:r>
        <w:rPr>
          <w:rFonts w:cs="Courier New" w:ascii="Courier New" w:hAnsi="Courier New"/>
          <w:color w:val="000000" w:themeColor="text1"/>
        </w:rPr>
        <w:t>&lt;</w:t>
      </w:r>
      <w:r>
        <w:rPr>
          <w:rFonts w:cs="Tahoma" w:ascii="Tahoma" w:hAnsi="Tahoma"/>
          <w:color w:val="000000" w:themeColor="text1"/>
        </w:rPr>
        <w:t xml:space="preserve"> and </w:t>
      </w:r>
      <w:r>
        <w:rPr>
          <w:rFonts w:cs="Courier New" w:ascii="Courier New" w:hAnsi="Courier New"/>
          <w:color w:val="000000" w:themeColor="text1"/>
        </w:rPr>
        <w:t>&gt;</w:t>
      </w:r>
      <w:r>
        <w:rPr>
          <w:rFonts w:cs="Tahoma" w:ascii="Tahoma" w:hAnsi="Tahoma"/>
          <w:color w:val="000000" w:themeColor="text1"/>
        </w:rPr>
        <w:t xml:space="preserve"> indicate that you should use the value of the instance variable (rather than literal text). The way Java prints the "value" of an object is by calling the object's toString() method.  </w:t>
      </w:r>
    </w:p>
    <w:p>
      <w:pPr>
        <w:pStyle w:val="ListParagraph"/>
        <w:numPr>
          <w:ilvl w:val="0"/>
          <w:numId w:val="1"/>
        </w:numPr>
        <w:spacing w:lineRule="auto" w:line="240" w:before="0" w:after="240"/>
        <w:rPr>
          <w:rFonts w:ascii="Tahoma" w:hAnsi="Tahoma"/>
          <w:color w:val="000000" w:themeColor="text1"/>
        </w:rPr>
      </w:pPr>
      <w:r>
        <w:rPr>
          <w:rFonts w:ascii="Tahoma" w:hAnsi="Tahoma"/>
          <w:color w:val="000000" w:themeColor="text1"/>
        </w:rPr>
        <w:t xml:space="preserve">In the Tester class' </w:t>
      </w:r>
      <w:r>
        <w:rPr>
          <w:rFonts w:cs="Courier New" w:ascii="Courier New" w:hAnsi="Courier New"/>
          <w:color w:val="000000" w:themeColor="text1"/>
        </w:rPr>
        <w:t>main()</w:t>
      </w:r>
      <w:r>
        <w:rPr>
          <w:rFonts w:ascii="Tahoma" w:hAnsi="Tahoma"/>
          <w:color w:val="000000" w:themeColor="text1"/>
        </w:rPr>
        <w:t xml:space="preserve"> method, create two Player objects, one using the default constructor and one using the two-parameter constructor, and print a </w:t>
      </w:r>
      <w:r>
        <w:rPr>
          <w:rFonts w:ascii="Tahoma" w:hAnsi="Tahoma"/>
          <w:color w:val="000000" w:themeColor="text1"/>
        </w:rPr>
        <w:t xml:space="preserve">method </w:t>
      </w:r>
      <w:r>
        <w:rPr>
          <w:rFonts w:ascii="Tahoma" w:hAnsi="Tahoma"/>
          <w:color w:val="000000" w:themeColor="text1"/>
        </w:rPr>
        <w:t xml:space="preserve">call </w:t>
      </w:r>
      <w:r>
        <w:rPr>
          <w:rFonts w:cs="Courier New" w:ascii="Courier New" w:hAnsi="Courier New"/>
          <w:color w:val="000000" w:themeColor="text1"/>
        </w:rPr>
        <w:t>toString()</w:t>
      </w:r>
      <w:r>
        <w:rPr>
          <w:rFonts w:ascii="Tahoma" w:hAnsi="Tahoma"/>
          <w:color w:val="000000" w:themeColor="text1"/>
        </w:rPr>
        <w:t xml:space="preserve"> for each object to test that your class works.</w:t>
      </w:r>
    </w:p>
    <w:p>
      <w:pPr>
        <w:pStyle w:val="TextBody"/>
        <w:spacing w:lineRule="auto" w:line="240" w:before="0" w:after="240"/>
        <w:rPr>
          <w:rFonts w:ascii="Tahoma" w:hAnsi="Tahoma" w:eastAsia="Times New Roman" w:cs="Courier New"/>
          <w:b/>
          <w:b/>
          <w:bCs/>
          <w:color w:val="6666FF"/>
          <w:sz w:val="22"/>
          <w:szCs w:val="22"/>
        </w:rPr>
      </w:pPr>
      <w:r>
        <w:rPr/>
      </w:r>
      <w:bookmarkStart w:id="2" w:name="_GoBack"/>
      <w:bookmarkStart w:id="3" w:name="_GoBack"/>
      <w:bookmarkEnd w:id="3"/>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Light">
    <w:charset w:val="00"/>
    <w:family w:val="roman"/>
    <w:pitch w:val="variable"/>
  </w:font>
  <w:font w:name="Liberation Sans">
    <w:altName w:val="Arial"/>
    <w:charset w:val="00"/>
    <w:family w:val="swiss"/>
    <w:pitch w:val="variable"/>
  </w:font>
  <w:font w:name="Tahoma">
    <w:charset w:val="00"/>
    <w:family w:val="roman"/>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36" w:hanging="576"/>
      </w:pPr>
      <w:rPr>
        <w:rFonts w:ascii="Tahoma" w:hAnsi="Tahoma" w:cs="Tahoma"/>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d68bb"/>
    <w:pPr>
      <w:widowControl/>
      <w:bidi w:val="0"/>
      <w:spacing w:lineRule="auto" w:line="276" w:before="0" w:after="200"/>
      <w:jc w:val="left"/>
    </w:pPr>
    <w:rPr>
      <w:rFonts w:ascii="Segoe UI Light" w:hAnsi="Segoe UI Light" w:cs="Arial" w:eastAsia="Calibri"/>
      <w:color w:val="FFFFFF" w:themeColor="background1"/>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d68bb"/>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customStyle="1">
    <w:name w:val="Body Text"/>
    <w:basedOn w:val="Normal"/>
    <w:rsid w:val="00ad68bb"/>
    <w:pPr>
      <w:widowControl w:val="false"/>
      <w:suppressAutoHyphens w:val="true"/>
      <w:spacing w:lineRule="auto" w:line="288" w:before="0" w:after="140"/>
    </w:pPr>
    <w:rPr>
      <w:rFonts w:ascii="Liberation Serif" w:hAnsi="Liberation Serif" w:eastAsia="Arial Unicode MS" w:cs="Arial Unicode MS"/>
      <w:color w:val="00000A"/>
      <w:sz w:val="24"/>
      <w:szCs w:val="24"/>
      <w:lang w:eastAsia="zh-CN" w:bidi="hi-IN"/>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ad68b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Application>LibreOffice/6.3.0.4$Windows_X86_64 LibreOffice_project/057fc023c990d676a43019934386b85b21a9ee99</Application>
  <Pages>1</Pages>
  <Words>242</Words>
  <Characters>1161</Characters>
  <CharactersWithSpaces>1392</CharactersWithSpaces>
  <Paragraphs>18</Paragraphs>
  <Company>Frisco ISD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2017-08-30T21:03:00Z</dcterms:created>
  <dc:creator>Lisa Bonnett</dc:creator>
  <dc:description/>
  <dc:language>en-US</dc:language>
  <cp:lastModifiedBy/>
  <dcterms:modified xsi:type="dcterms:W3CDTF">2022-08-14T11:17:42Z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Frisco ISD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