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color w:val="000000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rtl w:val="0"/>
        </w:rPr>
        <w:t xml:space="preserve">Review Lab #3</w:t>
      </w:r>
    </w:p>
    <w:p w:rsidR="00000000" w:rsidDel="00000000" w:rsidP="00000000" w:rsidRDefault="00000000" w:rsidRPr="00000000" w14:paraId="00000002">
      <w:pPr>
        <w:spacing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As the material in this lab is intended as a review, it might be useful to click ‘first year CS Topics’ link on the homepage of our course (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located in Canvas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6666ff"/>
          <w:sz w:val="22"/>
          <w:szCs w:val="22"/>
          <w:u w:val="none"/>
          <w:shd w:fill="auto" w:val="clear"/>
          <w:vertAlign w:val="baseline"/>
          <w:rtl w:val="0"/>
        </w:rPr>
        <w:t xml:space="preserve">Polynomials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 are one of the most difficult to understand topics, and their usefulness can take some time to sink in – we'd better start now.  Object oriented programming is a big part of AP computer science! A (very) brief refresher: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class is a custom type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that you define – a bundle of variables and methods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In addition, a class is a blueprint for objects.  Objects have all the fields and methods defined in the class, but with actual values.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object is a specific 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class – one where all the declared variables have values.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72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Polynomials are expressions that appear in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areas of math and science; a polynomial is a series of coefficients, variables, and non-negative exponents (e.g.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4x + 8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 this lab, we will only be considering single variable quadratic polynomials.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Create a new project in BlueJ called ReviewLab3.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new class called </w:t>
      </w:r>
      <w:hyperlink r:id="rId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Monomial</w:t>
        </w:r>
      </w:hyperlink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The Monomial class represents a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term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a Polynomial (e.g. x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a Monomial object).   This class has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Instance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double coefficient –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red portion of this term: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4.97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exponent –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red portion of this term: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4.97x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Monomial(double coeff, int exp)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constructor, initializes instance variables to given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double getCoefficient()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getExponent()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another class called </w:t>
      </w:r>
      <w:hyperlink r:id="rId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Polynomial</w:t>
        </w:r>
      </w:hyperlink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The Polynomial class will represent a quadratic polynomial (e.g.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+ 2x – 7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in other words, a Polynomial is comprised of three Monomials.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Instance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Monomial firstTerm –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term in the Polynomial, e.g. x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Monomial secondTerm –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term in the Polynomial, e.g. 3.17x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Monomial thirdTerm –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term in the Polynomial, e.g. 20.12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Polynomial()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constructor, initializes all the Monomials objects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accessor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setTerm(double coeff, int exp)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the parameters of this method supply the values for 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initializing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corresponding Monomial instance variable.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 2 the method will initialize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firstTerm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(the x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term),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 1 it will initialize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secondTerm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 0 will 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thirdTerm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/* When a Polynomial object is created, the Monomial objects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firstTerm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secondTerm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thirdTerm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declared only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(i.e. null).  In this method, don't forget 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instantiate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them (set their values to a new Monomial object with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exp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passed in to the constructor)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double evaluate(double x)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evaluates the polynomial for the given value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(plug in the parameter 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all occurrences of x in the polynomial).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/* example: for a polynomial f(x) =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+ 2x – 7, evaluating f(5) would result in 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+ 2*5 – 7, or 28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String toString()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should return a String representation of this Polynomial in this format (don't worry about the signs, e.g.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"+ -3"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fine):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100" w:line="240" w:lineRule="auto"/>
        <w:ind w:left="216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3.5x^2 + 0.6x + 13.6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100" w:line="240" w:lineRule="auto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Using the Polynomial and Monomial classes you wrote, solve the following problems in a class called Runner with a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main()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 method.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following into the Runner class to test your code.  Fix any mistakes you may have.</w:t>
      </w:r>
    </w:p>
    <w:p w:rsidR="00000000" w:rsidDel="00000000" w:rsidP="00000000" w:rsidRDefault="00000000" w:rsidRPr="00000000" w14:paraId="00000022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ab/>
        <w:tab/>
        <w:t xml:space="preserve">Polynomial a = new Polynomial();</w:t>
      </w:r>
    </w:p>
    <w:p w:rsidR="00000000" w:rsidDel="00000000" w:rsidP="00000000" w:rsidRDefault="00000000" w:rsidRPr="00000000" w14:paraId="00000023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ab/>
        <w:tab/>
        <w:t xml:space="preserve">a.setTerm(1.0, 2); a.setTerm(2.0, 1); a.setTerm(3.0, 0);</w:t>
      </w:r>
    </w:p>
    <w:p w:rsidR="00000000" w:rsidDel="00000000" w:rsidP="00000000" w:rsidRDefault="00000000" w:rsidRPr="00000000" w14:paraId="00000024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System.out.println(a.evaluate(4.5));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6"/>
          <w:szCs w:val="16"/>
          <w:u w:val="none"/>
          <w:shd w:fill="auto" w:val="clear"/>
          <w:vertAlign w:val="baseline"/>
          <w:rtl w:val="0"/>
        </w:rPr>
        <w:t xml:space="preserve">//should print: 3</w:t>
      </w:r>
      <w:r w:rsidDel="00000000" w:rsidR="00000000" w:rsidRPr="00000000">
        <w:rPr>
          <w:rFonts w:ascii="Courier New" w:cs="Courier New" w:eastAsia="Courier New" w:hAnsi="Courier New"/>
          <w:color w:val="00b050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6"/>
          <w:szCs w:val="16"/>
          <w:u w:val="none"/>
          <w:shd w:fill="auto" w:val="clear"/>
          <w:vertAlign w:val="baseline"/>
          <w:rtl w:val="0"/>
        </w:rPr>
        <w:t xml:space="preserve">.25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System.out.println(a.toString());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6"/>
          <w:szCs w:val="16"/>
          <w:u w:val="none"/>
          <w:shd w:fill="auto" w:val="clear"/>
          <w:vertAlign w:val="baseline"/>
          <w:rtl w:val="0"/>
        </w:rPr>
        <w:t xml:space="preserve">//should print: 1.0x^2 + 2.0x + 3.0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If you get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NullPointerException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when you run your code, this means that you are attempting to call a method on variable that stores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reference.  In other words, that variable hasn't been initialized to store a reference to an object.  Isolate the offending variable and initialize it.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the polynomial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f(x) = 4.32x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2.12x + 3.67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f(2)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Suppose the concentration (in parts per million) of a new medicine in the bloodstream after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hours is given by the polynomial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-0.05t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+ 2t + 2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the code to print a "table" that shows the concentrations each hour for 8 hours, to ensure proper dosing.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projectile is fired vertically into the air, its position at any time is given by the following ballistic trajectory formula (i.e. polynomial):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 – 1/2*G*t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initial launch height,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initial launch velocity,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gravitational acceleration constant.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projectile is launched at 50 m/s from an initial height of 3m, find the time (calculated in increments of one second) when the projectile passes a height of 100m. </w:t>
      </w:r>
    </w:p>
    <w:p w:rsidR="00000000" w:rsidDel="00000000" w:rsidP="00000000" w:rsidRDefault="00000000" w:rsidRPr="00000000" w14:paraId="0000002C">
      <w:pPr>
        <w:spacing w:after="240" w:before="0" w:line="240" w:lineRule="auto"/>
        <w:ind w:left="36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ff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When you're done, save your work to your H://AP_CS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ahoma" w:cs="Tahoma" w:eastAsia="Tahoma" w:hAnsi="Tahoma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color w:val="ffffff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F53AC"/>
    <w:pPr>
      <w:widowControl w:val="1"/>
      <w:bidi w:val="0"/>
      <w:spacing w:after="200" w:before="0" w:line="276" w:lineRule="auto"/>
      <w:jc w:val="left"/>
    </w:pPr>
    <w:rPr>
      <w:rFonts w:ascii="Segoe UI Light" w:cs="Arial" w:eastAsia="Calibri" w:hAnsi="Segoe UI Light"/>
      <w:color w:val="ffffff" w:themeColor="background1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ListParagraph">
    <w:name w:val="List Paragraph"/>
    <w:basedOn w:val="Normal"/>
    <w:uiPriority w:val="34"/>
    <w:qFormat w:val="1"/>
    <w:rsid w:val="00BF53AC"/>
    <w:pPr>
      <w:spacing w:after="20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Monomial" TargetMode="External"/><Relationship Id="rId8" Type="http://schemas.openxmlformats.org/officeDocument/2006/relationships/hyperlink" Target="https://en.wikipedia.org/wiki/Polynomi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SWuwcGM97yOSDjcANVjQHisyg==">AMUW2mWCzhWwr4IIh0pjReWUKN8OuqlnoxbWvwznI2/kzjLU5f7MWzqpguHMlAqAZknz4htXGTgMMXqIP2fzZTSZY+Aum6YYjpYvVKSeDsk1Ay1ggRIsQE34IYuL7Rs86XzVAfB20ogRzxhMHWMrAE79MmTc3JV/Yj81xNuzynyErrudhBR4P4Hh6KAQd2tp/ovMRQ1Jb6wv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2017-08-30T21:12:00Z</dcterms:created>
  <dc:creator>Lisa Bonnett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Frisco ISD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