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96383" w14:textId="77777777" w:rsidR="00AA72A6" w:rsidRPr="006B3EB9" w:rsidRDefault="008717B0" w:rsidP="002A4667">
      <w:pPr>
        <w:spacing w:after="0"/>
        <w:jc w:val="center"/>
        <w:rPr>
          <w:rFonts w:eastAsia="Times New Roman" w:cs="Times New Roman"/>
          <w:b/>
          <w:bCs/>
          <w:color w:val="000000"/>
          <w:sz w:val="24"/>
          <w:szCs w:val="24"/>
          <w:lang w:eastAsia="uk-UA"/>
        </w:rPr>
      </w:pPr>
      <w:r w:rsidRPr="006B3EB9">
        <w:rPr>
          <w:rFonts w:eastAsia="Times New Roman" w:cs="Times New Roman"/>
          <w:b/>
          <w:bCs/>
          <w:color w:val="000000"/>
          <w:sz w:val="24"/>
          <w:szCs w:val="24"/>
          <w:lang w:eastAsia="uk-UA"/>
        </w:rPr>
        <w:t>ЛІКУВАННЯ БЕЗПЛІДДЯ ЗА ДОПОМОГОЮ ДОПОМІЖНИХ РЕПРОДУКТИВНИХ ТЕХНОЛОГІЙ</w:t>
      </w:r>
      <w:r w:rsidR="00AC3F5E" w:rsidRPr="006B3EB9">
        <w:rPr>
          <w:rFonts w:eastAsia="Times New Roman" w:cs="Times New Roman"/>
          <w:b/>
          <w:bCs/>
          <w:color w:val="000000"/>
          <w:sz w:val="24"/>
          <w:szCs w:val="24"/>
          <w:lang w:eastAsia="uk-UA"/>
        </w:rPr>
        <w:t xml:space="preserve"> </w:t>
      </w:r>
    </w:p>
    <w:p w14:paraId="3395C2B8" w14:textId="77777777" w:rsidR="00563BDC" w:rsidRPr="006B3EB9" w:rsidRDefault="00563BDC" w:rsidP="00563BDC">
      <w:pPr>
        <w:spacing w:after="0"/>
        <w:jc w:val="center"/>
        <w:rPr>
          <w:rFonts w:eastAsia="Times New Roman" w:cs="Times New Roman"/>
          <w:b/>
          <w:bCs/>
          <w:color w:val="000000"/>
          <w:sz w:val="24"/>
          <w:szCs w:val="24"/>
          <w:lang w:eastAsia="uk-UA"/>
        </w:rPr>
      </w:pPr>
      <w:r w:rsidRPr="006B3EB9">
        <w:rPr>
          <w:rFonts w:eastAsia="Times New Roman" w:cs="Times New Roman"/>
          <w:b/>
          <w:bCs/>
          <w:color w:val="000000"/>
          <w:sz w:val="24"/>
          <w:szCs w:val="24"/>
          <w:lang w:eastAsia="uk-UA"/>
        </w:rPr>
        <w:t>(ЗАПЛІДНЕННЯ ІN VITRO)</w:t>
      </w:r>
    </w:p>
    <w:p w14:paraId="4551AB63" w14:textId="091CDEA3" w:rsidR="002A4667" w:rsidRPr="00791ED4" w:rsidRDefault="002A4667" w:rsidP="002A4667">
      <w:pPr>
        <w:spacing w:after="0"/>
        <w:jc w:val="center"/>
        <w:rPr>
          <w:rFonts w:eastAsia="Times New Roman" w:cs="Times New Roman"/>
          <w:b/>
          <w:bCs/>
          <w:color w:val="333333"/>
          <w:sz w:val="24"/>
          <w:szCs w:val="24"/>
          <w:lang w:eastAsia="uk-UA"/>
        </w:rPr>
      </w:pPr>
    </w:p>
    <w:p w14:paraId="0ACE982F" w14:textId="77777777" w:rsidR="002A4667" w:rsidRPr="00791ED4" w:rsidRDefault="002A4667" w:rsidP="002A4667">
      <w:pPr>
        <w:spacing w:after="0"/>
        <w:jc w:val="center"/>
        <w:rPr>
          <w:rFonts w:eastAsia="Times New Roman" w:cs="Times New Roman"/>
          <w:b/>
          <w:bCs/>
          <w:color w:val="000000"/>
          <w:sz w:val="24"/>
          <w:szCs w:val="24"/>
          <w:lang w:eastAsia="uk-UA"/>
        </w:rPr>
      </w:pPr>
    </w:p>
    <w:p w14:paraId="6D3D2F4C" w14:textId="7947749D" w:rsidR="002A4667" w:rsidRPr="006B1940" w:rsidRDefault="002A4667" w:rsidP="002A4667">
      <w:pPr>
        <w:spacing w:after="0"/>
        <w:jc w:val="center"/>
        <w:rPr>
          <w:rFonts w:eastAsia="Times New Roman" w:cs="Times New Roman"/>
          <w:sz w:val="24"/>
          <w:szCs w:val="24"/>
          <w:lang w:eastAsia="uk-UA"/>
        </w:rPr>
      </w:pPr>
      <w:r w:rsidRPr="006B1940">
        <w:rPr>
          <w:rFonts w:eastAsia="Times New Roman" w:cs="Times New Roman"/>
          <w:b/>
          <w:bCs/>
          <w:color w:val="000000"/>
          <w:sz w:val="24"/>
          <w:szCs w:val="24"/>
          <w:lang w:eastAsia="uk-UA"/>
        </w:rPr>
        <w:t>Обсяг медичних послуг, який надавач зобов’язується надавати за договором відповідно до медичних потреб пацієнтки (специфікація)</w:t>
      </w:r>
    </w:p>
    <w:p w14:paraId="3C0F936D" w14:textId="77777777" w:rsidR="00F12C76" w:rsidRPr="00791ED4" w:rsidRDefault="00F12C76" w:rsidP="006C0B77">
      <w:pPr>
        <w:spacing w:after="0"/>
        <w:ind w:firstLine="709"/>
        <w:jc w:val="both"/>
        <w:rPr>
          <w:rFonts w:cs="Times New Roman"/>
          <w:sz w:val="24"/>
          <w:szCs w:val="24"/>
        </w:rPr>
      </w:pPr>
    </w:p>
    <w:p w14:paraId="7277CB0A" w14:textId="153F9164" w:rsidR="002A4667" w:rsidRPr="00582A1D" w:rsidRDefault="004A2D9D" w:rsidP="00903D34">
      <w:pPr>
        <w:pStyle w:val="a3"/>
        <w:numPr>
          <w:ilvl w:val="0"/>
          <w:numId w:val="1"/>
        </w:numPr>
        <w:tabs>
          <w:tab w:val="left" w:pos="993"/>
        </w:tabs>
        <w:spacing w:after="0"/>
        <w:ind w:left="0" w:firstLine="567"/>
        <w:jc w:val="both"/>
        <w:rPr>
          <w:rFonts w:cs="Times New Roman"/>
          <w:sz w:val="24"/>
          <w:szCs w:val="24"/>
        </w:rPr>
      </w:pPr>
      <w:r w:rsidRPr="00582A1D">
        <w:rPr>
          <w:rFonts w:cs="Times New Roman"/>
          <w:color w:val="000000"/>
          <w:sz w:val="24"/>
          <w:szCs w:val="24"/>
        </w:rPr>
        <w:t xml:space="preserve">Оцінювання результатів попередніх обстежень та медичних документів, проведення огляду та консультування пацієнтів (повнолітніх жінки та чоловіка) щодо підтвердження показань або визначення протипоказань для лікування безпліддя за допомогою допоміжних репродуктивних технологій (ДРТ) відповідно до галузевих стандартів </w:t>
      </w:r>
      <w:r w:rsidR="00F229F2" w:rsidRPr="00582A1D">
        <w:rPr>
          <w:rFonts w:cs="Times New Roman"/>
          <w:color w:val="000000"/>
          <w:sz w:val="24"/>
          <w:szCs w:val="24"/>
        </w:rPr>
        <w:t xml:space="preserve">у сфері охорони здоров’я </w:t>
      </w:r>
      <w:r w:rsidRPr="00582A1D">
        <w:rPr>
          <w:rFonts w:cs="Times New Roman"/>
          <w:color w:val="000000"/>
          <w:sz w:val="24"/>
          <w:szCs w:val="24"/>
        </w:rPr>
        <w:t>та за добровільною згодою жінки та чоловіка.</w:t>
      </w:r>
    </w:p>
    <w:p w14:paraId="729319A8" w14:textId="15EEC8F2" w:rsidR="002A4667" w:rsidRPr="00997ACB" w:rsidRDefault="002A4667" w:rsidP="00903D34">
      <w:pPr>
        <w:pStyle w:val="a3"/>
        <w:numPr>
          <w:ilvl w:val="0"/>
          <w:numId w:val="1"/>
        </w:numPr>
        <w:tabs>
          <w:tab w:val="left" w:pos="993"/>
        </w:tabs>
        <w:spacing w:after="0"/>
        <w:ind w:left="0" w:firstLine="567"/>
        <w:jc w:val="both"/>
        <w:rPr>
          <w:rFonts w:cs="Times New Roman"/>
          <w:color w:val="000000"/>
          <w:sz w:val="24"/>
          <w:szCs w:val="24"/>
        </w:rPr>
      </w:pPr>
      <w:r w:rsidRPr="00582A1D">
        <w:rPr>
          <w:rFonts w:cs="Times New Roman"/>
          <w:color w:val="000000"/>
          <w:sz w:val="24"/>
          <w:szCs w:val="24"/>
        </w:rPr>
        <w:t xml:space="preserve">Проведення </w:t>
      </w:r>
      <w:r w:rsidR="00AC3F5E" w:rsidRPr="00582A1D">
        <w:rPr>
          <w:rFonts w:cs="Times New Roman"/>
          <w:color w:val="000000"/>
          <w:sz w:val="24"/>
          <w:szCs w:val="24"/>
        </w:rPr>
        <w:t>контрольован</w:t>
      </w:r>
      <w:r w:rsidR="00160B7F" w:rsidRPr="00582A1D">
        <w:rPr>
          <w:rFonts w:cs="Times New Roman"/>
          <w:color w:val="000000"/>
          <w:sz w:val="24"/>
          <w:szCs w:val="24"/>
        </w:rPr>
        <w:t>ої</w:t>
      </w:r>
      <w:r w:rsidR="00AC3F5E" w:rsidRPr="00582A1D">
        <w:rPr>
          <w:rFonts w:cs="Times New Roman"/>
          <w:color w:val="000000"/>
          <w:sz w:val="24"/>
          <w:szCs w:val="24"/>
        </w:rPr>
        <w:t xml:space="preserve"> </w:t>
      </w:r>
      <w:r w:rsidR="00733C7C" w:rsidRPr="00582A1D">
        <w:rPr>
          <w:rFonts w:cs="Times New Roman"/>
          <w:color w:val="000000"/>
          <w:sz w:val="24"/>
          <w:szCs w:val="24"/>
        </w:rPr>
        <w:t xml:space="preserve">медикаментозної </w:t>
      </w:r>
      <w:r w:rsidR="00AC3F5E" w:rsidRPr="00582A1D">
        <w:rPr>
          <w:rFonts w:cs="Times New Roman"/>
          <w:color w:val="000000"/>
          <w:sz w:val="24"/>
          <w:szCs w:val="24"/>
        </w:rPr>
        <w:t>стимуляці</w:t>
      </w:r>
      <w:r w:rsidR="00160B7F" w:rsidRPr="00582A1D">
        <w:rPr>
          <w:rFonts w:cs="Times New Roman"/>
          <w:color w:val="000000"/>
          <w:sz w:val="24"/>
          <w:szCs w:val="24"/>
        </w:rPr>
        <w:t>ї</w:t>
      </w:r>
      <w:r w:rsidR="00AC3F5E" w:rsidRPr="00582A1D">
        <w:rPr>
          <w:rFonts w:cs="Times New Roman"/>
          <w:color w:val="000000"/>
          <w:sz w:val="24"/>
          <w:szCs w:val="24"/>
        </w:rPr>
        <w:t xml:space="preserve"> яєчників</w:t>
      </w:r>
      <w:r w:rsidR="00253A07" w:rsidRPr="00582A1D">
        <w:rPr>
          <w:rFonts w:cs="Times New Roman"/>
          <w:color w:val="000000"/>
          <w:sz w:val="24"/>
          <w:szCs w:val="24"/>
        </w:rPr>
        <w:t xml:space="preserve"> у жін</w:t>
      </w:r>
      <w:r w:rsidR="004A2D9D" w:rsidRPr="00582A1D">
        <w:rPr>
          <w:rFonts w:cs="Times New Roman"/>
          <w:color w:val="000000"/>
          <w:sz w:val="24"/>
          <w:szCs w:val="24"/>
        </w:rPr>
        <w:t>ки</w:t>
      </w:r>
      <w:r w:rsidR="00253A07" w:rsidRPr="00582A1D">
        <w:rPr>
          <w:rFonts w:cs="Times New Roman"/>
          <w:color w:val="000000"/>
          <w:sz w:val="24"/>
          <w:szCs w:val="24"/>
        </w:rPr>
        <w:t>, яка підлягає лікуванню за допомогою ДРТ</w:t>
      </w:r>
      <w:r w:rsidR="00160B7F" w:rsidRPr="00582A1D">
        <w:rPr>
          <w:rFonts w:cs="Times New Roman"/>
          <w:color w:val="000000"/>
          <w:sz w:val="24"/>
          <w:szCs w:val="24"/>
        </w:rPr>
        <w:t>,</w:t>
      </w:r>
      <w:r w:rsidRPr="00582A1D">
        <w:rPr>
          <w:rFonts w:cs="Times New Roman"/>
          <w:color w:val="000000"/>
          <w:sz w:val="24"/>
          <w:szCs w:val="24"/>
        </w:rPr>
        <w:t xml:space="preserve"> </w:t>
      </w:r>
      <w:r w:rsidR="00733C7C" w:rsidRPr="00582A1D">
        <w:rPr>
          <w:rFonts w:cs="Times New Roman"/>
          <w:color w:val="000000"/>
          <w:sz w:val="24"/>
          <w:szCs w:val="24"/>
        </w:rPr>
        <w:t xml:space="preserve">здійснення </w:t>
      </w:r>
      <w:r w:rsidR="00160B7F" w:rsidRPr="00582A1D">
        <w:rPr>
          <w:rFonts w:cs="Times New Roman"/>
          <w:color w:val="000000"/>
          <w:sz w:val="24"/>
          <w:szCs w:val="24"/>
        </w:rPr>
        <w:t xml:space="preserve">моніторингу </w:t>
      </w:r>
      <w:r w:rsidR="00733C7C" w:rsidRPr="00582A1D">
        <w:rPr>
          <w:rFonts w:cs="Times New Roman"/>
          <w:color w:val="000000"/>
          <w:sz w:val="24"/>
          <w:szCs w:val="24"/>
        </w:rPr>
        <w:t xml:space="preserve">за </w:t>
      </w:r>
      <w:proofErr w:type="spellStart"/>
      <w:r w:rsidR="00160B7F" w:rsidRPr="00582A1D">
        <w:rPr>
          <w:rFonts w:cs="Times New Roman"/>
          <w:color w:val="000000"/>
          <w:sz w:val="24"/>
          <w:szCs w:val="24"/>
        </w:rPr>
        <w:t>фолікулогенез</w:t>
      </w:r>
      <w:r w:rsidR="00733C7C" w:rsidRPr="00582A1D">
        <w:rPr>
          <w:rFonts w:cs="Times New Roman"/>
          <w:color w:val="000000"/>
          <w:sz w:val="24"/>
          <w:szCs w:val="24"/>
        </w:rPr>
        <w:t>ом</w:t>
      </w:r>
      <w:proofErr w:type="spellEnd"/>
      <w:r w:rsidR="00160B7F" w:rsidRPr="00582A1D">
        <w:rPr>
          <w:rFonts w:cs="Times New Roman"/>
          <w:color w:val="000000"/>
          <w:sz w:val="24"/>
          <w:szCs w:val="24"/>
        </w:rPr>
        <w:t xml:space="preserve"> (</w:t>
      </w:r>
      <w:r w:rsidRPr="00582A1D">
        <w:rPr>
          <w:rFonts w:cs="Times New Roman"/>
          <w:color w:val="000000"/>
          <w:sz w:val="24"/>
          <w:szCs w:val="24"/>
        </w:rPr>
        <w:t>рост</w:t>
      </w:r>
      <w:r w:rsidR="00733C7C" w:rsidRPr="00582A1D">
        <w:rPr>
          <w:rFonts w:cs="Times New Roman"/>
          <w:color w:val="000000"/>
          <w:sz w:val="24"/>
          <w:szCs w:val="24"/>
        </w:rPr>
        <w:t>ом</w:t>
      </w:r>
      <w:r w:rsidRPr="00582A1D">
        <w:rPr>
          <w:rFonts w:cs="Times New Roman"/>
          <w:color w:val="000000"/>
          <w:sz w:val="24"/>
          <w:szCs w:val="24"/>
        </w:rPr>
        <w:t xml:space="preserve"> </w:t>
      </w:r>
      <w:r w:rsidR="00903D34" w:rsidRPr="00582A1D">
        <w:rPr>
          <w:rFonts w:cs="Times New Roman"/>
          <w:color w:val="000000"/>
          <w:sz w:val="24"/>
          <w:szCs w:val="24"/>
        </w:rPr>
        <w:t>фолікулів</w:t>
      </w:r>
      <w:r w:rsidR="00160B7F" w:rsidRPr="00582A1D">
        <w:rPr>
          <w:rFonts w:cs="Times New Roman"/>
          <w:color w:val="000000"/>
          <w:sz w:val="24"/>
          <w:szCs w:val="24"/>
        </w:rPr>
        <w:t>)</w:t>
      </w:r>
      <w:r w:rsidR="00AC3F5E" w:rsidRPr="00582A1D">
        <w:rPr>
          <w:rFonts w:cs="Times New Roman"/>
          <w:color w:val="000000"/>
          <w:sz w:val="24"/>
          <w:szCs w:val="24"/>
        </w:rPr>
        <w:t xml:space="preserve"> та розвитк</w:t>
      </w:r>
      <w:r w:rsidR="00733C7C" w:rsidRPr="00582A1D">
        <w:rPr>
          <w:rFonts w:cs="Times New Roman"/>
          <w:color w:val="000000"/>
          <w:sz w:val="24"/>
          <w:szCs w:val="24"/>
        </w:rPr>
        <w:t>ом</w:t>
      </w:r>
      <w:r w:rsidR="00AC3F5E" w:rsidRPr="00582A1D">
        <w:rPr>
          <w:rFonts w:cs="Times New Roman"/>
          <w:color w:val="000000"/>
          <w:sz w:val="24"/>
          <w:szCs w:val="24"/>
        </w:rPr>
        <w:t xml:space="preserve"> </w:t>
      </w:r>
      <w:proofErr w:type="spellStart"/>
      <w:r w:rsidR="003A05DE" w:rsidRPr="00582A1D">
        <w:rPr>
          <w:rFonts w:cs="Times New Roman"/>
          <w:color w:val="000000"/>
          <w:sz w:val="24"/>
          <w:szCs w:val="24"/>
        </w:rPr>
        <w:t>ендометрію</w:t>
      </w:r>
      <w:proofErr w:type="spellEnd"/>
      <w:r w:rsidR="00253A07" w:rsidRPr="00997ACB">
        <w:rPr>
          <w:rFonts w:cs="Times New Roman"/>
          <w:color w:val="000000"/>
          <w:sz w:val="24"/>
          <w:szCs w:val="24"/>
        </w:rPr>
        <w:t>.</w:t>
      </w:r>
    </w:p>
    <w:p w14:paraId="12DA4405" w14:textId="77777777" w:rsidR="00903D34" w:rsidRDefault="002A0C78" w:rsidP="00903D34">
      <w:pPr>
        <w:pStyle w:val="a3"/>
        <w:numPr>
          <w:ilvl w:val="0"/>
          <w:numId w:val="1"/>
        </w:numPr>
        <w:ind w:left="0" w:firstLine="567"/>
        <w:jc w:val="both"/>
        <w:rPr>
          <w:rFonts w:cs="Times New Roman"/>
          <w:color w:val="000000"/>
          <w:sz w:val="24"/>
          <w:szCs w:val="24"/>
        </w:rPr>
      </w:pPr>
      <w:r w:rsidRPr="00997ACB">
        <w:rPr>
          <w:rFonts w:cs="Times New Roman"/>
          <w:color w:val="000000"/>
          <w:sz w:val="24"/>
          <w:szCs w:val="24"/>
        </w:rPr>
        <w:t xml:space="preserve">Проведення аспірації вмісту фолікулів яєчників під контролем ультразвукового дослідження та пошук </w:t>
      </w:r>
      <w:proofErr w:type="spellStart"/>
      <w:r w:rsidRPr="00997ACB">
        <w:rPr>
          <w:rFonts w:cs="Times New Roman"/>
          <w:color w:val="000000"/>
          <w:sz w:val="24"/>
          <w:szCs w:val="24"/>
        </w:rPr>
        <w:t>ооцитів</w:t>
      </w:r>
      <w:proofErr w:type="spellEnd"/>
      <w:r w:rsidRPr="00997ACB">
        <w:rPr>
          <w:rFonts w:cs="Times New Roman"/>
          <w:color w:val="000000"/>
          <w:sz w:val="24"/>
          <w:szCs w:val="24"/>
        </w:rPr>
        <w:t xml:space="preserve"> у фолікулярній рідині жінки, яка підлягає лікуванню за допомогою ДРТ</w:t>
      </w:r>
      <w:r w:rsidR="00152845" w:rsidRPr="00997ACB">
        <w:rPr>
          <w:rFonts w:cs="Times New Roman"/>
          <w:color w:val="000000"/>
          <w:sz w:val="24"/>
          <w:szCs w:val="24"/>
        </w:rPr>
        <w:t>.</w:t>
      </w:r>
    </w:p>
    <w:p w14:paraId="17030AC6" w14:textId="77777777" w:rsidR="00903D34" w:rsidRDefault="007B2D60"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 xml:space="preserve">Знеболення етапу </w:t>
      </w:r>
      <w:proofErr w:type="spellStart"/>
      <w:r w:rsidRPr="00903D34">
        <w:rPr>
          <w:rFonts w:cs="Times New Roman"/>
          <w:color w:val="000000"/>
          <w:sz w:val="24"/>
          <w:szCs w:val="24"/>
        </w:rPr>
        <w:t>трансвагінальної</w:t>
      </w:r>
      <w:proofErr w:type="spellEnd"/>
      <w:r w:rsidRPr="00903D34">
        <w:rPr>
          <w:rFonts w:cs="Times New Roman"/>
          <w:color w:val="000000"/>
          <w:sz w:val="24"/>
          <w:szCs w:val="24"/>
        </w:rPr>
        <w:t xml:space="preserve"> аспірації фолікулів яєчників.</w:t>
      </w:r>
    </w:p>
    <w:p w14:paraId="159965A9" w14:textId="19624056" w:rsidR="00903D34" w:rsidRPr="00582A1D" w:rsidRDefault="00C14498" w:rsidP="00903D34">
      <w:pPr>
        <w:pStyle w:val="a3"/>
        <w:numPr>
          <w:ilvl w:val="0"/>
          <w:numId w:val="1"/>
        </w:numPr>
        <w:ind w:left="0" w:firstLine="567"/>
        <w:jc w:val="both"/>
        <w:rPr>
          <w:rFonts w:cs="Times New Roman"/>
          <w:sz w:val="24"/>
          <w:szCs w:val="24"/>
        </w:rPr>
      </w:pPr>
      <w:r w:rsidRPr="00582A1D">
        <w:rPr>
          <w:rFonts w:cs="Times New Roman"/>
          <w:sz w:val="24"/>
          <w:szCs w:val="24"/>
        </w:rPr>
        <w:t>Отримання</w:t>
      </w:r>
      <w:r w:rsidR="00834B22">
        <w:rPr>
          <w:rFonts w:cs="Times New Roman"/>
          <w:sz w:val="24"/>
          <w:szCs w:val="24"/>
        </w:rPr>
        <w:t xml:space="preserve"> </w:t>
      </w:r>
      <w:r w:rsidR="003A05DE" w:rsidRPr="00582A1D">
        <w:rPr>
          <w:rFonts w:cs="Times New Roman"/>
          <w:sz w:val="24"/>
          <w:szCs w:val="24"/>
        </w:rPr>
        <w:t>сперми</w:t>
      </w:r>
      <w:r w:rsidR="00026C03" w:rsidRPr="00582A1D">
        <w:rPr>
          <w:rFonts w:cs="Times New Roman"/>
          <w:sz w:val="24"/>
          <w:szCs w:val="24"/>
        </w:rPr>
        <w:t xml:space="preserve"> </w:t>
      </w:r>
      <w:r w:rsidR="006C2A76" w:rsidRPr="00582A1D">
        <w:rPr>
          <w:rFonts w:cs="Times New Roman"/>
          <w:sz w:val="24"/>
          <w:szCs w:val="24"/>
        </w:rPr>
        <w:t xml:space="preserve">від чоловіка жінки, яка має показання до лікування безпліддя за допомогою </w:t>
      </w:r>
      <w:r w:rsidR="006C2A76" w:rsidRPr="00582A1D">
        <w:rPr>
          <w:rFonts w:cs="Times New Roman"/>
          <w:sz w:val="24"/>
          <w:szCs w:val="24"/>
          <w:lang w:val="ru-RU"/>
        </w:rPr>
        <w:t>ДРТ</w:t>
      </w:r>
      <w:r w:rsidR="006C2A76" w:rsidRPr="00582A1D">
        <w:rPr>
          <w:rFonts w:cs="Times New Roman"/>
          <w:sz w:val="24"/>
          <w:szCs w:val="24"/>
        </w:rPr>
        <w:t xml:space="preserve">, а також </w:t>
      </w:r>
      <w:r w:rsidR="00026C03" w:rsidRPr="00582A1D">
        <w:rPr>
          <w:rFonts w:cs="Times New Roman"/>
          <w:sz w:val="24"/>
          <w:szCs w:val="24"/>
        </w:rPr>
        <w:t>спеціальн</w:t>
      </w:r>
      <w:r w:rsidRPr="00582A1D">
        <w:rPr>
          <w:rFonts w:cs="Times New Roman"/>
          <w:sz w:val="24"/>
          <w:szCs w:val="24"/>
        </w:rPr>
        <w:t>а</w:t>
      </w:r>
      <w:r w:rsidR="00026C03" w:rsidRPr="00582A1D">
        <w:rPr>
          <w:rFonts w:cs="Times New Roman"/>
          <w:sz w:val="24"/>
          <w:szCs w:val="24"/>
        </w:rPr>
        <w:t xml:space="preserve"> обробк</w:t>
      </w:r>
      <w:r w:rsidRPr="00582A1D">
        <w:rPr>
          <w:rFonts w:cs="Times New Roman"/>
          <w:sz w:val="24"/>
          <w:szCs w:val="24"/>
        </w:rPr>
        <w:t>а</w:t>
      </w:r>
      <w:r w:rsidR="00026C03" w:rsidRPr="00582A1D">
        <w:rPr>
          <w:rFonts w:cs="Times New Roman"/>
          <w:sz w:val="24"/>
          <w:szCs w:val="24"/>
        </w:rPr>
        <w:t xml:space="preserve"> </w:t>
      </w:r>
      <w:r w:rsidRPr="00582A1D">
        <w:rPr>
          <w:rFonts w:cs="Times New Roman"/>
          <w:sz w:val="24"/>
          <w:szCs w:val="24"/>
        </w:rPr>
        <w:t xml:space="preserve">сперми </w:t>
      </w:r>
      <w:r w:rsidR="00026C03" w:rsidRPr="00582A1D">
        <w:rPr>
          <w:rFonts w:cs="Times New Roman"/>
          <w:sz w:val="24"/>
          <w:szCs w:val="24"/>
        </w:rPr>
        <w:t>та підготовк</w:t>
      </w:r>
      <w:r w:rsidRPr="00582A1D">
        <w:rPr>
          <w:rFonts w:cs="Times New Roman"/>
          <w:sz w:val="24"/>
          <w:szCs w:val="24"/>
        </w:rPr>
        <w:t>а</w:t>
      </w:r>
      <w:r w:rsidR="00026C03" w:rsidRPr="00582A1D">
        <w:rPr>
          <w:rFonts w:cs="Times New Roman"/>
          <w:sz w:val="24"/>
          <w:szCs w:val="24"/>
        </w:rPr>
        <w:t xml:space="preserve"> </w:t>
      </w:r>
      <w:r w:rsidRPr="00582A1D">
        <w:rPr>
          <w:rFonts w:cs="Times New Roman"/>
          <w:sz w:val="24"/>
          <w:szCs w:val="24"/>
        </w:rPr>
        <w:t xml:space="preserve">її </w:t>
      </w:r>
      <w:r w:rsidR="00026C03" w:rsidRPr="00582A1D">
        <w:rPr>
          <w:rFonts w:cs="Times New Roman"/>
          <w:sz w:val="24"/>
          <w:szCs w:val="24"/>
        </w:rPr>
        <w:t>до запліднення</w:t>
      </w:r>
      <w:r w:rsidR="00253A07" w:rsidRPr="00582A1D">
        <w:rPr>
          <w:rFonts w:cs="Times New Roman"/>
          <w:sz w:val="24"/>
          <w:szCs w:val="24"/>
        </w:rPr>
        <w:t>.</w:t>
      </w:r>
    </w:p>
    <w:p w14:paraId="6C889F81" w14:textId="27C5D134" w:rsidR="00903D34" w:rsidRPr="009961C8" w:rsidRDefault="00300C01" w:rsidP="00903D34">
      <w:pPr>
        <w:pStyle w:val="a3"/>
        <w:numPr>
          <w:ilvl w:val="0"/>
          <w:numId w:val="1"/>
        </w:numPr>
        <w:ind w:left="0" w:firstLine="567"/>
        <w:jc w:val="both"/>
        <w:rPr>
          <w:rFonts w:cs="Times New Roman"/>
          <w:color w:val="000000"/>
          <w:sz w:val="24"/>
          <w:szCs w:val="24"/>
        </w:rPr>
      </w:pPr>
      <w:r w:rsidRPr="009961C8">
        <w:rPr>
          <w:rFonts w:cs="Times New Roman"/>
          <w:color w:val="000000"/>
          <w:sz w:val="24"/>
          <w:szCs w:val="24"/>
        </w:rPr>
        <w:t xml:space="preserve">Здійснення етапу запліднення яйцеклітин спермою </w:t>
      </w:r>
      <w:r w:rsidR="00F05B1A" w:rsidRPr="00997ACB">
        <w:rPr>
          <w:rFonts w:cs="Times New Roman"/>
          <w:color w:val="000000"/>
          <w:sz w:val="24"/>
          <w:szCs w:val="24"/>
        </w:rPr>
        <w:t>(</w:t>
      </w:r>
      <w:proofErr w:type="spellStart"/>
      <w:r w:rsidR="00F05B1A" w:rsidRPr="00997ACB">
        <w:rPr>
          <w:rFonts w:cs="Times New Roman"/>
          <w:color w:val="000000"/>
          <w:sz w:val="24"/>
          <w:szCs w:val="24"/>
        </w:rPr>
        <w:t>інсемінація</w:t>
      </w:r>
      <w:proofErr w:type="spellEnd"/>
      <w:r w:rsidR="00F05B1A" w:rsidRPr="00997ACB">
        <w:rPr>
          <w:rFonts w:cs="Times New Roman"/>
          <w:color w:val="000000"/>
          <w:sz w:val="24"/>
          <w:szCs w:val="24"/>
        </w:rPr>
        <w:t xml:space="preserve"> </w:t>
      </w:r>
      <w:proofErr w:type="spellStart"/>
      <w:r w:rsidR="00F05B1A" w:rsidRPr="00997ACB">
        <w:rPr>
          <w:rFonts w:cs="Times New Roman"/>
          <w:color w:val="000000"/>
          <w:sz w:val="24"/>
          <w:szCs w:val="24"/>
        </w:rPr>
        <w:t>ооцитів</w:t>
      </w:r>
      <w:proofErr w:type="spellEnd"/>
      <w:r w:rsidR="00F05B1A" w:rsidRPr="00997ACB">
        <w:rPr>
          <w:rFonts w:cs="Times New Roman"/>
          <w:color w:val="000000"/>
          <w:sz w:val="24"/>
          <w:szCs w:val="24"/>
        </w:rPr>
        <w:t xml:space="preserve"> та/або ін’єкція </w:t>
      </w:r>
      <w:proofErr w:type="spellStart"/>
      <w:r w:rsidR="00F05B1A" w:rsidRPr="00997ACB">
        <w:rPr>
          <w:rFonts w:cs="Times New Roman"/>
          <w:color w:val="000000"/>
          <w:sz w:val="24"/>
          <w:szCs w:val="24"/>
        </w:rPr>
        <w:t>сперміїв</w:t>
      </w:r>
      <w:proofErr w:type="spellEnd"/>
      <w:r w:rsidR="00F05B1A" w:rsidRPr="00997ACB">
        <w:rPr>
          <w:rFonts w:cs="Times New Roman"/>
          <w:color w:val="000000"/>
          <w:sz w:val="24"/>
          <w:szCs w:val="24"/>
        </w:rPr>
        <w:t xml:space="preserve"> в цитоплазму </w:t>
      </w:r>
      <w:proofErr w:type="spellStart"/>
      <w:r w:rsidR="00F05B1A" w:rsidRPr="00997ACB">
        <w:rPr>
          <w:rFonts w:cs="Times New Roman"/>
          <w:color w:val="000000"/>
          <w:sz w:val="24"/>
          <w:szCs w:val="24"/>
        </w:rPr>
        <w:t>ооцитів</w:t>
      </w:r>
      <w:proofErr w:type="spellEnd"/>
      <w:r w:rsidR="00F05B1A" w:rsidRPr="00997ACB">
        <w:rPr>
          <w:rFonts w:cs="Times New Roman"/>
          <w:color w:val="000000"/>
          <w:sz w:val="24"/>
          <w:szCs w:val="24"/>
        </w:rPr>
        <w:t>)</w:t>
      </w:r>
      <w:r w:rsidR="00F05B1A">
        <w:rPr>
          <w:rFonts w:cs="Times New Roman"/>
          <w:color w:val="000000"/>
          <w:sz w:val="24"/>
          <w:szCs w:val="24"/>
        </w:rPr>
        <w:t xml:space="preserve"> </w:t>
      </w:r>
      <w:r w:rsidRPr="009961C8">
        <w:rPr>
          <w:rFonts w:cs="Times New Roman"/>
          <w:color w:val="000000"/>
          <w:sz w:val="24"/>
          <w:szCs w:val="24"/>
        </w:rPr>
        <w:t>чоловіка</w:t>
      </w:r>
      <w:r w:rsidR="00E85310" w:rsidRPr="009961C8">
        <w:rPr>
          <w:rFonts w:cs="Times New Roman"/>
          <w:color w:val="000000"/>
          <w:sz w:val="24"/>
          <w:szCs w:val="24"/>
        </w:rPr>
        <w:t>,</w:t>
      </w:r>
      <w:r w:rsidRPr="009961C8">
        <w:rPr>
          <w:rFonts w:cs="Times New Roman"/>
          <w:color w:val="000000"/>
          <w:sz w:val="24"/>
          <w:szCs w:val="24"/>
        </w:rPr>
        <w:t xml:space="preserve"> </w:t>
      </w:r>
      <w:r w:rsidR="00834B22" w:rsidRPr="009961C8">
        <w:rPr>
          <w:rFonts w:cs="Times New Roman"/>
          <w:color w:val="000000"/>
          <w:sz w:val="24"/>
          <w:szCs w:val="24"/>
        </w:rPr>
        <w:t xml:space="preserve">а також </w:t>
      </w:r>
      <w:r w:rsidRPr="009961C8">
        <w:rPr>
          <w:rFonts w:cs="Times New Roman"/>
          <w:color w:val="000000"/>
          <w:sz w:val="24"/>
          <w:szCs w:val="24"/>
        </w:rPr>
        <w:t>культивування отриманих ембріонів в лабораторії</w:t>
      </w:r>
      <w:r w:rsidR="00903D34" w:rsidRPr="009961C8">
        <w:rPr>
          <w:rFonts w:cs="Times New Roman"/>
          <w:color w:val="000000"/>
          <w:sz w:val="24"/>
          <w:szCs w:val="24"/>
        </w:rPr>
        <w:t xml:space="preserve">. </w:t>
      </w:r>
    </w:p>
    <w:p w14:paraId="2BACDBA8" w14:textId="77777777" w:rsidR="00903D34" w:rsidRPr="009961C8" w:rsidRDefault="003A05DE" w:rsidP="00903D34">
      <w:pPr>
        <w:pStyle w:val="a3"/>
        <w:numPr>
          <w:ilvl w:val="0"/>
          <w:numId w:val="1"/>
        </w:numPr>
        <w:ind w:left="0" w:firstLine="567"/>
        <w:jc w:val="both"/>
        <w:rPr>
          <w:rFonts w:cs="Times New Roman"/>
          <w:color w:val="000000"/>
          <w:sz w:val="24"/>
          <w:szCs w:val="24"/>
        </w:rPr>
      </w:pPr>
      <w:r w:rsidRPr="009961C8">
        <w:rPr>
          <w:rFonts w:cs="Times New Roman"/>
          <w:color w:val="000000"/>
          <w:sz w:val="24"/>
          <w:szCs w:val="24"/>
        </w:rPr>
        <w:t>Здійснення</w:t>
      </w:r>
      <w:r w:rsidR="004531ED" w:rsidRPr="009961C8">
        <w:rPr>
          <w:rFonts w:cs="Times New Roman"/>
          <w:color w:val="000000"/>
          <w:sz w:val="24"/>
          <w:szCs w:val="24"/>
        </w:rPr>
        <w:t xml:space="preserve"> </w:t>
      </w:r>
      <w:proofErr w:type="spellStart"/>
      <w:r w:rsidR="004531ED" w:rsidRPr="009961C8">
        <w:rPr>
          <w:rFonts w:cs="Times New Roman"/>
          <w:color w:val="000000"/>
          <w:sz w:val="24"/>
          <w:szCs w:val="24"/>
        </w:rPr>
        <w:t>е</w:t>
      </w:r>
      <w:r w:rsidR="00E97934" w:rsidRPr="009961C8">
        <w:rPr>
          <w:rFonts w:cs="Times New Roman"/>
          <w:color w:val="000000"/>
          <w:sz w:val="24"/>
          <w:szCs w:val="24"/>
        </w:rPr>
        <w:t>мбріотрансфер</w:t>
      </w:r>
      <w:r w:rsidR="004531ED" w:rsidRPr="009961C8">
        <w:rPr>
          <w:rFonts w:cs="Times New Roman"/>
          <w:color w:val="000000"/>
          <w:sz w:val="24"/>
          <w:szCs w:val="24"/>
        </w:rPr>
        <w:t>у</w:t>
      </w:r>
      <w:proofErr w:type="spellEnd"/>
      <w:r w:rsidRPr="009961C8">
        <w:rPr>
          <w:rFonts w:cs="Times New Roman"/>
          <w:color w:val="000000"/>
          <w:sz w:val="24"/>
          <w:szCs w:val="24"/>
        </w:rPr>
        <w:t>,</w:t>
      </w:r>
      <w:r w:rsidR="004531ED" w:rsidRPr="009961C8">
        <w:rPr>
          <w:rFonts w:cs="Times New Roman"/>
          <w:color w:val="000000"/>
          <w:sz w:val="24"/>
          <w:szCs w:val="24"/>
        </w:rPr>
        <w:t xml:space="preserve"> у </w:t>
      </w:r>
      <w:proofErr w:type="spellStart"/>
      <w:r w:rsidR="004531ED" w:rsidRPr="009961C8">
        <w:rPr>
          <w:rFonts w:cs="Times New Roman"/>
          <w:color w:val="000000"/>
          <w:sz w:val="24"/>
          <w:szCs w:val="24"/>
        </w:rPr>
        <w:t>т.ч</w:t>
      </w:r>
      <w:proofErr w:type="spellEnd"/>
      <w:r w:rsidR="004531ED" w:rsidRPr="009961C8">
        <w:rPr>
          <w:rFonts w:cs="Times New Roman"/>
          <w:color w:val="000000"/>
          <w:sz w:val="24"/>
          <w:szCs w:val="24"/>
        </w:rPr>
        <w:t xml:space="preserve">. </w:t>
      </w:r>
      <w:proofErr w:type="spellStart"/>
      <w:r w:rsidR="004531ED" w:rsidRPr="009961C8">
        <w:rPr>
          <w:rFonts w:cs="Times New Roman"/>
          <w:color w:val="000000"/>
          <w:sz w:val="24"/>
          <w:szCs w:val="24"/>
        </w:rPr>
        <w:t>кріоембріотрансферу</w:t>
      </w:r>
      <w:proofErr w:type="spellEnd"/>
      <w:r w:rsidR="00300C01" w:rsidRPr="009961C8">
        <w:rPr>
          <w:rFonts w:cs="Times New Roman"/>
          <w:color w:val="000000"/>
          <w:sz w:val="24"/>
          <w:szCs w:val="24"/>
        </w:rPr>
        <w:t xml:space="preserve"> </w:t>
      </w:r>
      <w:proofErr w:type="spellStart"/>
      <w:r w:rsidR="004531ED" w:rsidRPr="009961C8">
        <w:rPr>
          <w:rFonts w:cs="Times New Roman"/>
          <w:color w:val="000000"/>
          <w:sz w:val="24"/>
          <w:szCs w:val="24"/>
        </w:rPr>
        <w:t>кріоконсервован</w:t>
      </w:r>
      <w:r w:rsidR="00F229F2" w:rsidRPr="009961C8">
        <w:rPr>
          <w:rFonts w:cs="Times New Roman"/>
          <w:color w:val="000000"/>
          <w:sz w:val="24"/>
          <w:szCs w:val="24"/>
        </w:rPr>
        <w:t>ого</w:t>
      </w:r>
      <w:proofErr w:type="spellEnd"/>
      <w:r w:rsidR="004531ED" w:rsidRPr="009961C8">
        <w:rPr>
          <w:rFonts w:cs="Times New Roman"/>
          <w:color w:val="000000"/>
          <w:sz w:val="24"/>
          <w:szCs w:val="24"/>
        </w:rPr>
        <w:t xml:space="preserve"> ембріон</w:t>
      </w:r>
      <w:r w:rsidR="00F229F2" w:rsidRPr="009961C8">
        <w:rPr>
          <w:rFonts w:cs="Times New Roman"/>
          <w:color w:val="000000"/>
          <w:sz w:val="24"/>
          <w:szCs w:val="24"/>
        </w:rPr>
        <w:t>у</w:t>
      </w:r>
      <w:r w:rsidRPr="009961C8">
        <w:rPr>
          <w:rFonts w:cs="Times New Roman"/>
          <w:color w:val="000000"/>
          <w:sz w:val="24"/>
          <w:szCs w:val="24"/>
        </w:rPr>
        <w:t>,</w:t>
      </w:r>
      <w:r w:rsidR="004531ED" w:rsidRPr="009961C8">
        <w:rPr>
          <w:rFonts w:cs="Times New Roman"/>
          <w:color w:val="000000"/>
          <w:sz w:val="24"/>
          <w:szCs w:val="24"/>
        </w:rPr>
        <w:t xml:space="preserve"> </w:t>
      </w:r>
      <w:r w:rsidR="00300C01" w:rsidRPr="009961C8">
        <w:rPr>
          <w:rFonts w:cs="Times New Roman"/>
          <w:color w:val="000000"/>
          <w:sz w:val="24"/>
          <w:szCs w:val="24"/>
        </w:rPr>
        <w:t xml:space="preserve">в порожнину матки </w:t>
      </w:r>
      <w:r w:rsidR="00F229F2" w:rsidRPr="009961C8">
        <w:rPr>
          <w:rFonts w:cs="Times New Roman"/>
          <w:color w:val="000000"/>
          <w:sz w:val="24"/>
          <w:szCs w:val="24"/>
        </w:rPr>
        <w:t>(</w:t>
      </w:r>
      <w:r w:rsidR="00300C01" w:rsidRPr="009961C8">
        <w:rPr>
          <w:rFonts w:cs="Times New Roman"/>
          <w:color w:val="000000"/>
          <w:sz w:val="24"/>
          <w:szCs w:val="24"/>
        </w:rPr>
        <w:t xml:space="preserve">не більше двох ембріонів за один </w:t>
      </w:r>
      <w:proofErr w:type="spellStart"/>
      <w:r w:rsidR="00300C01" w:rsidRPr="009961C8">
        <w:rPr>
          <w:rFonts w:cs="Times New Roman"/>
          <w:color w:val="000000"/>
          <w:sz w:val="24"/>
          <w:szCs w:val="24"/>
        </w:rPr>
        <w:t>ембріотрансфер</w:t>
      </w:r>
      <w:proofErr w:type="spellEnd"/>
      <w:r w:rsidR="00F229F2" w:rsidRPr="009961C8">
        <w:rPr>
          <w:rFonts w:cs="Times New Roman"/>
          <w:color w:val="000000"/>
          <w:sz w:val="24"/>
          <w:szCs w:val="24"/>
        </w:rPr>
        <w:t>)</w:t>
      </w:r>
      <w:r w:rsidR="00253A07" w:rsidRPr="009961C8">
        <w:rPr>
          <w:rFonts w:cs="Times New Roman"/>
          <w:color w:val="000000"/>
          <w:sz w:val="24"/>
          <w:szCs w:val="24"/>
        </w:rPr>
        <w:t>.</w:t>
      </w:r>
    </w:p>
    <w:p w14:paraId="63DF30FE" w14:textId="77777777" w:rsidR="00903D34" w:rsidRDefault="00E97934" w:rsidP="00903D34">
      <w:pPr>
        <w:pStyle w:val="a3"/>
        <w:numPr>
          <w:ilvl w:val="0"/>
          <w:numId w:val="1"/>
        </w:numPr>
        <w:ind w:left="0" w:firstLine="567"/>
        <w:jc w:val="both"/>
        <w:rPr>
          <w:rFonts w:cs="Times New Roman"/>
          <w:color w:val="000000"/>
          <w:sz w:val="24"/>
          <w:szCs w:val="24"/>
        </w:rPr>
      </w:pPr>
      <w:r w:rsidRPr="009961C8">
        <w:rPr>
          <w:rFonts w:cs="Times New Roman"/>
          <w:color w:val="000000"/>
          <w:sz w:val="24"/>
          <w:szCs w:val="24"/>
        </w:rPr>
        <w:t>Контроль</w:t>
      </w:r>
      <w:r w:rsidRPr="00903D34">
        <w:rPr>
          <w:rFonts w:cs="Times New Roman"/>
          <w:color w:val="000000"/>
          <w:sz w:val="24"/>
          <w:szCs w:val="24"/>
        </w:rPr>
        <w:t xml:space="preserve"> за станом пацієнтки після </w:t>
      </w:r>
      <w:proofErr w:type="spellStart"/>
      <w:r w:rsidR="008839BE" w:rsidRPr="00903D34">
        <w:rPr>
          <w:rFonts w:cs="Times New Roman"/>
          <w:color w:val="000000"/>
          <w:sz w:val="24"/>
          <w:szCs w:val="24"/>
        </w:rPr>
        <w:t>ембріотрансферу</w:t>
      </w:r>
      <w:proofErr w:type="spellEnd"/>
      <w:r w:rsidRPr="00903D34">
        <w:rPr>
          <w:rFonts w:cs="Times New Roman"/>
          <w:color w:val="000000"/>
          <w:sz w:val="24"/>
          <w:szCs w:val="24"/>
        </w:rPr>
        <w:t xml:space="preserve"> ембріону/ембріонів в порожнину матки до настання вагітності </w:t>
      </w:r>
    </w:p>
    <w:p w14:paraId="0F06F732" w14:textId="77777777" w:rsidR="00903D34" w:rsidRDefault="004E3B32"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Консультація лікаря-анестезіолога</w:t>
      </w:r>
      <w:r w:rsidR="00160B7F" w:rsidRPr="00903D34">
        <w:rPr>
          <w:rFonts w:cs="Times New Roman"/>
          <w:color w:val="000000"/>
          <w:sz w:val="24"/>
          <w:szCs w:val="24"/>
        </w:rPr>
        <w:t xml:space="preserve"> та </w:t>
      </w:r>
      <w:r w:rsidR="00733C7C" w:rsidRPr="00903D34">
        <w:rPr>
          <w:rFonts w:cs="Times New Roman"/>
          <w:color w:val="000000"/>
          <w:sz w:val="24"/>
          <w:szCs w:val="24"/>
        </w:rPr>
        <w:t xml:space="preserve">забезпечення знеболення етапу </w:t>
      </w:r>
      <w:proofErr w:type="spellStart"/>
      <w:r w:rsidR="00733C7C" w:rsidRPr="00903D34">
        <w:rPr>
          <w:rFonts w:cs="Times New Roman"/>
          <w:color w:val="000000"/>
          <w:sz w:val="24"/>
          <w:szCs w:val="24"/>
        </w:rPr>
        <w:t>трансвагінальної</w:t>
      </w:r>
      <w:proofErr w:type="spellEnd"/>
      <w:r w:rsidR="00733C7C" w:rsidRPr="00903D34">
        <w:rPr>
          <w:rFonts w:cs="Times New Roman"/>
          <w:color w:val="000000"/>
          <w:sz w:val="24"/>
          <w:szCs w:val="24"/>
        </w:rPr>
        <w:t xml:space="preserve"> аспірації фолікулів яєчників</w:t>
      </w:r>
      <w:r w:rsidR="00740FFA" w:rsidRPr="00903D34">
        <w:rPr>
          <w:rFonts w:cs="Times New Roman"/>
          <w:color w:val="000000"/>
          <w:sz w:val="24"/>
          <w:szCs w:val="24"/>
        </w:rPr>
        <w:t>.</w:t>
      </w:r>
    </w:p>
    <w:p w14:paraId="34AFB0FF" w14:textId="77777777" w:rsidR="00903D34" w:rsidRDefault="008E2A80"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 xml:space="preserve">Визначення рівня </w:t>
      </w:r>
      <w:r w:rsidR="005C441A" w:rsidRPr="00903D34">
        <w:rPr>
          <w:rFonts w:cs="Times New Roman"/>
          <w:color w:val="000000"/>
          <w:sz w:val="24"/>
          <w:szCs w:val="24"/>
        </w:rPr>
        <w:t xml:space="preserve">загального </w:t>
      </w:r>
      <w:proofErr w:type="spellStart"/>
      <w:r w:rsidRPr="00903D34">
        <w:rPr>
          <w:rFonts w:cs="Times New Roman"/>
          <w:color w:val="000000"/>
          <w:sz w:val="24"/>
          <w:szCs w:val="24"/>
        </w:rPr>
        <w:t>хоріонічного</w:t>
      </w:r>
      <w:proofErr w:type="spellEnd"/>
      <w:r w:rsidRPr="00903D34">
        <w:rPr>
          <w:rFonts w:cs="Times New Roman"/>
          <w:color w:val="000000"/>
          <w:sz w:val="24"/>
          <w:szCs w:val="24"/>
        </w:rPr>
        <w:t xml:space="preserve"> </w:t>
      </w:r>
      <w:proofErr w:type="spellStart"/>
      <w:r w:rsidRPr="00903D34">
        <w:rPr>
          <w:rFonts w:cs="Times New Roman"/>
          <w:color w:val="000000"/>
          <w:sz w:val="24"/>
          <w:szCs w:val="24"/>
        </w:rPr>
        <w:t>гонадотропіну</w:t>
      </w:r>
      <w:proofErr w:type="spellEnd"/>
      <w:r w:rsidR="005C441A" w:rsidRPr="00903D34">
        <w:rPr>
          <w:rFonts w:cs="Times New Roman"/>
          <w:color w:val="000000"/>
          <w:sz w:val="24"/>
          <w:szCs w:val="24"/>
        </w:rPr>
        <w:t xml:space="preserve"> людини</w:t>
      </w:r>
      <w:r w:rsidRPr="00903D34">
        <w:rPr>
          <w:rFonts w:cs="Times New Roman"/>
          <w:color w:val="000000"/>
          <w:sz w:val="24"/>
          <w:szCs w:val="24"/>
        </w:rPr>
        <w:t xml:space="preserve"> (ХГЛ) в крові пацієнтки.</w:t>
      </w:r>
    </w:p>
    <w:p w14:paraId="7BA390F6" w14:textId="77777777" w:rsidR="00903D34" w:rsidRDefault="00CD08DC"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Проведення ультразвукового дослідження</w:t>
      </w:r>
      <w:r w:rsidR="001D6B77" w:rsidRPr="00903D34">
        <w:rPr>
          <w:rFonts w:cs="Times New Roman"/>
          <w:color w:val="000000"/>
          <w:sz w:val="24"/>
          <w:szCs w:val="24"/>
        </w:rPr>
        <w:t xml:space="preserve"> органів малого тазу.</w:t>
      </w:r>
    </w:p>
    <w:p w14:paraId="2675AA7C" w14:textId="77777777" w:rsidR="00903D34" w:rsidRDefault="00FF5EE9"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Вибір схеми стимуляції, лікарських засобів, корекція їх доз з урахуванням індивідуальних особливостей пацієнтки, результатів клінічного</w:t>
      </w:r>
      <w:r w:rsidR="00740FFA" w:rsidRPr="00903D34">
        <w:rPr>
          <w:rFonts w:cs="Times New Roman"/>
          <w:color w:val="000000"/>
          <w:sz w:val="24"/>
          <w:szCs w:val="24"/>
        </w:rPr>
        <w:t>,</w:t>
      </w:r>
      <w:r w:rsidRPr="00903D34">
        <w:rPr>
          <w:rFonts w:cs="Times New Roman"/>
          <w:color w:val="000000"/>
          <w:sz w:val="24"/>
          <w:szCs w:val="24"/>
        </w:rPr>
        <w:t xml:space="preserve"> ультразвукового обстеження</w:t>
      </w:r>
      <w:r w:rsidR="00740FFA" w:rsidRPr="00903D34">
        <w:rPr>
          <w:rFonts w:cs="Times New Roman"/>
          <w:color w:val="000000"/>
          <w:sz w:val="24"/>
          <w:szCs w:val="24"/>
        </w:rPr>
        <w:t xml:space="preserve"> та</w:t>
      </w:r>
      <w:r w:rsidRPr="00903D34">
        <w:rPr>
          <w:rFonts w:cs="Times New Roman"/>
          <w:color w:val="000000"/>
          <w:sz w:val="24"/>
          <w:szCs w:val="24"/>
        </w:rPr>
        <w:t xml:space="preserve"> моніторингу</w:t>
      </w:r>
      <w:r w:rsidR="00740FFA" w:rsidRPr="00903D34">
        <w:rPr>
          <w:rFonts w:cs="Times New Roman"/>
          <w:color w:val="000000"/>
          <w:sz w:val="24"/>
          <w:szCs w:val="24"/>
        </w:rPr>
        <w:t>.</w:t>
      </w:r>
    </w:p>
    <w:p w14:paraId="529D469B" w14:textId="77777777" w:rsidR="00903D34" w:rsidRPr="00903D34" w:rsidRDefault="00A67D9F"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Забезпечення лікарськими засобами для проведення усіх етапів циклу ДРТ</w:t>
      </w:r>
      <w:r w:rsidR="00AA72A6" w:rsidRPr="00903D34">
        <w:rPr>
          <w:rFonts w:cs="Times New Roman"/>
          <w:sz w:val="24"/>
          <w:szCs w:val="24"/>
        </w:rPr>
        <w:t>.</w:t>
      </w:r>
    </w:p>
    <w:p w14:paraId="477CDA78" w14:textId="317FBF94" w:rsidR="00903D34" w:rsidRDefault="007477FE"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Інформування жінки та чоловіка про можливу неефективність спроб ДРТ (ненастання вагітності) та можливе виникнення ускладнень.</w:t>
      </w:r>
    </w:p>
    <w:p w14:paraId="11E1CDED" w14:textId="77777777" w:rsidR="00903D34" w:rsidRDefault="00DD6D00"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 xml:space="preserve">Інформування жінок про можливу необхідність </w:t>
      </w:r>
      <w:proofErr w:type="spellStart"/>
      <w:r w:rsidRPr="00903D34">
        <w:rPr>
          <w:rFonts w:cs="Times New Roman"/>
          <w:color w:val="000000"/>
          <w:sz w:val="24"/>
          <w:szCs w:val="24"/>
        </w:rPr>
        <w:t>кріоконсервації</w:t>
      </w:r>
      <w:proofErr w:type="spellEnd"/>
      <w:r w:rsidRPr="00903D34">
        <w:rPr>
          <w:rFonts w:cs="Times New Roman"/>
          <w:color w:val="000000"/>
          <w:sz w:val="24"/>
          <w:szCs w:val="24"/>
        </w:rPr>
        <w:t xml:space="preserve"> (</w:t>
      </w:r>
      <w:proofErr w:type="spellStart"/>
      <w:r w:rsidRPr="00903D34">
        <w:rPr>
          <w:rFonts w:cs="Times New Roman"/>
          <w:color w:val="000000"/>
          <w:sz w:val="24"/>
          <w:szCs w:val="24"/>
        </w:rPr>
        <w:t>вітріфікації</w:t>
      </w:r>
      <w:proofErr w:type="spellEnd"/>
      <w:r w:rsidRPr="00903D34">
        <w:rPr>
          <w:rFonts w:cs="Times New Roman"/>
          <w:color w:val="000000"/>
          <w:sz w:val="24"/>
          <w:szCs w:val="24"/>
        </w:rPr>
        <w:t xml:space="preserve">) усіх наявних ембріонів та відкладення </w:t>
      </w:r>
      <w:proofErr w:type="spellStart"/>
      <w:r w:rsidR="008D4AF4" w:rsidRPr="00903D34">
        <w:rPr>
          <w:rFonts w:cs="Times New Roman"/>
          <w:color w:val="000000"/>
          <w:sz w:val="24"/>
          <w:szCs w:val="24"/>
        </w:rPr>
        <w:t>ембріотрансферу</w:t>
      </w:r>
      <w:proofErr w:type="spellEnd"/>
      <w:r w:rsidRPr="00903D34">
        <w:rPr>
          <w:rFonts w:cs="Times New Roman"/>
          <w:color w:val="000000"/>
          <w:sz w:val="24"/>
          <w:szCs w:val="24"/>
        </w:rPr>
        <w:t xml:space="preserve"> ембріонів за медичними показаннями</w:t>
      </w:r>
      <w:r w:rsidR="00AA72A6" w:rsidRPr="00903D34">
        <w:rPr>
          <w:rFonts w:cs="Times New Roman"/>
          <w:color w:val="000000"/>
          <w:sz w:val="24"/>
          <w:szCs w:val="24"/>
        </w:rPr>
        <w:t>.</w:t>
      </w:r>
    </w:p>
    <w:p w14:paraId="3B252B7D" w14:textId="41EEF18A" w:rsidR="00903D34" w:rsidRPr="00834B22" w:rsidRDefault="00271F51" w:rsidP="00903D34">
      <w:pPr>
        <w:pStyle w:val="a3"/>
        <w:numPr>
          <w:ilvl w:val="0"/>
          <w:numId w:val="1"/>
        </w:numPr>
        <w:ind w:left="0" w:firstLine="567"/>
        <w:jc w:val="both"/>
        <w:rPr>
          <w:rFonts w:cs="Times New Roman"/>
          <w:color w:val="000000"/>
          <w:sz w:val="24"/>
          <w:szCs w:val="24"/>
        </w:rPr>
      </w:pPr>
      <w:r w:rsidRPr="00834B22">
        <w:rPr>
          <w:rFonts w:cs="Times New Roman"/>
          <w:color w:val="000000"/>
          <w:sz w:val="24"/>
          <w:szCs w:val="24"/>
        </w:rPr>
        <w:t xml:space="preserve">Проведення </w:t>
      </w:r>
      <w:proofErr w:type="spellStart"/>
      <w:r w:rsidR="002D1A0C" w:rsidRPr="00834B22">
        <w:rPr>
          <w:rFonts w:cs="Times New Roman"/>
          <w:color w:val="000000"/>
          <w:sz w:val="24"/>
          <w:szCs w:val="24"/>
        </w:rPr>
        <w:t>преімплантаційної</w:t>
      </w:r>
      <w:proofErr w:type="spellEnd"/>
      <w:r w:rsidR="002D1A0C" w:rsidRPr="00834B22">
        <w:rPr>
          <w:rFonts w:cs="Times New Roman"/>
          <w:color w:val="000000"/>
          <w:sz w:val="24"/>
          <w:szCs w:val="24"/>
        </w:rPr>
        <w:t xml:space="preserve"> медико-генетичної діагностики </w:t>
      </w:r>
      <w:r w:rsidRPr="00834B22">
        <w:rPr>
          <w:rFonts w:cs="Times New Roman"/>
          <w:color w:val="000000"/>
          <w:sz w:val="24"/>
          <w:szCs w:val="24"/>
        </w:rPr>
        <w:t xml:space="preserve">ембріону за </w:t>
      </w:r>
      <w:r w:rsidR="00F229F2" w:rsidRPr="00834B22">
        <w:rPr>
          <w:rFonts w:cs="Times New Roman"/>
          <w:color w:val="000000"/>
          <w:sz w:val="24"/>
          <w:szCs w:val="24"/>
        </w:rPr>
        <w:t xml:space="preserve">медичними </w:t>
      </w:r>
      <w:r w:rsidRPr="00834B22">
        <w:rPr>
          <w:rFonts w:cs="Times New Roman"/>
          <w:color w:val="000000"/>
          <w:sz w:val="24"/>
          <w:szCs w:val="24"/>
        </w:rPr>
        <w:t>показаннями</w:t>
      </w:r>
      <w:r w:rsidR="00F229F2" w:rsidRPr="00834B22">
        <w:rPr>
          <w:rFonts w:cs="Times New Roman"/>
          <w:color w:val="000000"/>
          <w:sz w:val="24"/>
          <w:szCs w:val="24"/>
        </w:rPr>
        <w:t>.</w:t>
      </w:r>
    </w:p>
    <w:p w14:paraId="110CBF6A" w14:textId="77777777" w:rsidR="00903D34" w:rsidRDefault="00FE33C0" w:rsidP="00903D34">
      <w:pPr>
        <w:pStyle w:val="a3"/>
        <w:numPr>
          <w:ilvl w:val="0"/>
          <w:numId w:val="1"/>
        </w:numPr>
        <w:ind w:left="0" w:firstLine="567"/>
        <w:jc w:val="both"/>
        <w:rPr>
          <w:rFonts w:cs="Times New Roman"/>
          <w:color w:val="000000"/>
          <w:sz w:val="24"/>
          <w:szCs w:val="24"/>
        </w:rPr>
      </w:pPr>
      <w:proofErr w:type="spellStart"/>
      <w:r w:rsidRPr="00903D34">
        <w:rPr>
          <w:rFonts w:cs="Times New Roman"/>
          <w:color w:val="000000"/>
          <w:sz w:val="24"/>
          <w:szCs w:val="24"/>
          <w:lang w:val="ru-RU"/>
        </w:rPr>
        <w:t>Призначення</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жінці</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лікарських</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засобів</w:t>
      </w:r>
      <w:proofErr w:type="spellEnd"/>
      <w:r w:rsidRPr="00903D34">
        <w:rPr>
          <w:rFonts w:cs="Times New Roman"/>
          <w:color w:val="000000"/>
          <w:sz w:val="24"/>
          <w:szCs w:val="24"/>
          <w:lang w:val="ru-RU"/>
        </w:rPr>
        <w:t xml:space="preserve"> для </w:t>
      </w:r>
      <w:proofErr w:type="spellStart"/>
      <w:r w:rsidRPr="00903D34">
        <w:rPr>
          <w:rFonts w:cs="Times New Roman"/>
          <w:color w:val="000000"/>
          <w:sz w:val="24"/>
          <w:szCs w:val="24"/>
          <w:lang w:val="ru-RU"/>
        </w:rPr>
        <w:t>подальшого</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їх</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прийому</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під</w:t>
      </w:r>
      <w:proofErr w:type="spellEnd"/>
      <w:r w:rsidRPr="00903D34">
        <w:rPr>
          <w:rFonts w:cs="Times New Roman"/>
          <w:color w:val="000000"/>
          <w:sz w:val="24"/>
          <w:szCs w:val="24"/>
          <w:lang w:val="ru-RU"/>
        </w:rPr>
        <w:t xml:space="preserve"> час </w:t>
      </w:r>
      <w:proofErr w:type="spellStart"/>
      <w:r w:rsidRPr="00903D34">
        <w:rPr>
          <w:rFonts w:cs="Times New Roman"/>
          <w:color w:val="000000"/>
          <w:sz w:val="24"/>
          <w:szCs w:val="24"/>
          <w:lang w:val="ru-RU"/>
        </w:rPr>
        <w:t>вагітності</w:t>
      </w:r>
      <w:proofErr w:type="spellEnd"/>
      <w:r w:rsidRPr="00903D34">
        <w:rPr>
          <w:rFonts w:cs="Times New Roman"/>
          <w:color w:val="000000"/>
          <w:sz w:val="24"/>
          <w:szCs w:val="24"/>
          <w:lang w:val="ru-RU"/>
        </w:rPr>
        <w:t xml:space="preserve"> </w:t>
      </w:r>
      <w:proofErr w:type="spellStart"/>
      <w:r w:rsidRPr="00903D34">
        <w:rPr>
          <w:rFonts w:cs="Times New Roman"/>
          <w:color w:val="000000"/>
          <w:sz w:val="24"/>
          <w:szCs w:val="24"/>
          <w:lang w:val="ru-RU"/>
        </w:rPr>
        <w:t>відповідно</w:t>
      </w:r>
      <w:proofErr w:type="spellEnd"/>
      <w:r w:rsidRPr="00903D34">
        <w:rPr>
          <w:rFonts w:cs="Times New Roman"/>
          <w:color w:val="000000"/>
          <w:sz w:val="24"/>
          <w:szCs w:val="24"/>
          <w:lang w:val="ru-RU"/>
        </w:rPr>
        <w:t xml:space="preserve"> до </w:t>
      </w:r>
      <w:proofErr w:type="spellStart"/>
      <w:r w:rsidR="00F229F2" w:rsidRPr="00903D34">
        <w:rPr>
          <w:rFonts w:cs="Times New Roman"/>
          <w:color w:val="000000"/>
          <w:sz w:val="24"/>
          <w:szCs w:val="24"/>
          <w:lang w:val="ru-RU"/>
        </w:rPr>
        <w:t>галузевих</w:t>
      </w:r>
      <w:proofErr w:type="spellEnd"/>
      <w:r w:rsidR="00F229F2" w:rsidRPr="00903D34">
        <w:rPr>
          <w:rFonts w:cs="Times New Roman"/>
          <w:color w:val="000000"/>
          <w:sz w:val="24"/>
          <w:szCs w:val="24"/>
          <w:lang w:val="ru-RU"/>
        </w:rPr>
        <w:t xml:space="preserve"> </w:t>
      </w:r>
      <w:proofErr w:type="spellStart"/>
      <w:r w:rsidR="00F229F2" w:rsidRPr="00903D34">
        <w:rPr>
          <w:rFonts w:cs="Times New Roman"/>
          <w:color w:val="000000"/>
          <w:sz w:val="24"/>
          <w:szCs w:val="24"/>
          <w:lang w:val="ru-RU"/>
        </w:rPr>
        <w:t>стандартів</w:t>
      </w:r>
      <w:proofErr w:type="spellEnd"/>
      <w:r w:rsidR="00F229F2" w:rsidRPr="00903D34">
        <w:rPr>
          <w:rFonts w:cs="Times New Roman"/>
          <w:color w:val="000000"/>
          <w:sz w:val="24"/>
          <w:szCs w:val="24"/>
          <w:lang w:val="ru-RU"/>
        </w:rPr>
        <w:t xml:space="preserve"> у </w:t>
      </w:r>
      <w:proofErr w:type="spellStart"/>
      <w:r w:rsidR="00F229F2" w:rsidRPr="00903D34">
        <w:rPr>
          <w:rFonts w:cs="Times New Roman"/>
          <w:color w:val="000000"/>
          <w:sz w:val="24"/>
          <w:szCs w:val="24"/>
          <w:lang w:val="ru-RU"/>
        </w:rPr>
        <w:t>сфері</w:t>
      </w:r>
      <w:proofErr w:type="spellEnd"/>
      <w:r w:rsidR="00F229F2" w:rsidRPr="00903D34">
        <w:rPr>
          <w:rFonts w:cs="Times New Roman"/>
          <w:color w:val="000000"/>
          <w:sz w:val="24"/>
          <w:szCs w:val="24"/>
          <w:lang w:val="ru-RU"/>
        </w:rPr>
        <w:t xml:space="preserve"> </w:t>
      </w:r>
      <w:proofErr w:type="spellStart"/>
      <w:r w:rsidR="00F229F2" w:rsidRPr="00903D34">
        <w:rPr>
          <w:rFonts w:cs="Times New Roman"/>
          <w:color w:val="000000"/>
          <w:sz w:val="24"/>
          <w:szCs w:val="24"/>
          <w:lang w:val="ru-RU"/>
        </w:rPr>
        <w:t>охорони</w:t>
      </w:r>
      <w:proofErr w:type="spellEnd"/>
      <w:r w:rsidR="00F229F2" w:rsidRPr="00903D34">
        <w:rPr>
          <w:rFonts w:cs="Times New Roman"/>
          <w:color w:val="000000"/>
          <w:sz w:val="24"/>
          <w:szCs w:val="24"/>
          <w:lang w:val="ru-RU"/>
        </w:rPr>
        <w:t xml:space="preserve"> здоров'я</w:t>
      </w:r>
      <w:r w:rsidR="00AA72A6" w:rsidRPr="00903D34">
        <w:rPr>
          <w:rFonts w:cs="Times New Roman"/>
          <w:color w:val="000000"/>
          <w:sz w:val="24"/>
          <w:szCs w:val="24"/>
        </w:rPr>
        <w:t>.</w:t>
      </w:r>
    </w:p>
    <w:p w14:paraId="09E6E63B" w14:textId="77777777" w:rsidR="00903D34" w:rsidRDefault="008717B0"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t xml:space="preserve">Надання медичної допомоги у разі виникнення ускладнень під час проведення циклу ДРТ, зокрема госпіталізація жінки </w:t>
      </w:r>
      <w:r w:rsidR="001E681B" w:rsidRPr="00903D34">
        <w:rPr>
          <w:rFonts w:cs="Times New Roman"/>
          <w:color w:val="000000"/>
          <w:sz w:val="24"/>
          <w:szCs w:val="24"/>
        </w:rPr>
        <w:t>до</w:t>
      </w:r>
      <w:r w:rsidRPr="00903D34">
        <w:rPr>
          <w:rFonts w:cs="Times New Roman"/>
          <w:color w:val="000000"/>
          <w:sz w:val="24"/>
          <w:szCs w:val="24"/>
        </w:rPr>
        <w:t xml:space="preserve"> заклад</w:t>
      </w:r>
      <w:r w:rsidR="001E681B" w:rsidRPr="00903D34">
        <w:rPr>
          <w:rFonts w:cs="Times New Roman"/>
          <w:color w:val="000000"/>
          <w:sz w:val="24"/>
          <w:szCs w:val="24"/>
        </w:rPr>
        <w:t>у охорони здоров’я</w:t>
      </w:r>
      <w:r w:rsidR="00AA72A6" w:rsidRPr="00903D34">
        <w:rPr>
          <w:rFonts w:cs="Times New Roman"/>
          <w:color w:val="000000"/>
          <w:sz w:val="24"/>
          <w:szCs w:val="24"/>
        </w:rPr>
        <w:t>, де проводився цикл ДРТ,</w:t>
      </w:r>
      <w:r w:rsidRPr="00903D34">
        <w:rPr>
          <w:rFonts w:cs="Times New Roman"/>
          <w:color w:val="000000"/>
          <w:sz w:val="24"/>
          <w:szCs w:val="24"/>
        </w:rPr>
        <w:t xml:space="preserve"> або скеровування </w:t>
      </w:r>
      <w:r w:rsidR="00AA72A6" w:rsidRPr="00903D34">
        <w:rPr>
          <w:rFonts w:cs="Times New Roman"/>
          <w:color w:val="000000"/>
          <w:sz w:val="24"/>
          <w:szCs w:val="24"/>
        </w:rPr>
        <w:t>жінки</w:t>
      </w:r>
      <w:r w:rsidRPr="00903D34">
        <w:rPr>
          <w:rFonts w:cs="Times New Roman"/>
          <w:color w:val="000000"/>
          <w:sz w:val="24"/>
          <w:szCs w:val="24"/>
        </w:rPr>
        <w:t xml:space="preserve"> в інший заклад </w:t>
      </w:r>
      <w:r w:rsidR="00AF132E" w:rsidRPr="00903D34">
        <w:rPr>
          <w:rFonts w:cs="Times New Roman"/>
          <w:color w:val="000000"/>
          <w:sz w:val="24"/>
          <w:szCs w:val="24"/>
        </w:rPr>
        <w:t xml:space="preserve">охорони здоров’я </w:t>
      </w:r>
      <w:r w:rsidRPr="00903D34">
        <w:rPr>
          <w:rFonts w:cs="Times New Roman"/>
          <w:color w:val="000000"/>
          <w:sz w:val="24"/>
          <w:szCs w:val="24"/>
        </w:rPr>
        <w:t>за потребою</w:t>
      </w:r>
      <w:r w:rsidR="00AA72A6" w:rsidRPr="00903D34">
        <w:rPr>
          <w:rFonts w:cs="Times New Roman"/>
          <w:color w:val="000000"/>
          <w:sz w:val="24"/>
          <w:szCs w:val="24"/>
        </w:rPr>
        <w:t>.</w:t>
      </w:r>
      <w:r w:rsidRPr="00903D34">
        <w:rPr>
          <w:rFonts w:cs="Times New Roman"/>
          <w:color w:val="000000"/>
          <w:sz w:val="24"/>
          <w:szCs w:val="24"/>
        </w:rPr>
        <w:t xml:space="preserve"> </w:t>
      </w:r>
    </w:p>
    <w:p w14:paraId="5A59498C" w14:textId="0CE569B5" w:rsidR="001D6B77" w:rsidRPr="00903D34" w:rsidRDefault="001D6B77" w:rsidP="00903D34">
      <w:pPr>
        <w:pStyle w:val="a3"/>
        <w:numPr>
          <w:ilvl w:val="0"/>
          <w:numId w:val="1"/>
        </w:numPr>
        <w:ind w:left="0" w:firstLine="567"/>
        <w:jc w:val="both"/>
        <w:rPr>
          <w:rFonts w:cs="Times New Roman"/>
          <w:color w:val="000000"/>
          <w:sz w:val="24"/>
          <w:szCs w:val="24"/>
        </w:rPr>
      </w:pPr>
      <w:r w:rsidRPr="00903D34">
        <w:rPr>
          <w:rFonts w:cs="Times New Roman"/>
          <w:color w:val="000000"/>
          <w:sz w:val="24"/>
          <w:szCs w:val="24"/>
        </w:rPr>
        <w:lastRenderedPageBreak/>
        <w:t xml:space="preserve">Надання медичної допомоги </w:t>
      </w:r>
      <w:r w:rsidR="00AA72A6" w:rsidRPr="00903D34">
        <w:rPr>
          <w:rFonts w:cs="Times New Roman"/>
          <w:color w:val="000000"/>
          <w:sz w:val="24"/>
          <w:szCs w:val="24"/>
        </w:rPr>
        <w:t xml:space="preserve">подружній парі </w:t>
      </w:r>
      <w:r w:rsidRPr="00903D34">
        <w:rPr>
          <w:rFonts w:cs="Times New Roman"/>
          <w:color w:val="000000"/>
          <w:sz w:val="24"/>
          <w:szCs w:val="24"/>
        </w:rPr>
        <w:t xml:space="preserve">за методиками ДРТ в умовах </w:t>
      </w:r>
      <w:r w:rsidR="00AA72A6" w:rsidRPr="00903D34">
        <w:rPr>
          <w:rFonts w:cs="Times New Roman"/>
          <w:color w:val="000000"/>
          <w:sz w:val="24"/>
          <w:szCs w:val="24"/>
        </w:rPr>
        <w:t xml:space="preserve">дотримання </w:t>
      </w:r>
      <w:r w:rsidRPr="00903D34">
        <w:rPr>
          <w:rFonts w:cs="Times New Roman"/>
          <w:color w:val="000000"/>
          <w:sz w:val="24"/>
          <w:szCs w:val="24"/>
        </w:rPr>
        <w:t>конфіденційності</w:t>
      </w:r>
      <w:r w:rsidR="00AA72A6" w:rsidRPr="00903D34">
        <w:rPr>
          <w:rFonts w:cs="Times New Roman"/>
          <w:color w:val="000000"/>
          <w:sz w:val="24"/>
          <w:szCs w:val="24"/>
        </w:rPr>
        <w:t>.</w:t>
      </w:r>
    </w:p>
    <w:p w14:paraId="6640ADD2" w14:textId="77777777" w:rsidR="001D6B77" w:rsidRPr="00740FFA" w:rsidRDefault="001D6B77" w:rsidP="00AA72A6">
      <w:pPr>
        <w:pStyle w:val="a3"/>
        <w:spacing w:after="0"/>
        <w:ind w:left="567"/>
        <w:jc w:val="both"/>
        <w:rPr>
          <w:rFonts w:cs="Times New Roman"/>
          <w:color w:val="000000"/>
          <w:sz w:val="24"/>
          <w:szCs w:val="24"/>
        </w:rPr>
      </w:pPr>
    </w:p>
    <w:p w14:paraId="1237FC60" w14:textId="77777777" w:rsidR="00AA72A6" w:rsidRPr="006B3EB9" w:rsidRDefault="008717B0" w:rsidP="008717B0">
      <w:pPr>
        <w:spacing w:after="0"/>
        <w:jc w:val="center"/>
        <w:rPr>
          <w:rFonts w:eastAsia="Times New Roman" w:cs="Times New Roman"/>
          <w:b/>
          <w:bCs/>
          <w:color w:val="000000"/>
          <w:sz w:val="24"/>
          <w:szCs w:val="24"/>
          <w:lang w:eastAsia="uk-UA"/>
        </w:rPr>
      </w:pPr>
      <w:bookmarkStart w:id="0" w:name="_Hlk152172935"/>
      <w:r w:rsidRPr="006B3EB9">
        <w:rPr>
          <w:rFonts w:eastAsia="Times New Roman" w:cs="Times New Roman"/>
          <w:b/>
          <w:bCs/>
          <w:color w:val="000000"/>
          <w:sz w:val="24"/>
          <w:szCs w:val="24"/>
          <w:lang w:eastAsia="uk-UA"/>
        </w:rPr>
        <w:t xml:space="preserve">ЛІКУВАННЯ БЕЗПЛІДДЯ </w:t>
      </w:r>
      <w:bookmarkStart w:id="1" w:name="_Hlk152260925"/>
      <w:r w:rsidRPr="006B3EB9">
        <w:rPr>
          <w:rFonts w:eastAsia="Times New Roman" w:cs="Times New Roman"/>
          <w:b/>
          <w:bCs/>
          <w:color w:val="000000"/>
          <w:sz w:val="24"/>
          <w:szCs w:val="24"/>
          <w:lang w:eastAsia="uk-UA"/>
        </w:rPr>
        <w:t>ЗА ДОПОМОГОЮ ДОПОМІЖНИХ РЕПРОДУКТИВНИХ ТЕХНОЛОГІЙ</w:t>
      </w:r>
      <w:bookmarkEnd w:id="1"/>
      <w:r w:rsidRPr="006B3EB9">
        <w:rPr>
          <w:rFonts w:eastAsia="Times New Roman" w:cs="Times New Roman"/>
          <w:b/>
          <w:bCs/>
          <w:color w:val="000000"/>
          <w:sz w:val="24"/>
          <w:szCs w:val="24"/>
          <w:lang w:eastAsia="uk-UA"/>
        </w:rPr>
        <w:t xml:space="preserve"> </w:t>
      </w:r>
    </w:p>
    <w:bookmarkEnd w:id="0"/>
    <w:p w14:paraId="1EA6D7A2" w14:textId="77777777" w:rsidR="00997ACB" w:rsidRPr="006B3EB9" w:rsidRDefault="00997ACB" w:rsidP="00997ACB">
      <w:pPr>
        <w:spacing w:after="0"/>
        <w:jc w:val="center"/>
        <w:rPr>
          <w:rFonts w:eastAsia="Times New Roman" w:cs="Times New Roman"/>
          <w:b/>
          <w:bCs/>
          <w:color w:val="000000"/>
          <w:sz w:val="24"/>
          <w:szCs w:val="24"/>
          <w:lang w:eastAsia="uk-UA"/>
        </w:rPr>
      </w:pPr>
      <w:r w:rsidRPr="006B3EB9">
        <w:rPr>
          <w:rFonts w:eastAsia="Times New Roman" w:cs="Times New Roman"/>
          <w:b/>
          <w:bCs/>
          <w:color w:val="000000"/>
          <w:sz w:val="24"/>
          <w:szCs w:val="24"/>
          <w:lang w:eastAsia="uk-UA"/>
        </w:rPr>
        <w:t>(ЗАПЛІДНЕННЯ ІN VITRO)</w:t>
      </w:r>
    </w:p>
    <w:p w14:paraId="5CBD4753" w14:textId="77777777" w:rsidR="008717B0" w:rsidRPr="00791ED4" w:rsidRDefault="008717B0" w:rsidP="008717B0">
      <w:pPr>
        <w:jc w:val="center"/>
        <w:rPr>
          <w:rFonts w:eastAsia="Times New Roman" w:cs="Times New Roman"/>
          <w:b/>
          <w:bCs/>
          <w:color w:val="000000"/>
          <w:sz w:val="24"/>
          <w:szCs w:val="24"/>
          <w:lang w:eastAsia="uk-UA"/>
        </w:rPr>
      </w:pPr>
    </w:p>
    <w:p w14:paraId="047BDE52" w14:textId="7D4860FA" w:rsidR="008717B0" w:rsidRPr="006B1940" w:rsidRDefault="008717B0" w:rsidP="008717B0">
      <w:pPr>
        <w:jc w:val="center"/>
        <w:rPr>
          <w:rFonts w:eastAsia="Times New Roman" w:cs="Times New Roman"/>
          <w:sz w:val="24"/>
          <w:szCs w:val="24"/>
          <w:lang w:eastAsia="uk-UA"/>
        </w:rPr>
      </w:pPr>
      <w:r w:rsidRPr="006B1940">
        <w:rPr>
          <w:rFonts w:eastAsia="Times New Roman" w:cs="Times New Roman"/>
          <w:b/>
          <w:bCs/>
          <w:color w:val="000000"/>
          <w:sz w:val="24"/>
          <w:szCs w:val="24"/>
          <w:lang w:eastAsia="uk-UA"/>
        </w:rPr>
        <w:t>Умови закупівлі медичних послуг</w:t>
      </w:r>
    </w:p>
    <w:p w14:paraId="1F0C9A47" w14:textId="7E3B5C7C" w:rsidR="008717B0" w:rsidRPr="006B1940" w:rsidRDefault="008717B0" w:rsidP="008717B0">
      <w:pPr>
        <w:jc w:val="both"/>
        <w:rPr>
          <w:rFonts w:eastAsia="Times New Roman" w:cs="Times New Roman"/>
          <w:sz w:val="24"/>
          <w:szCs w:val="24"/>
          <w:lang w:eastAsia="uk-UA"/>
        </w:rPr>
      </w:pPr>
      <w:r w:rsidRPr="006B1940">
        <w:rPr>
          <w:rFonts w:eastAsia="Times New Roman" w:cs="Times New Roman"/>
          <w:i/>
          <w:iCs/>
          <w:color w:val="000000"/>
          <w:sz w:val="24"/>
          <w:szCs w:val="24"/>
          <w:lang w:eastAsia="uk-UA"/>
        </w:rPr>
        <w:t xml:space="preserve">Умови надання послуги: </w:t>
      </w:r>
      <w:r w:rsidRPr="006B1940">
        <w:rPr>
          <w:rFonts w:eastAsia="Times New Roman" w:cs="Times New Roman"/>
          <w:color w:val="000000"/>
          <w:sz w:val="24"/>
          <w:szCs w:val="24"/>
          <w:lang w:eastAsia="uk-UA"/>
        </w:rPr>
        <w:t>амбулаторно</w:t>
      </w:r>
      <w:r w:rsidR="00AA72A6">
        <w:rPr>
          <w:rFonts w:eastAsia="Times New Roman" w:cs="Times New Roman"/>
          <w:color w:val="000000"/>
          <w:sz w:val="24"/>
          <w:szCs w:val="24"/>
          <w:lang w:eastAsia="uk-UA"/>
        </w:rPr>
        <w:t xml:space="preserve"> або </w:t>
      </w:r>
      <w:r w:rsidRPr="006B1940">
        <w:rPr>
          <w:rFonts w:eastAsia="Times New Roman" w:cs="Times New Roman"/>
          <w:color w:val="000000"/>
          <w:sz w:val="24"/>
          <w:szCs w:val="24"/>
          <w:lang w:eastAsia="uk-UA"/>
        </w:rPr>
        <w:t>стаціонар</w:t>
      </w:r>
      <w:r w:rsidR="00AA72A6">
        <w:rPr>
          <w:rFonts w:eastAsia="Times New Roman" w:cs="Times New Roman"/>
          <w:color w:val="000000"/>
          <w:sz w:val="24"/>
          <w:szCs w:val="24"/>
          <w:lang w:eastAsia="uk-UA"/>
        </w:rPr>
        <w:t>но</w:t>
      </w:r>
      <w:r w:rsidR="00203E0E">
        <w:rPr>
          <w:rFonts w:eastAsia="Times New Roman" w:cs="Times New Roman"/>
          <w:color w:val="000000"/>
          <w:sz w:val="24"/>
          <w:szCs w:val="24"/>
          <w:lang w:eastAsia="uk-UA"/>
        </w:rPr>
        <w:t>, в умовах денного стаціонару</w:t>
      </w:r>
    </w:p>
    <w:p w14:paraId="418748E5" w14:textId="7861700E" w:rsidR="008717B0" w:rsidRPr="006B1940" w:rsidRDefault="008717B0" w:rsidP="008717B0">
      <w:pPr>
        <w:jc w:val="both"/>
        <w:rPr>
          <w:rFonts w:eastAsia="Times New Roman" w:cs="Times New Roman"/>
          <w:sz w:val="24"/>
          <w:szCs w:val="24"/>
          <w:lang w:eastAsia="uk-UA"/>
        </w:rPr>
      </w:pPr>
      <w:r w:rsidRPr="006B1940">
        <w:rPr>
          <w:rFonts w:eastAsia="Times New Roman" w:cs="Times New Roman"/>
          <w:i/>
          <w:iCs/>
          <w:color w:val="000000"/>
          <w:sz w:val="24"/>
          <w:szCs w:val="24"/>
          <w:lang w:eastAsia="uk-UA"/>
        </w:rPr>
        <w:t>Підстави надання послуги:</w:t>
      </w:r>
    </w:p>
    <w:p w14:paraId="3A8C03FC" w14:textId="11B9DEBD" w:rsidR="00473AD8" w:rsidRPr="00BB388A" w:rsidRDefault="00203E0E" w:rsidP="007C0D6A">
      <w:pPr>
        <w:pStyle w:val="a3"/>
        <w:numPr>
          <w:ilvl w:val="0"/>
          <w:numId w:val="14"/>
        </w:numPr>
        <w:spacing w:after="0"/>
        <w:ind w:left="1418"/>
        <w:jc w:val="both"/>
        <w:rPr>
          <w:rFonts w:eastAsia="Times New Roman" w:cs="Times New Roman"/>
          <w:color w:val="000000"/>
          <w:sz w:val="24"/>
          <w:szCs w:val="24"/>
          <w:lang w:eastAsia="uk-UA"/>
        </w:rPr>
      </w:pPr>
      <w:r w:rsidRPr="00D533AC">
        <w:rPr>
          <w:rFonts w:eastAsia="Times New Roman" w:cs="Times New Roman"/>
          <w:sz w:val="24"/>
          <w:szCs w:val="24"/>
          <w:lang w:eastAsia="uk-UA"/>
        </w:rPr>
        <w:t xml:space="preserve">направлення від </w:t>
      </w:r>
      <w:r w:rsidR="00834B22" w:rsidRPr="00D533AC">
        <w:rPr>
          <w:rFonts w:eastAsia="Times New Roman" w:cs="Times New Roman"/>
          <w:sz w:val="24"/>
          <w:szCs w:val="24"/>
          <w:lang w:eastAsia="uk-UA"/>
        </w:rPr>
        <w:t xml:space="preserve">лікаря </w:t>
      </w:r>
      <w:r w:rsidR="00A025FC" w:rsidRPr="00D533AC">
        <w:rPr>
          <w:rFonts w:eastAsia="Times New Roman" w:cs="Times New Roman"/>
          <w:sz w:val="24"/>
          <w:szCs w:val="24"/>
          <w:lang w:eastAsia="uk-UA"/>
        </w:rPr>
        <w:t xml:space="preserve">акушера-гінеколога </w:t>
      </w:r>
      <w:r w:rsidRPr="00BB388A">
        <w:rPr>
          <w:rFonts w:eastAsia="Times New Roman" w:cs="Times New Roman"/>
          <w:color w:val="000000"/>
          <w:sz w:val="24"/>
          <w:szCs w:val="24"/>
          <w:lang w:eastAsia="uk-UA"/>
        </w:rPr>
        <w:t xml:space="preserve">ЗОЗ, </w:t>
      </w:r>
      <w:r w:rsidR="00271F51" w:rsidRPr="00834B22">
        <w:rPr>
          <w:rFonts w:eastAsia="Times New Roman" w:cs="Times New Roman"/>
          <w:color w:val="000000"/>
          <w:sz w:val="24"/>
          <w:szCs w:val="24"/>
          <w:lang w:eastAsia="uk-UA"/>
        </w:rPr>
        <w:t xml:space="preserve">де створено </w:t>
      </w:r>
      <w:proofErr w:type="spellStart"/>
      <w:r w:rsidR="002D1A0C" w:rsidRPr="00834B22">
        <w:rPr>
          <w:rFonts w:cs="Times New Roman"/>
          <w:bCs/>
          <w:sz w:val="24"/>
          <w:szCs w:val="24"/>
        </w:rPr>
        <w:t>мультидисциплірнарний</w:t>
      </w:r>
      <w:proofErr w:type="spellEnd"/>
      <w:r w:rsidR="002D1A0C" w:rsidRPr="00834B22">
        <w:rPr>
          <w:rFonts w:cs="Times New Roman"/>
          <w:bCs/>
          <w:sz w:val="24"/>
          <w:szCs w:val="24"/>
        </w:rPr>
        <w:t xml:space="preserve"> консиліум</w:t>
      </w:r>
      <w:r w:rsidR="005D7482" w:rsidRPr="00834B22">
        <w:rPr>
          <w:rFonts w:cs="Times New Roman"/>
          <w:bCs/>
          <w:sz w:val="24"/>
          <w:szCs w:val="24"/>
        </w:rPr>
        <w:t>, як</w:t>
      </w:r>
      <w:r w:rsidR="00A025FC">
        <w:rPr>
          <w:rFonts w:cs="Times New Roman"/>
          <w:bCs/>
          <w:sz w:val="24"/>
          <w:szCs w:val="24"/>
        </w:rPr>
        <w:t>ий</w:t>
      </w:r>
      <w:r w:rsidR="005D7482" w:rsidRPr="00834B22">
        <w:rPr>
          <w:rFonts w:cs="Times New Roman"/>
          <w:bCs/>
          <w:sz w:val="24"/>
          <w:szCs w:val="24"/>
        </w:rPr>
        <w:t xml:space="preserve"> скеровує жінок на </w:t>
      </w:r>
      <w:r w:rsidR="006C2A76" w:rsidRPr="00834B22">
        <w:rPr>
          <w:rFonts w:cs="Times New Roman"/>
          <w:bCs/>
          <w:sz w:val="24"/>
          <w:szCs w:val="24"/>
        </w:rPr>
        <w:t>лікування безпліддя за допомогою допоміжних</w:t>
      </w:r>
      <w:r w:rsidR="006C2A76" w:rsidRPr="006C2A76">
        <w:rPr>
          <w:rFonts w:cs="Times New Roman"/>
          <w:bCs/>
          <w:sz w:val="24"/>
          <w:szCs w:val="24"/>
        </w:rPr>
        <w:t xml:space="preserve"> репродуктивних технологій</w:t>
      </w:r>
      <w:r w:rsidR="00271F51" w:rsidRPr="006C2A76">
        <w:rPr>
          <w:rFonts w:eastAsia="Times New Roman" w:cs="Times New Roman"/>
          <w:color w:val="000000"/>
          <w:sz w:val="24"/>
          <w:szCs w:val="24"/>
          <w:lang w:eastAsia="uk-UA"/>
        </w:rPr>
        <w:t xml:space="preserve"> </w:t>
      </w:r>
      <w:r w:rsidR="005D7482" w:rsidRPr="006C2A76">
        <w:rPr>
          <w:rFonts w:cs="Times New Roman"/>
          <w:bCs/>
          <w:sz w:val="24"/>
          <w:szCs w:val="24"/>
        </w:rPr>
        <w:t>за</w:t>
      </w:r>
      <w:r w:rsidR="005D7482" w:rsidRPr="00BB388A">
        <w:rPr>
          <w:rFonts w:cs="Times New Roman"/>
          <w:bCs/>
          <w:sz w:val="24"/>
          <w:szCs w:val="24"/>
        </w:rPr>
        <w:t xml:space="preserve"> рахунок коштів програми медичних гарантій</w:t>
      </w:r>
      <w:r w:rsidR="006C2A76">
        <w:rPr>
          <w:rFonts w:cs="Times New Roman"/>
          <w:bCs/>
          <w:sz w:val="24"/>
          <w:szCs w:val="24"/>
        </w:rPr>
        <w:t>;</w:t>
      </w:r>
      <w:r w:rsidR="005D7482" w:rsidRPr="00BB388A">
        <w:rPr>
          <w:rFonts w:cs="Times New Roman"/>
          <w:bCs/>
          <w:sz w:val="24"/>
          <w:szCs w:val="24"/>
        </w:rPr>
        <w:t xml:space="preserve"> </w:t>
      </w:r>
    </w:p>
    <w:p w14:paraId="24ED6C01" w14:textId="77777777" w:rsidR="00BB388A" w:rsidRPr="00BB388A" w:rsidRDefault="00746DA0" w:rsidP="007C0D6A">
      <w:pPr>
        <w:pStyle w:val="a3"/>
        <w:numPr>
          <w:ilvl w:val="0"/>
          <w:numId w:val="14"/>
        </w:numPr>
        <w:spacing w:after="0"/>
        <w:ind w:left="1418"/>
        <w:jc w:val="both"/>
        <w:rPr>
          <w:rFonts w:eastAsia="Times New Roman" w:cs="Times New Roman"/>
          <w:color w:val="000000"/>
          <w:sz w:val="24"/>
          <w:szCs w:val="24"/>
          <w:lang w:eastAsia="uk-UA"/>
        </w:rPr>
      </w:pPr>
      <w:r w:rsidRPr="00C71267">
        <w:rPr>
          <w:sz w:val="24"/>
          <w:szCs w:val="24"/>
        </w:rPr>
        <w:t xml:space="preserve">вік пацієнтки на момент </w:t>
      </w:r>
      <w:r w:rsidR="00C14D31" w:rsidRPr="00C71267">
        <w:rPr>
          <w:sz w:val="24"/>
          <w:szCs w:val="24"/>
        </w:rPr>
        <w:t>початку циклу</w:t>
      </w:r>
      <w:r w:rsidRPr="00C71267">
        <w:rPr>
          <w:sz w:val="24"/>
          <w:szCs w:val="24"/>
        </w:rPr>
        <w:t xml:space="preserve"> </w:t>
      </w:r>
      <w:r w:rsidR="00340C6F" w:rsidRPr="00C71267">
        <w:rPr>
          <w:sz w:val="24"/>
          <w:szCs w:val="24"/>
        </w:rPr>
        <w:t>не більше</w:t>
      </w:r>
      <w:r w:rsidRPr="00C71267">
        <w:rPr>
          <w:sz w:val="24"/>
          <w:szCs w:val="24"/>
        </w:rPr>
        <w:t xml:space="preserve"> 40 років</w:t>
      </w:r>
      <w:r w:rsidR="00C14D31" w:rsidRPr="00C71267">
        <w:rPr>
          <w:sz w:val="24"/>
          <w:szCs w:val="24"/>
        </w:rPr>
        <w:t>;</w:t>
      </w:r>
    </w:p>
    <w:p w14:paraId="6DAF7908" w14:textId="77777777" w:rsidR="00AA72A6" w:rsidRDefault="00AA72A6" w:rsidP="00AA72A6">
      <w:pPr>
        <w:pStyle w:val="a3"/>
        <w:spacing w:after="0"/>
        <w:ind w:left="1070"/>
        <w:jc w:val="both"/>
        <w:rPr>
          <w:rFonts w:eastAsia="Times New Roman" w:cs="Times New Roman"/>
          <w:color w:val="000000"/>
          <w:sz w:val="24"/>
          <w:szCs w:val="24"/>
          <w:lang w:eastAsia="uk-UA"/>
        </w:rPr>
      </w:pPr>
      <w:r>
        <w:rPr>
          <w:rFonts w:eastAsia="Times New Roman" w:cs="Times New Roman"/>
          <w:color w:val="000000"/>
          <w:sz w:val="24"/>
          <w:szCs w:val="24"/>
          <w:lang w:eastAsia="uk-UA"/>
        </w:rPr>
        <w:t>Коди діагнозів:</w:t>
      </w:r>
    </w:p>
    <w:p w14:paraId="320F1D09" w14:textId="77777777" w:rsidR="009F196D" w:rsidRP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N97.0 Жіноче безпліддя, пов'язане з відсутністю овуляції</w:t>
      </w:r>
    </w:p>
    <w:p w14:paraId="08D9B96A" w14:textId="77777777" w:rsidR="009F196D" w:rsidRP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N97.1 Жіноче безпліддя трубного походження</w:t>
      </w:r>
    </w:p>
    <w:p w14:paraId="2D8E386D" w14:textId="77777777" w:rsidR="009F196D" w:rsidRP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N97.2 Жіноче безпліддя маткового походження</w:t>
      </w:r>
    </w:p>
    <w:p w14:paraId="17EF3B7C" w14:textId="77777777" w:rsidR="009F196D" w:rsidRP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N97.3 Жіноче безпліддя шийкового походження</w:t>
      </w:r>
    </w:p>
    <w:p w14:paraId="4FC9C861" w14:textId="77777777" w:rsidR="009F196D" w:rsidRP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N97.4 Жіноче безпліддя, пов'язане з чоловічими факторами</w:t>
      </w:r>
    </w:p>
    <w:p w14:paraId="54ACD240" w14:textId="153BD6E4" w:rsidR="009F196D" w:rsidRDefault="009F196D" w:rsidP="009F196D">
      <w:pPr>
        <w:pStyle w:val="a3"/>
        <w:spacing w:after="0"/>
        <w:ind w:left="1070"/>
        <w:jc w:val="both"/>
        <w:rPr>
          <w:rFonts w:eastAsia="Times New Roman" w:cs="Times New Roman"/>
          <w:color w:val="000000"/>
          <w:sz w:val="24"/>
          <w:szCs w:val="24"/>
          <w:lang w:eastAsia="uk-UA"/>
        </w:rPr>
      </w:pPr>
      <w:r w:rsidRPr="009F196D">
        <w:rPr>
          <w:rFonts w:eastAsia="Times New Roman" w:cs="Times New Roman"/>
          <w:color w:val="000000"/>
          <w:sz w:val="24"/>
          <w:szCs w:val="24"/>
          <w:lang w:eastAsia="uk-UA"/>
        </w:rPr>
        <w:t>N97.8 Жіноче безпліддя іншого походження</w:t>
      </w:r>
    </w:p>
    <w:p w14:paraId="757ED1D0" w14:textId="6BFDD44F" w:rsidR="00C71267" w:rsidRPr="00997ACB" w:rsidRDefault="00C71267" w:rsidP="009F196D">
      <w:pPr>
        <w:pStyle w:val="a3"/>
        <w:spacing w:after="0"/>
        <w:ind w:left="1070"/>
        <w:jc w:val="both"/>
        <w:rPr>
          <w:rFonts w:eastAsia="Times New Roman" w:cs="Times New Roman"/>
          <w:color w:val="000000"/>
          <w:sz w:val="24"/>
          <w:szCs w:val="24"/>
          <w:lang w:eastAsia="uk-UA"/>
        </w:rPr>
      </w:pPr>
      <w:r w:rsidRPr="00997ACB">
        <w:rPr>
          <w:rFonts w:eastAsia="Times New Roman" w:cs="Times New Roman"/>
          <w:color w:val="000000"/>
          <w:sz w:val="24"/>
          <w:szCs w:val="24"/>
          <w:lang w:val="en-US" w:eastAsia="uk-UA"/>
        </w:rPr>
        <w:t>N</w:t>
      </w:r>
      <w:r w:rsidRPr="00997ACB">
        <w:rPr>
          <w:rFonts w:eastAsia="Times New Roman" w:cs="Times New Roman"/>
          <w:color w:val="000000"/>
          <w:sz w:val="24"/>
          <w:szCs w:val="24"/>
          <w:lang w:eastAsia="uk-UA"/>
        </w:rPr>
        <w:t>46.0 Чоловіче безпліддя</w:t>
      </w:r>
    </w:p>
    <w:p w14:paraId="2C1C1DB0" w14:textId="77777777" w:rsidR="00F27587" w:rsidRPr="00791ED4" w:rsidRDefault="00F27587" w:rsidP="00F27587">
      <w:pPr>
        <w:pStyle w:val="a3"/>
        <w:spacing w:after="0"/>
        <w:ind w:left="1070"/>
        <w:jc w:val="both"/>
        <w:rPr>
          <w:rFonts w:eastAsia="Times New Roman" w:cs="Times New Roman"/>
          <w:color w:val="000000"/>
          <w:sz w:val="24"/>
          <w:szCs w:val="24"/>
          <w:lang w:eastAsia="uk-UA"/>
        </w:rPr>
      </w:pPr>
    </w:p>
    <w:p w14:paraId="44F5EB38" w14:textId="730CFF23" w:rsidR="00822E20" w:rsidRPr="00997ACB" w:rsidRDefault="00822E20" w:rsidP="007C0D6A">
      <w:pPr>
        <w:pStyle w:val="a3"/>
        <w:numPr>
          <w:ilvl w:val="0"/>
          <w:numId w:val="2"/>
        </w:numPr>
        <w:spacing w:after="0"/>
        <w:ind w:left="426"/>
        <w:jc w:val="both"/>
        <w:rPr>
          <w:rFonts w:cs="Times New Roman"/>
          <w:sz w:val="24"/>
          <w:szCs w:val="24"/>
        </w:rPr>
      </w:pPr>
      <w:r w:rsidRPr="00997ACB">
        <w:rPr>
          <w:rFonts w:cs="Times New Roman"/>
          <w:sz w:val="24"/>
          <w:szCs w:val="24"/>
        </w:rPr>
        <w:t>Кабінет обладнаний УЗД-апаратом для огляду жінок</w:t>
      </w:r>
      <w:r w:rsidR="00AA72A6" w:rsidRPr="00997ACB">
        <w:rPr>
          <w:rFonts w:cs="Times New Roman"/>
          <w:sz w:val="24"/>
          <w:szCs w:val="24"/>
        </w:rPr>
        <w:t>.</w:t>
      </w:r>
    </w:p>
    <w:p w14:paraId="54CE53C4" w14:textId="0351B0AA" w:rsidR="00822E20" w:rsidRPr="00997ACB" w:rsidRDefault="001C7E0D" w:rsidP="007C0D6A">
      <w:pPr>
        <w:pStyle w:val="a3"/>
        <w:numPr>
          <w:ilvl w:val="0"/>
          <w:numId w:val="2"/>
        </w:numPr>
        <w:spacing w:after="0"/>
        <w:ind w:left="426"/>
        <w:jc w:val="both"/>
        <w:rPr>
          <w:rFonts w:cs="Times New Roman"/>
          <w:sz w:val="24"/>
          <w:szCs w:val="24"/>
        </w:rPr>
      </w:pPr>
      <w:r w:rsidRPr="00997ACB">
        <w:rPr>
          <w:rFonts w:cs="Times New Roman"/>
          <w:sz w:val="24"/>
          <w:szCs w:val="24"/>
        </w:rPr>
        <w:t xml:space="preserve">Наявність процедурної кімнати (спеціалізованої </w:t>
      </w:r>
      <w:proofErr w:type="spellStart"/>
      <w:r w:rsidRPr="00997ACB">
        <w:rPr>
          <w:rFonts w:cs="Times New Roman"/>
          <w:sz w:val="24"/>
          <w:szCs w:val="24"/>
        </w:rPr>
        <w:t>маніпуляційної</w:t>
      </w:r>
      <w:proofErr w:type="spellEnd"/>
      <w:r w:rsidRPr="00997ACB">
        <w:rPr>
          <w:rFonts w:cs="Times New Roman"/>
          <w:sz w:val="24"/>
          <w:szCs w:val="24"/>
        </w:rPr>
        <w:t xml:space="preserve">) або малої операційної або операційної для проведення пункції фолікулів та </w:t>
      </w:r>
      <w:proofErr w:type="spellStart"/>
      <w:r w:rsidRPr="00997ACB">
        <w:rPr>
          <w:rFonts w:cs="Times New Roman"/>
          <w:sz w:val="24"/>
          <w:szCs w:val="24"/>
        </w:rPr>
        <w:t>ембріотрансферу</w:t>
      </w:r>
      <w:proofErr w:type="spellEnd"/>
      <w:r w:rsidRPr="00997ACB">
        <w:rPr>
          <w:rFonts w:cs="Times New Roman"/>
          <w:sz w:val="24"/>
          <w:szCs w:val="24"/>
        </w:rPr>
        <w:t xml:space="preserve"> ембріонів</w:t>
      </w:r>
      <w:r w:rsidR="00AA72A6" w:rsidRPr="00997ACB">
        <w:rPr>
          <w:rFonts w:cs="Times New Roman"/>
          <w:sz w:val="24"/>
          <w:szCs w:val="24"/>
        </w:rPr>
        <w:t>.</w:t>
      </w:r>
    </w:p>
    <w:p w14:paraId="45F3B1D6" w14:textId="1716E2EF" w:rsidR="00822E20" w:rsidRPr="00997ACB" w:rsidRDefault="00822E20" w:rsidP="007C0D6A">
      <w:pPr>
        <w:pStyle w:val="a3"/>
        <w:numPr>
          <w:ilvl w:val="0"/>
          <w:numId w:val="2"/>
        </w:numPr>
        <w:spacing w:after="0"/>
        <w:ind w:left="426"/>
        <w:jc w:val="both"/>
        <w:rPr>
          <w:rFonts w:cs="Times New Roman"/>
          <w:sz w:val="24"/>
          <w:szCs w:val="24"/>
        </w:rPr>
      </w:pPr>
      <w:r w:rsidRPr="00997ACB">
        <w:rPr>
          <w:rFonts w:cs="Times New Roman"/>
          <w:sz w:val="24"/>
          <w:szCs w:val="24"/>
        </w:rPr>
        <w:t>Наяв</w:t>
      </w:r>
      <w:r w:rsidR="00AA72A6" w:rsidRPr="00997ACB">
        <w:rPr>
          <w:rFonts w:cs="Times New Roman"/>
          <w:sz w:val="24"/>
          <w:szCs w:val="24"/>
        </w:rPr>
        <w:t>н</w:t>
      </w:r>
      <w:r w:rsidRPr="00997ACB">
        <w:rPr>
          <w:rFonts w:cs="Times New Roman"/>
          <w:sz w:val="24"/>
          <w:szCs w:val="24"/>
        </w:rPr>
        <w:t>ість приміщення</w:t>
      </w:r>
      <w:r w:rsidR="00AA72A6" w:rsidRPr="00997ACB">
        <w:rPr>
          <w:rFonts w:cs="Times New Roman"/>
          <w:sz w:val="24"/>
          <w:szCs w:val="24"/>
        </w:rPr>
        <w:t xml:space="preserve"> для контролю за станом та розвитком ембріонів, обладнаного </w:t>
      </w:r>
      <w:r w:rsidR="005E5905" w:rsidRPr="00997ACB">
        <w:rPr>
          <w:rFonts w:cs="Times New Roman"/>
          <w:sz w:val="24"/>
          <w:szCs w:val="24"/>
        </w:rPr>
        <w:t xml:space="preserve">припливно-витяжною вентиляцію </w:t>
      </w:r>
      <w:r w:rsidR="00AA72A6" w:rsidRPr="00997ACB">
        <w:rPr>
          <w:rFonts w:cs="Times New Roman"/>
          <w:sz w:val="24"/>
          <w:szCs w:val="24"/>
        </w:rPr>
        <w:t>відповідно до галузевих стандартів</w:t>
      </w:r>
      <w:r w:rsidR="00F229F2" w:rsidRPr="00997ACB">
        <w:rPr>
          <w:rFonts w:cs="Times New Roman"/>
          <w:sz w:val="24"/>
          <w:szCs w:val="24"/>
        </w:rPr>
        <w:t xml:space="preserve"> у сфері охорони здоров’я</w:t>
      </w:r>
      <w:r w:rsidR="00AA72A6" w:rsidRPr="00997ACB">
        <w:rPr>
          <w:rFonts w:cs="Times New Roman"/>
          <w:sz w:val="24"/>
          <w:szCs w:val="24"/>
        </w:rPr>
        <w:t>.</w:t>
      </w:r>
    </w:p>
    <w:p w14:paraId="79B40609" w14:textId="640C9F6C" w:rsidR="006C2A76" w:rsidRPr="00997ACB" w:rsidRDefault="00AB5080" w:rsidP="007C0D6A">
      <w:pPr>
        <w:pStyle w:val="a3"/>
        <w:numPr>
          <w:ilvl w:val="0"/>
          <w:numId w:val="2"/>
        </w:numPr>
        <w:spacing w:after="0"/>
        <w:ind w:left="426"/>
        <w:jc w:val="both"/>
        <w:rPr>
          <w:rFonts w:cs="Times New Roman"/>
          <w:sz w:val="24"/>
          <w:szCs w:val="24"/>
        </w:rPr>
      </w:pPr>
      <w:r w:rsidRPr="00997ACB">
        <w:rPr>
          <w:rFonts w:cs="Times New Roman"/>
          <w:sz w:val="24"/>
          <w:szCs w:val="24"/>
        </w:rPr>
        <w:t>Наявність хірургічного стаціонару</w:t>
      </w:r>
      <w:r w:rsidR="006C2A76" w:rsidRPr="00997ACB">
        <w:rPr>
          <w:rFonts w:cs="Times New Roman"/>
          <w:sz w:val="24"/>
          <w:szCs w:val="24"/>
        </w:rPr>
        <w:t xml:space="preserve"> у надавача</w:t>
      </w:r>
      <w:r w:rsidRPr="00997ACB">
        <w:rPr>
          <w:rFonts w:cs="Times New Roman"/>
          <w:sz w:val="24"/>
          <w:szCs w:val="24"/>
        </w:rPr>
        <w:t xml:space="preserve"> або наявність договору з іншою установою, яка має договір з НСЗУ за пакетом медичних гарантій «Хірургічні операції дорослим і дітям у стаціонарних умовах»</w:t>
      </w:r>
      <w:r w:rsidR="00F229F2" w:rsidRPr="00997ACB">
        <w:rPr>
          <w:rFonts w:cs="Times New Roman"/>
          <w:sz w:val="24"/>
          <w:szCs w:val="24"/>
        </w:rPr>
        <w:t>.</w:t>
      </w:r>
      <w:r w:rsidRPr="00997ACB">
        <w:rPr>
          <w:rFonts w:cs="Times New Roman"/>
          <w:sz w:val="24"/>
          <w:szCs w:val="24"/>
        </w:rPr>
        <w:t xml:space="preserve"> </w:t>
      </w:r>
    </w:p>
    <w:p w14:paraId="565BA026" w14:textId="4776D17D" w:rsidR="00AB5080" w:rsidRPr="00997ACB" w:rsidRDefault="006C2A76" w:rsidP="007C0D6A">
      <w:pPr>
        <w:pStyle w:val="a3"/>
        <w:numPr>
          <w:ilvl w:val="0"/>
          <w:numId w:val="2"/>
        </w:numPr>
        <w:spacing w:after="0"/>
        <w:ind w:left="426"/>
        <w:jc w:val="both"/>
        <w:rPr>
          <w:rFonts w:cs="Times New Roman"/>
          <w:sz w:val="24"/>
          <w:szCs w:val="24"/>
        </w:rPr>
      </w:pPr>
      <w:r w:rsidRPr="00997ACB">
        <w:rPr>
          <w:rFonts w:cs="Times New Roman"/>
          <w:sz w:val="24"/>
          <w:szCs w:val="24"/>
        </w:rPr>
        <w:t>Наявність затвердженого</w:t>
      </w:r>
      <w:r w:rsidR="00AB5080" w:rsidRPr="00997ACB">
        <w:rPr>
          <w:rFonts w:cs="Times New Roman"/>
          <w:sz w:val="24"/>
          <w:szCs w:val="24"/>
        </w:rPr>
        <w:t xml:space="preserve"> клінічного маршруту пацієнтів</w:t>
      </w:r>
      <w:r w:rsidRPr="00997ACB">
        <w:rPr>
          <w:rFonts w:cs="Times New Roman"/>
          <w:sz w:val="24"/>
          <w:szCs w:val="24"/>
        </w:rPr>
        <w:t xml:space="preserve">, </w:t>
      </w:r>
      <w:r w:rsidR="00F229F2" w:rsidRPr="00997ACB">
        <w:rPr>
          <w:rFonts w:cs="Times New Roman"/>
          <w:sz w:val="24"/>
          <w:szCs w:val="24"/>
        </w:rPr>
        <w:t xml:space="preserve">у яких </w:t>
      </w:r>
      <w:r w:rsidRPr="00997ACB">
        <w:rPr>
          <w:rFonts w:cs="Times New Roman"/>
          <w:sz w:val="24"/>
          <w:szCs w:val="24"/>
        </w:rPr>
        <w:t>виник</w:t>
      </w:r>
      <w:r w:rsidR="00F229F2" w:rsidRPr="00997ACB">
        <w:rPr>
          <w:rFonts w:cs="Times New Roman"/>
          <w:sz w:val="24"/>
          <w:szCs w:val="24"/>
        </w:rPr>
        <w:t>ли</w:t>
      </w:r>
      <w:r w:rsidRPr="00997ACB">
        <w:rPr>
          <w:rFonts w:cs="Times New Roman"/>
          <w:sz w:val="24"/>
          <w:szCs w:val="24"/>
        </w:rPr>
        <w:t xml:space="preserve"> ускладнен</w:t>
      </w:r>
      <w:r w:rsidR="00F229F2" w:rsidRPr="00997ACB">
        <w:rPr>
          <w:rFonts w:cs="Times New Roman"/>
          <w:sz w:val="24"/>
          <w:szCs w:val="24"/>
        </w:rPr>
        <w:t>ня</w:t>
      </w:r>
      <w:r w:rsidR="00A213F4" w:rsidRPr="00997ACB">
        <w:rPr>
          <w:rFonts w:cs="Times New Roman"/>
          <w:sz w:val="24"/>
          <w:szCs w:val="24"/>
        </w:rPr>
        <w:t>.</w:t>
      </w:r>
    </w:p>
    <w:p w14:paraId="793AD6CC" w14:textId="25D1A2B9" w:rsidR="005E5905" w:rsidRPr="00997ACB" w:rsidRDefault="005E5905" w:rsidP="007C0D6A">
      <w:pPr>
        <w:pStyle w:val="a3"/>
        <w:numPr>
          <w:ilvl w:val="0"/>
          <w:numId w:val="2"/>
        </w:numPr>
        <w:spacing w:after="0"/>
        <w:ind w:left="426"/>
        <w:jc w:val="both"/>
        <w:rPr>
          <w:rFonts w:cs="Times New Roman"/>
          <w:sz w:val="24"/>
          <w:szCs w:val="24"/>
        </w:rPr>
      </w:pPr>
      <w:r w:rsidRPr="00997ACB">
        <w:rPr>
          <w:rFonts w:cs="Times New Roman"/>
          <w:color w:val="000000"/>
          <w:sz w:val="24"/>
          <w:szCs w:val="24"/>
        </w:rPr>
        <w:t xml:space="preserve">Наявність </w:t>
      </w:r>
      <w:r w:rsidR="00A67D9F" w:rsidRPr="00997ACB">
        <w:rPr>
          <w:rFonts w:cs="Times New Roman"/>
          <w:color w:val="000000"/>
          <w:sz w:val="24"/>
          <w:szCs w:val="24"/>
        </w:rPr>
        <w:t>приміщення</w:t>
      </w:r>
      <w:r w:rsidRPr="00997ACB">
        <w:rPr>
          <w:rFonts w:cs="Times New Roman"/>
          <w:color w:val="000000"/>
          <w:sz w:val="24"/>
          <w:szCs w:val="24"/>
        </w:rPr>
        <w:t xml:space="preserve">, що виконує функції </w:t>
      </w:r>
      <w:proofErr w:type="spellStart"/>
      <w:r w:rsidRPr="00997ACB">
        <w:rPr>
          <w:rFonts w:cs="Times New Roman"/>
          <w:color w:val="000000"/>
          <w:sz w:val="24"/>
          <w:szCs w:val="24"/>
        </w:rPr>
        <w:t>к</w:t>
      </w:r>
      <w:r w:rsidRPr="00997ACB">
        <w:rPr>
          <w:rFonts w:eastAsia="Times New Roman" w:cs="Times New Roman"/>
          <w:color w:val="000000"/>
          <w:sz w:val="24"/>
          <w:szCs w:val="24"/>
          <w:lang w:eastAsia="uk-UA"/>
        </w:rPr>
        <w:t>ріосховищ</w:t>
      </w:r>
      <w:r w:rsidR="001F04D6" w:rsidRPr="00997ACB">
        <w:rPr>
          <w:rFonts w:eastAsia="Times New Roman" w:cs="Times New Roman"/>
          <w:color w:val="000000"/>
          <w:sz w:val="24"/>
          <w:szCs w:val="24"/>
          <w:lang w:eastAsia="uk-UA"/>
        </w:rPr>
        <w:t>а</w:t>
      </w:r>
      <w:proofErr w:type="spellEnd"/>
      <w:r w:rsidRPr="00997ACB">
        <w:rPr>
          <w:rFonts w:eastAsia="Times New Roman" w:cs="Times New Roman"/>
          <w:color w:val="000000"/>
          <w:sz w:val="24"/>
          <w:szCs w:val="24"/>
          <w:lang w:eastAsia="uk-UA"/>
        </w:rPr>
        <w:t xml:space="preserve"> з примусовою </w:t>
      </w:r>
      <w:r w:rsidRPr="00997ACB">
        <w:rPr>
          <w:color w:val="333333"/>
          <w:sz w:val="24"/>
          <w:szCs w:val="24"/>
          <w:shd w:val="clear" w:color="auto" w:fill="FFFFFF"/>
        </w:rPr>
        <w:t>вентиляцію.</w:t>
      </w:r>
    </w:p>
    <w:p w14:paraId="7C33BBBB" w14:textId="24C2A67A" w:rsidR="008717B0" w:rsidRPr="00997ACB" w:rsidRDefault="00AD4B73" w:rsidP="007C0D6A">
      <w:pPr>
        <w:pStyle w:val="a3"/>
        <w:numPr>
          <w:ilvl w:val="0"/>
          <w:numId w:val="2"/>
        </w:numPr>
        <w:spacing w:after="0"/>
        <w:ind w:left="426"/>
        <w:jc w:val="both"/>
        <w:rPr>
          <w:rFonts w:cs="Times New Roman"/>
          <w:sz w:val="24"/>
          <w:szCs w:val="24"/>
        </w:rPr>
      </w:pPr>
      <w:r w:rsidRPr="00997ACB">
        <w:rPr>
          <w:rFonts w:cs="Times New Roman"/>
          <w:color w:val="000000"/>
          <w:sz w:val="24"/>
          <w:szCs w:val="24"/>
        </w:rPr>
        <w:t xml:space="preserve">Забезпечення проведення лабораторних досліджень у ЗОЗ або на умовах договору оренди, </w:t>
      </w:r>
      <w:proofErr w:type="spellStart"/>
      <w:r w:rsidRPr="00997ACB">
        <w:rPr>
          <w:rFonts w:cs="Times New Roman"/>
          <w:color w:val="000000"/>
          <w:sz w:val="24"/>
          <w:szCs w:val="24"/>
        </w:rPr>
        <w:t>підряду</w:t>
      </w:r>
      <w:proofErr w:type="spellEnd"/>
      <w:r w:rsidRPr="00997ACB">
        <w:rPr>
          <w:rFonts w:cs="Times New Roman"/>
          <w:color w:val="000000"/>
          <w:sz w:val="24"/>
          <w:szCs w:val="24"/>
        </w:rPr>
        <w:t xml:space="preserve"> та інших умов користування</w:t>
      </w:r>
      <w:r w:rsidR="008717B0" w:rsidRPr="00997ACB">
        <w:rPr>
          <w:rFonts w:eastAsia="Times New Roman" w:cs="Times New Roman"/>
          <w:color w:val="333333"/>
          <w:sz w:val="24"/>
          <w:szCs w:val="24"/>
          <w:lang w:eastAsia="uk-UA"/>
        </w:rPr>
        <w:t>.</w:t>
      </w:r>
    </w:p>
    <w:p w14:paraId="67B5F788" w14:textId="03D61A8D" w:rsidR="008717B0" w:rsidRPr="00997ACB" w:rsidRDefault="00AD4B73"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огляду, консультування та оцінювання стану пацієнтів щодо підтвердження показань або визначення протипоказань для лікування безпліддя за допомогою ДРТ відповідно до галузевих стандартів</w:t>
      </w:r>
      <w:r w:rsidR="00F229F2" w:rsidRPr="00997ACB">
        <w:rPr>
          <w:rFonts w:cs="Times New Roman"/>
          <w:color w:val="000000"/>
          <w:sz w:val="24"/>
          <w:szCs w:val="24"/>
        </w:rPr>
        <w:t xml:space="preserve"> у сфері ОЗ</w:t>
      </w:r>
      <w:r w:rsidR="008717B0" w:rsidRPr="00997ACB">
        <w:rPr>
          <w:rFonts w:cs="Times New Roman"/>
          <w:color w:val="000000"/>
          <w:sz w:val="24"/>
          <w:szCs w:val="24"/>
        </w:rPr>
        <w:t>.</w:t>
      </w:r>
    </w:p>
    <w:p w14:paraId="4AE60D53" w14:textId="2CA1EC32" w:rsidR="008717B0" w:rsidRPr="00997ACB" w:rsidRDefault="001C0D8F"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проведення контрольованої медикаментозної стимуляції яєчників у жінок, які підлягають лікуванню за допомогою ДРТ, здійснення моніторингу за </w:t>
      </w:r>
      <w:proofErr w:type="spellStart"/>
      <w:r w:rsidRPr="00997ACB">
        <w:rPr>
          <w:rFonts w:cs="Times New Roman"/>
          <w:color w:val="000000"/>
          <w:sz w:val="24"/>
          <w:szCs w:val="24"/>
        </w:rPr>
        <w:t>фолікулогенезом</w:t>
      </w:r>
      <w:proofErr w:type="spellEnd"/>
      <w:r w:rsidRPr="00997ACB">
        <w:rPr>
          <w:rFonts w:cs="Times New Roman"/>
          <w:color w:val="000000"/>
          <w:sz w:val="24"/>
          <w:szCs w:val="24"/>
        </w:rPr>
        <w:t xml:space="preserve"> та розвитком </w:t>
      </w:r>
      <w:proofErr w:type="spellStart"/>
      <w:r w:rsidRPr="00997ACB">
        <w:rPr>
          <w:rFonts w:cs="Times New Roman"/>
          <w:color w:val="000000"/>
          <w:sz w:val="24"/>
          <w:szCs w:val="24"/>
        </w:rPr>
        <w:t>ендометрі</w:t>
      </w:r>
      <w:r w:rsidR="006C2A76" w:rsidRPr="00997ACB">
        <w:rPr>
          <w:rFonts w:cs="Times New Roman"/>
          <w:color w:val="000000"/>
          <w:sz w:val="24"/>
          <w:szCs w:val="24"/>
        </w:rPr>
        <w:t>ю</w:t>
      </w:r>
      <w:proofErr w:type="spellEnd"/>
      <w:r w:rsidR="008717B0" w:rsidRPr="00997ACB">
        <w:rPr>
          <w:rFonts w:cs="Times New Roman"/>
          <w:color w:val="000000"/>
          <w:sz w:val="24"/>
          <w:szCs w:val="24"/>
        </w:rPr>
        <w:t>.</w:t>
      </w:r>
    </w:p>
    <w:p w14:paraId="7699F8B9" w14:textId="283C4C2D" w:rsidR="008717B0" w:rsidRPr="00997ACB" w:rsidRDefault="001C0D8F"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проведення аспірації вмісту фолікулів яєчників та пошук </w:t>
      </w:r>
      <w:proofErr w:type="spellStart"/>
      <w:r w:rsidRPr="00997ACB">
        <w:rPr>
          <w:rFonts w:cs="Times New Roman"/>
          <w:color w:val="000000"/>
          <w:sz w:val="24"/>
          <w:szCs w:val="24"/>
        </w:rPr>
        <w:t>ооцитів</w:t>
      </w:r>
      <w:proofErr w:type="spellEnd"/>
      <w:r w:rsidRPr="00997ACB">
        <w:rPr>
          <w:rFonts w:cs="Times New Roman"/>
          <w:color w:val="000000"/>
          <w:sz w:val="24"/>
          <w:szCs w:val="24"/>
        </w:rPr>
        <w:t xml:space="preserve"> у фолікулярній рідині жінки жінок, які підлягають лікуванню за допомогою ДРТ</w:t>
      </w:r>
      <w:r w:rsidR="008717B0" w:rsidRPr="00997ACB">
        <w:rPr>
          <w:rFonts w:cs="Times New Roman"/>
          <w:color w:val="000000"/>
          <w:sz w:val="24"/>
          <w:szCs w:val="24"/>
        </w:rPr>
        <w:t>.</w:t>
      </w:r>
    </w:p>
    <w:p w14:paraId="2AD84CC7" w14:textId="589F5AB2" w:rsidR="00C14498" w:rsidRPr="00997ACB" w:rsidRDefault="00953A51"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w:t>
      </w:r>
      <w:r w:rsidR="00C14498" w:rsidRPr="00997ACB">
        <w:rPr>
          <w:rFonts w:cs="Times New Roman"/>
          <w:color w:val="000000"/>
          <w:sz w:val="24"/>
          <w:szCs w:val="24"/>
        </w:rPr>
        <w:t>отримання</w:t>
      </w:r>
      <w:r w:rsidR="00A025FC">
        <w:rPr>
          <w:rFonts w:cs="Times New Roman"/>
          <w:color w:val="000000"/>
          <w:sz w:val="24"/>
          <w:szCs w:val="24"/>
        </w:rPr>
        <w:t xml:space="preserve"> </w:t>
      </w:r>
      <w:r w:rsidR="00C14498" w:rsidRPr="00997ACB">
        <w:rPr>
          <w:rFonts w:cs="Times New Roman"/>
          <w:color w:val="000000"/>
          <w:sz w:val="24"/>
          <w:szCs w:val="24"/>
        </w:rPr>
        <w:t xml:space="preserve">сперми від чоловіка жінки, яка має показання до лікування безпліддя за допомогою </w:t>
      </w:r>
      <w:r w:rsidR="00C14498" w:rsidRPr="00997ACB">
        <w:rPr>
          <w:rFonts w:cs="Times New Roman"/>
          <w:color w:val="000000"/>
          <w:sz w:val="24"/>
          <w:szCs w:val="24"/>
          <w:lang w:val="ru-RU"/>
        </w:rPr>
        <w:t>ДРТ</w:t>
      </w:r>
      <w:r w:rsidR="00C14498" w:rsidRPr="00997ACB">
        <w:rPr>
          <w:rFonts w:cs="Times New Roman"/>
          <w:color w:val="000000"/>
          <w:sz w:val="24"/>
          <w:szCs w:val="24"/>
        </w:rPr>
        <w:t>, а також спеціальн</w:t>
      </w:r>
      <w:r w:rsidR="00F229F2" w:rsidRPr="00997ACB">
        <w:rPr>
          <w:rFonts w:cs="Times New Roman"/>
          <w:color w:val="000000"/>
          <w:sz w:val="24"/>
          <w:szCs w:val="24"/>
        </w:rPr>
        <w:t>ої</w:t>
      </w:r>
      <w:r w:rsidR="00C14498" w:rsidRPr="00997ACB">
        <w:rPr>
          <w:rFonts w:cs="Times New Roman"/>
          <w:color w:val="000000"/>
          <w:sz w:val="24"/>
          <w:szCs w:val="24"/>
        </w:rPr>
        <w:t xml:space="preserve"> обробк</w:t>
      </w:r>
      <w:r w:rsidR="00F229F2" w:rsidRPr="00997ACB">
        <w:rPr>
          <w:rFonts w:cs="Times New Roman"/>
          <w:color w:val="000000"/>
          <w:sz w:val="24"/>
          <w:szCs w:val="24"/>
        </w:rPr>
        <w:t>и</w:t>
      </w:r>
      <w:r w:rsidR="00C14498" w:rsidRPr="00997ACB">
        <w:rPr>
          <w:rFonts w:cs="Times New Roman"/>
          <w:color w:val="000000"/>
          <w:sz w:val="24"/>
          <w:szCs w:val="24"/>
        </w:rPr>
        <w:t xml:space="preserve"> сперми та підготовк</w:t>
      </w:r>
      <w:r w:rsidR="00F229F2" w:rsidRPr="00997ACB">
        <w:rPr>
          <w:rFonts w:cs="Times New Roman"/>
          <w:color w:val="000000"/>
          <w:sz w:val="24"/>
          <w:szCs w:val="24"/>
        </w:rPr>
        <w:t>и</w:t>
      </w:r>
      <w:r w:rsidR="00C14498" w:rsidRPr="00997ACB">
        <w:rPr>
          <w:rFonts w:cs="Times New Roman"/>
          <w:color w:val="000000"/>
          <w:sz w:val="24"/>
          <w:szCs w:val="24"/>
        </w:rPr>
        <w:t xml:space="preserve"> її до запліднення</w:t>
      </w:r>
      <w:r w:rsidRPr="00997ACB">
        <w:rPr>
          <w:rFonts w:cs="Times New Roman"/>
          <w:color w:val="000000"/>
          <w:sz w:val="24"/>
          <w:szCs w:val="24"/>
        </w:rPr>
        <w:t xml:space="preserve">. </w:t>
      </w:r>
    </w:p>
    <w:p w14:paraId="56C9C15B" w14:textId="20CDC312" w:rsidR="008717B0" w:rsidRPr="00997ACB" w:rsidRDefault="00B770E1"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проведення запліднення яйцеклітин спермою чоловіка (</w:t>
      </w:r>
      <w:proofErr w:type="spellStart"/>
      <w:r w:rsidRPr="00997ACB">
        <w:rPr>
          <w:rFonts w:cs="Times New Roman"/>
          <w:color w:val="000000"/>
          <w:sz w:val="24"/>
          <w:szCs w:val="24"/>
        </w:rPr>
        <w:t>інсемінація</w:t>
      </w:r>
      <w:proofErr w:type="spellEnd"/>
      <w:r w:rsidRPr="00997ACB">
        <w:rPr>
          <w:rFonts w:cs="Times New Roman"/>
          <w:color w:val="000000"/>
          <w:sz w:val="24"/>
          <w:szCs w:val="24"/>
        </w:rPr>
        <w:t xml:space="preserve"> </w:t>
      </w:r>
      <w:proofErr w:type="spellStart"/>
      <w:r w:rsidRPr="00997ACB">
        <w:rPr>
          <w:rFonts w:cs="Times New Roman"/>
          <w:color w:val="000000"/>
          <w:sz w:val="24"/>
          <w:szCs w:val="24"/>
        </w:rPr>
        <w:t>ооцитів</w:t>
      </w:r>
      <w:proofErr w:type="spellEnd"/>
      <w:r w:rsidRPr="00997ACB">
        <w:rPr>
          <w:rFonts w:cs="Times New Roman"/>
          <w:color w:val="000000"/>
          <w:sz w:val="24"/>
          <w:szCs w:val="24"/>
        </w:rPr>
        <w:t xml:space="preserve"> та/або ін’єкція </w:t>
      </w:r>
      <w:proofErr w:type="spellStart"/>
      <w:r w:rsidRPr="00997ACB">
        <w:rPr>
          <w:rFonts w:cs="Times New Roman"/>
          <w:color w:val="000000"/>
          <w:sz w:val="24"/>
          <w:szCs w:val="24"/>
        </w:rPr>
        <w:t>сперміїв</w:t>
      </w:r>
      <w:proofErr w:type="spellEnd"/>
      <w:r w:rsidRPr="00997ACB">
        <w:rPr>
          <w:rFonts w:cs="Times New Roman"/>
          <w:color w:val="000000"/>
          <w:sz w:val="24"/>
          <w:szCs w:val="24"/>
        </w:rPr>
        <w:t xml:space="preserve"> в цитоплазму </w:t>
      </w:r>
      <w:proofErr w:type="spellStart"/>
      <w:r w:rsidRPr="00997ACB">
        <w:rPr>
          <w:rFonts w:cs="Times New Roman"/>
          <w:color w:val="000000"/>
          <w:sz w:val="24"/>
          <w:szCs w:val="24"/>
        </w:rPr>
        <w:t>ооцитів</w:t>
      </w:r>
      <w:proofErr w:type="spellEnd"/>
      <w:r w:rsidR="00C14498" w:rsidRPr="00997ACB">
        <w:rPr>
          <w:rFonts w:cs="Times New Roman"/>
          <w:color w:val="000000"/>
          <w:sz w:val="24"/>
          <w:szCs w:val="24"/>
        </w:rPr>
        <w:t>)</w:t>
      </w:r>
      <w:r w:rsidRPr="00997ACB">
        <w:rPr>
          <w:rFonts w:cs="Times New Roman"/>
          <w:color w:val="000000"/>
          <w:sz w:val="24"/>
          <w:szCs w:val="24"/>
        </w:rPr>
        <w:t xml:space="preserve"> та культивування ембріонів.</w:t>
      </w:r>
    </w:p>
    <w:p w14:paraId="20EFB38F" w14:textId="512F48E8" w:rsidR="004379E0" w:rsidRPr="00997ACB" w:rsidRDefault="004379E0"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lastRenderedPageBreak/>
        <w:t xml:space="preserve">Забезпечення проведення </w:t>
      </w:r>
      <w:proofErr w:type="spellStart"/>
      <w:r w:rsidR="00F229F2" w:rsidRPr="00997ACB">
        <w:rPr>
          <w:rFonts w:cs="Times New Roman"/>
          <w:color w:val="000000"/>
          <w:sz w:val="24"/>
          <w:szCs w:val="24"/>
        </w:rPr>
        <w:t>ембріотрансферу</w:t>
      </w:r>
      <w:proofErr w:type="spellEnd"/>
      <w:r w:rsidR="00F229F2" w:rsidRPr="00997ACB">
        <w:rPr>
          <w:rFonts w:cs="Times New Roman"/>
          <w:color w:val="000000"/>
          <w:sz w:val="24"/>
          <w:szCs w:val="24"/>
        </w:rPr>
        <w:t xml:space="preserve">, у </w:t>
      </w:r>
      <w:proofErr w:type="spellStart"/>
      <w:r w:rsidR="00F229F2" w:rsidRPr="00997ACB">
        <w:rPr>
          <w:rFonts w:cs="Times New Roman"/>
          <w:color w:val="000000"/>
          <w:sz w:val="24"/>
          <w:szCs w:val="24"/>
        </w:rPr>
        <w:t>т.ч</w:t>
      </w:r>
      <w:proofErr w:type="spellEnd"/>
      <w:r w:rsidR="00F229F2" w:rsidRPr="00997ACB">
        <w:rPr>
          <w:rFonts w:cs="Times New Roman"/>
          <w:color w:val="000000"/>
          <w:sz w:val="24"/>
          <w:szCs w:val="24"/>
        </w:rPr>
        <w:t xml:space="preserve">. </w:t>
      </w:r>
      <w:proofErr w:type="spellStart"/>
      <w:r w:rsidR="00F229F2" w:rsidRPr="00997ACB">
        <w:rPr>
          <w:rFonts w:cs="Times New Roman"/>
          <w:color w:val="000000"/>
          <w:sz w:val="24"/>
          <w:szCs w:val="24"/>
        </w:rPr>
        <w:t>кріоембріотрансферу</w:t>
      </w:r>
      <w:proofErr w:type="spellEnd"/>
      <w:r w:rsidR="00F229F2" w:rsidRPr="00997ACB">
        <w:rPr>
          <w:rFonts w:cs="Times New Roman"/>
          <w:color w:val="000000"/>
          <w:sz w:val="24"/>
          <w:szCs w:val="24"/>
        </w:rPr>
        <w:t xml:space="preserve"> </w:t>
      </w:r>
      <w:proofErr w:type="spellStart"/>
      <w:r w:rsidR="00F229F2" w:rsidRPr="00997ACB">
        <w:rPr>
          <w:rFonts w:cs="Times New Roman"/>
          <w:color w:val="000000"/>
          <w:sz w:val="24"/>
          <w:szCs w:val="24"/>
        </w:rPr>
        <w:t>кріоконсервованого</w:t>
      </w:r>
      <w:proofErr w:type="spellEnd"/>
      <w:r w:rsidR="00F229F2" w:rsidRPr="00997ACB">
        <w:rPr>
          <w:rFonts w:cs="Times New Roman"/>
          <w:color w:val="000000"/>
          <w:sz w:val="24"/>
          <w:szCs w:val="24"/>
        </w:rPr>
        <w:t xml:space="preserve"> ембріону, в порожнину матки (не більше двох ембріонів за один </w:t>
      </w:r>
      <w:proofErr w:type="spellStart"/>
      <w:r w:rsidR="00F229F2" w:rsidRPr="00997ACB">
        <w:rPr>
          <w:rFonts w:cs="Times New Roman"/>
          <w:color w:val="000000"/>
          <w:sz w:val="24"/>
          <w:szCs w:val="24"/>
        </w:rPr>
        <w:t>ембріотрансфер</w:t>
      </w:r>
      <w:proofErr w:type="spellEnd"/>
      <w:r w:rsidR="00F229F2" w:rsidRPr="00997ACB">
        <w:rPr>
          <w:rFonts w:cs="Times New Roman"/>
          <w:color w:val="000000"/>
          <w:sz w:val="24"/>
          <w:szCs w:val="24"/>
        </w:rPr>
        <w:t>)</w:t>
      </w:r>
      <w:r w:rsidRPr="00997ACB">
        <w:rPr>
          <w:rFonts w:cs="Times New Roman"/>
          <w:color w:val="000000"/>
          <w:sz w:val="24"/>
          <w:szCs w:val="24"/>
        </w:rPr>
        <w:t>.</w:t>
      </w:r>
    </w:p>
    <w:p w14:paraId="150BAEA8" w14:textId="6C1EF92A" w:rsidR="008717B0" w:rsidRPr="00997ACB" w:rsidRDefault="004379E0"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контролю за станом пацієнток після </w:t>
      </w:r>
      <w:proofErr w:type="spellStart"/>
      <w:r w:rsidRPr="00997ACB">
        <w:rPr>
          <w:rFonts w:cs="Times New Roman"/>
          <w:color w:val="000000"/>
          <w:sz w:val="24"/>
          <w:szCs w:val="24"/>
        </w:rPr>
        <w:t>ембріотрансферу</w:t>
      </w:r>
      <w:proofErr w:type="spellEnd"/>
      <w:r w:rsidRPr="00997ACB">
        <w:rPr>
          <w:rFonts w:cs="Times New Roman"/>
          <w:color w:val="000000"/>
          <w:sz w:val="24"/>
          <w:szCs w:val="24"/>
        </w:rPr>
        <w:t xml:space="preserve"> ембріону/ембріонів в порожнину матки до настання вагітності та підтримк</w:t>
      </w:r>
      <w:r w:rsidR="00F229F2" w:rsidRPr="00997ACB">
        <w:rPr>
          <w:rFonts w:cs="Times New Roman"/>
          <w:color w:val="000000"/>
          <w:sz w:val="24"/>
          <w:szCs w:val="24"/>
        </w:rPr>
        <w:t>и</w:t>
      </w:r>
      <w:r w:rsidRPr="00997ACB">
        <w:rPr>
          <w:rFonts w:cs="Times New Roman"/>
          <w:color w:val="000000"/>
          <w:sz w:val="24"/>
          <w:szCs w:val="24"/>
        </w:rPr>
        <w:t xml:space="preserve"> </w:t>
      </w:r>
      <w:proofErr w:type="spellStart"/>
      <w:r w:rsidRPr="00997ACB">
        <w:rPr>
          <w:rFonts w:cs="Times New Roman"/>
          <w:color w:val="000000"/>
          <w:sz w:val="24"/>
          <w:szCs w:val="24"/>
        </w:rPr>
        <w:t>лютеїнової</w:t>
      </w:r>
      <w:proofErr w:type="spellEnd"/>
      <w:r w:rsidRPr="00997ACB">
        <w:rPr>
          <w:rFonts w:cs="Times New Roman"/>
          <w:color w:val="000000"/>
          <w:sz w:val="24"/>
          <w:szCs w:val="24"/>
        </w:rPr>
        <w:t xml:space="preserve"> фази стимульованого менструального циклу</w:t>
      </w:r>
      <w:r w:rsidR="008717B0" w:rsidRPr="00997ACB">
        <w:rPr>
          <w:rFonts w:cs="Times New Roman"/>
          <w:color w:val="000000"/>
          <w:sz w:val="24"/>
          <w:szCs w:val="24"/>
        </w:rPr>
        <w:t>.</w:t>
      </w:r>
    </w:p>
    <w:p w14:paraId="0F59C42D" w14:textId="1817B642" w:rsidR="008717B0" w:rsidRPr="00997ACB" w:rsidRDefault="005A1309"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w:t>
      </w:r>
      <w:r w:rsidR="008717B0" w:rsidRPr="00997ACB">
        <w:rPr>
          <w:rFonts w:cs="Times New Roman"/>
          <w:color w:val="000000"/>
          <w:sz w:val="24"/>
          <w:szCs w:val="24"/>
        </w:rPr>
        <w:t xml:space="preserve">абезпечення знеболення етапу </w:t>
      </w:r>
      <w:proofErr w:type="spellStart"/>
      <w:r w:rsidR="008717B0" w:rsidRPr="00997ACB">
        <w:rPr>
          <w:rFonts w:cs="Times New Roman"/>
          <w:color w:val="000000"/>
          <w:sz w:val="24"/>
          <w:szCs w:val="24"/>
        </w:rPr>
        <w:t>трансвагінальної</w:t>
      </w:r>
      <w:proofErr w:type="spellEnd"/>
      <w:r w:rsidR="008717B0" w:rsidRPr="00997ACB">
        <w:rPr>
          <w:rFonts w:cs="Times New Roman"/>
          <w:color w:val="000000"/>
          <w:sz w:val="24"/>
          <w:szCs w:val="24"/>
        </w:rPr>
        <w:t xml:space="preserve"> аспірації фолікулів яєчників</w:t>
      </w:r>
      <w:r w:rsidR="00F675D1" w:rsidRPr="00997ACB">
        <w:rPr>
          <w:rFonts w:cs="Times New Roman"/>
          <w:color w:val="000000"/>
          <w:sz w:val="24"/>
          <w:szCs w:val="24"/>
        </w:rPr>
        <w:t>.</w:t>
      </w:r>
    </w:p>
    <w:p w14:paraId="6587466C" w14:textId="22D6F654" w:rsidR="008717B0" w:rsidRPr="00997ACB" w:rsidRDefault="007B2D60"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п</w:t>
      </w:r>
      <w:r w:rsidR="008717B0" w:rsidRPr="00997ACB">
        <w:rPr>
          <w:rFonts w:cs="Times New Roman"/>
          <w:color w:val="000000"/>
          <w:sz w:val="24"/>
          <w:szCs w:val="24"/>
        </w:rPr>
        <w:t>роведення ультразвукового дослідження органів малого тазу.</w:t>
      </w:r>
    </w:p>
    <w:p w14:paraId="0DF1EBFA" w14:textId="584816EB" w:rsidR="00A67D9F" w:rsidRPr="00997ACB" w:rsidRDefault="007B2D60"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н</w:t>
      </w:r>
      <w:r w:rsidR="00F56C17" w:rsidRPr="00997ACB">
        <w:rPr>
          <w:rFonts w:cs="Times New Roman"/>
          <w:color w:val="000000"/>
          <w:sz w:val="24"/>
          <w:szCs w:val="24"/>
        </w:rPr>
        <w:t>адання медичної допомоги у разі виникнення ускладнень під час проведення циклу ДРТ, зокрема госпіталізація жінок у заклад охорони здоров’я (ЗОЗ), де проводився цикл ДРТ, або скеровування їх в інший заклад охорони здоров’я за потребою</w:t>
      </w:r>
      <w:r w:rsidR="00A94A74" w:rsidRPr="00997ACB">
        <w:rPr>
          <w:rFonts w:cs="Times New Roman"/>
          <w:color w:val="000000"/>
          <w:sz w:val="24"/>
          <w:szCs w:val="24"/>
        </w:rPr>
        <w:t>.</w:t>
      </w:r>
    </w:p>
    <w:p w14:paraId="28CD920D" w14:textId="7A1DA92A" w:rsidR="00D93E43" w:rsidRPr="00A025FC" w:rsidRDefault="00D93E43" w:rsidP="007C0D6A">
      <w:pPr>
        <w:pStyle w:val="a3"/>
        <w:numPr>
          <w:ilvl w:val="0"/>
          <w:numId w:val="2"/>
        </w:numPr>
        <w:ind w:left="426"/>
        <w:jc w:val="both"/>
        <w:rPr>
          <w:rFonts w:cs="Times New Roman"/>
          <w:color w:val="000000"/>
          <w:sz w:val="24"/>
          <w:szCs w:val="24"/>
        </w:rPr>
      </w:pPr>
      <w:proofErr w:type="spellStart"/>
      <w:r w:rsidRPr="00997ACB">
        <w:rPr>
          <w:rFonts w:cs="Times New Roman"/>
          <w:color w:val="000000"/>
          <w:sz w:val="24"/>
          <w:szCs w:val="24"/>
          <w:lang w:val="ru-RU"/>
        </w:rPr>
        <w:t>Забезпечення</w:t>
      </w:r>
      <w:proofErr w:type="spellEnd"/>
      <w:r w:rsidRPr="00997ACB">
        <w:rPr>
          <w:rFonts w:cs="Times New Roman"/>
          <w:color w:val="000000"/>
          <w:sz w:val="24"/>
          <w:szCs w:val="24"/>
          <w:lang w:val="ru-RU"/>
        </w:rPr>
        <w:t xml:space="preserve"> </w:t>
      </w:r>
      <w:proofErr w:type="spellStart"/>
      <w:r w:rsidRPr="00997ACB">
        <w:rPr>
          <w:rFonts w:cs="Times New Roman"/>
          <w:color w:val="000000"/>
          <w:sz w:val="24"/>
          <w:szCs w:val="24"/>
          <w:lang w:val="ru-RU"/>
        </w:rPr>
        <w:t>консультуваннями</w:t>
      </w:r>
      <w:proofErr w:type="spellEnd"/>
      <w:r w:rsidRPr="00997ACB">
        <w:rPr>
          <w:rFonts w:cs="Times New Roman"/>
          <w:color w:val="000000"/>
          <w:sz w:val="24"/>
          <w:szCs w:val="24"/>
          <w:lang w:val="ru-RU"/>
        </w:rPr>
        <w:t xml:space="preserve"> </w:t>
      </w:r>
      <w:proofErr w:type="spellStart"/>
      <w:r w:rsidRPr="00997ACB">
        <w:rPr>
          <w:rFonts w:cs="Times New Roman"/>
          <w:color w:val="000000"/>
          <w:sz w:val="24"/>
          <w:szCs w:val="24"/>
          <w:lang w:val="ru-RU"/>
        </w:rPr>
        <w:t>іншими</w:t>
      </w:r>
      <w:proofErr w:type="spellEnd"/>
      <w:r w:rsidRPr="00997ACB">
        <w:rPr>
          <w:rFonts w:cs="Times New Roman"/>
          <w:color w:val="000000"/>
          <w:sz w:val="24"/>
          <w:szCs w:val="24"/>
          <w:lang w:val="ru-RU"/>
        </w:rPr>
        <w:t xml:space="preserve"> </w:t>
      </w:r>
      <w:proofErr w:type="spellStart"/>
      <w:r w:rsidRPr="00997ACB">
        <w:rPr>
          <w:rFonts w:cs="Times New Roman"/>
          <w:color w:val="000000"/>
          <w:sz w:val="24"/>
          <w:szCs w:val="24"/>
          <w:lang w:val="ru-RU"/>
        </w:rPr>
        <w:t>спеціалістами</w:t>
      </w:r>
      <w:proofErr w:type="spellEnd"/>
      <w:r w:rsidRPr="00997ACB">
        <w:rPr>
          <w:rFonts w:cs="Times New Roman"/>
          <w:color w:val="000000"/>
          <w:sz w:val="24"/>
          <w:szCs w:val="24"/>
          <w:lang w:val="ru-RU"/>
        </w:rPr>
        <w:t xml:space="preserve"> (</w:t>
      </w:r>
      <w:proofErr w:type="spellStart"/>
      <w:r w:rsidRPr="00997ACB">
        <w:rPr>
          <w:rFonts w:cs="Times New Roman"/>
          <w:color w:val="000000"/>
          <w:sz w:val="24"/>
          <w:szCs w:val="24"/>
          <w:lang w:val="ru-RU"/>
        </w:rPr>
        <w:t>ендокринолог</w:t>
      </w:r>
      <w:r w:rsidR="007B2D60" w:rsidRPr="00997ACB">
        <w:rPr>
          <w:rFonts w:cs="Times New Roman"/>
          <w:color w:val="000000"/>
          <w:sz w:val="24"/>
          <w:szCs w:val="24"/>
          <w:lang w:val="ru-RU"/>
        </w:rPr>
        <w:t>ом</w:t>
      </w:r>
      <w:proofErr w:type="spellEnd"/>
      <w:r w:rsidRPr="00997ACB">
        <w:rPr>
          <w:rFonts w:cs="Times New Roman"/>
          <w:color w:val="000000"/>
          <w:sz w:val="24"/>
          <w:szCs w:val="24"/>
          <w:lang w:val="ru-RU"/>
        </w:rPr>
        <w:t>, терапевт</w:t>
      </w:r>
      <w:r w:rsidR="007B2D60" w:rsidRPr="00997ACB">
        <w:rPr>
          <w:rFonts w:cs="Times New Roman"/>
          <w:color w:val="000000"/>
          <w:sz w:val="24"/>
          <w:szCs w:val="24"/>
          <w:lang w:val="ru-RU"/>
        </w:rPr>
        <w:t>ом</w:t>
      </w:r>
      <w:r w:rsidRPr="00997ACB">
        <w:rPr>
          <w:rFonts w:cs="Times New Roman"/>
          <w:color w:val="000000"/>
          <w:sz w:val="24"/>
          <w:szCs w:val="24"/>
          <w:lang w:val="ru-RU"/>
        </w:rPr>
        <w:t>, генетик</w:t>
      </w:r>
      <w:r w:rsidR="007B2D60" w:rsidRPr="00997ACB">
        <w:rPr>
          <w:rFonts w:cs="Times New Roman"/>
          <w:color w:val="000000"/>
          <w:sz w:val="24"/>
          <w:szCs w:val="24"/>
          <w:lang w:val="ru-RU"/>
        </w:rPr>
        <w:t>ом</w:t>
      </w:r>
      <w:r w:rsidRPr="00997ACB">
        <w:rPr>
          <w:rFonts w:cs="Times New Roman"/>
          <w:color w:val="000000"/>
          <w:sz w:val="24"/>
          <w:szCs w:val="24"/>
          <w:lang w:val="ru-RU"/>
        </w:rPr>
        <w:t xml:space="preserve"> </w:t>
      </w:r>
      <w:proofErr w:type="spellStart"/>
      <w:r w:rsidRPr="00997ACB">
        <w:rPr>
          <w:rFonts w:cs="Times New Roman"/>
          <w:color w:val="000000"/>
          <w:sz w:val="24"/>
          <w:szCs w:val="24"/>
          <w:lang w:val="ru-RU"/>
        </w:rPr>
        <w:t>тощо</w:t>
      </w:r>
      <w:proofErr w:type="spellEnd"/>
      <w:r w:rsidRPr="00997ACB">
        <w:rPr>
          <w:rFonts w:cs="Times New Roman"/>
          <w:color w:val="000000"/>
          <w:sz w:val="24"/>
          <w:szCs w:val="24"/>
          <w:lang w:val="ru-RU"/>
        </w:rPr>
        <w:t>).</w:t>
      </w:r>
    </w:p>
    <w:p w14:paraId="38FA1438" w14:textId="6CE67179" w:rsidR="00A025FC" w:rsidRPr="00D533AC" w:rsidRDefault="00A025FC" w:rsidP="007C0D6A">
      <w:pPr>
        <w:pStyle w:val="a3"/>
        <w:numPr>
          <w:ilvl w:val="0"/>
          <w:numId w:val="2"/>
        </w:numPr>
        <w:ind w:left="426"/>
        <w:jc w:val="both"/>
        <w:rPr>
          <w:rFonts w:cs="Times New Roman"/>
          <w:sz w:val="24"/>
          <w:szCs w:val="24"/>
        </w:rPr>
      </w:pPr>
      <w:r w:rsidRPr="00D533AC">
        <w:rPr>
          <w:rFonts w:eastAsia="Times New Roman" w:cs="Times New Roman"/>
          <w:sz w:val="24"/>
          <w:szCs w:val="24"/>
          <w:lang w:eastAsia="uk-UA"/>
        </w:rPr>
        <w:t xml:space="preserve">Забезпечення </w:t>
      </w:r>
      <w:r w:rsidRPr="00D533AC">
        <w:rPr>
          <w:sz w:val="24"/>
          <w:szCs w:val="24"/>
        </w:rPr>
        <w:t>внесення в ЕСОЗ інформації щодо</w:t>
      </w:r>
      <w:r w:rsidRPr="00D533AC">
        <w:rPr>
          <w:rFonts w:eastAsia="Times New Roman" w:cs="Times New Roman"/>
          <w:sz w:val="24"/>
          <w:szCs w:val="24"/>
          <w:lang w:eastAsia="uk-UA"/>
        </w:rPr>
        <w:t xml:space="preserve"> </w:t>
      </w:r>
      <w:r w:rsidRPr="00D533AC">
        <w:rPr>
          <w:sz w:val="24"/>
          <w:szCs w:val="24"/>
        </w:rPr>
        <w:t>наданих</w:t>
      </w:r>
      <w:r w:rsidRPr="00D533AC">
        <w:rPr>
          <w:rFonts w:eastAsia="Times New Roman" w:cs="Times New Roman"/>
          <w:sz w:val="24"/>
          <w:szCs w:val="24"/>
          <w:lang w:eastAsia="uk-UA"/>
        </w:rPr>
        <w:t xml:space="preserve"> медичних послуг, передбачених специфікаці</w:t>
      </w:r>
      <w:r w:rsidRPr="00D533AC">
        <w:rPr>
          <w:sz w:val="24"/>
          <w:szCs w:val="24"/>
        </w:rPr>
        <w:t>ями</w:t>
      </w:r>
      <w:r w:rsidRPr="00D533AC">
        <w:rPr>
          <w:rFonts w:eastAsia="Times New Roman" w:cs="Times New Roman"/>
          <w:sz w:val="24"/>
          <w:szCs w:val="24"/>
          <w:lang w:eastAsia="uk-UA"/>
        </w:rPr>
        <w:t xml:space="preserve">, у </w:t>
      </w:r>
      <w:proofErr w:type="spellStart"/>
      <w:r w:rsidRPr="00D533AC">
        <w:rPr>
          <w:rFonts w:eastAsia="Times New Roman" w:cs="Times New Roman"/>
          <w:sz w:val="24"/>
          <w:szCs w:val="24"/>
          <w:lang w:eastAsia="uk-UA"/>
        </w:rPr>
        <w:t>т.ч</w:t>
      </w:r>
      <w:proofErr w:type="spellEnd"/>
      <w:r w:rsidRPr="00D533AC">
        <w:rPr>
          <w:rFonts w:eastAsia="Times New Roman" w:cs="Times New Roman"/>
          <w:sz w:val="24"/>
          <w:szCs w:val="24"/>
          <w:lang w:eastAsia="uk-UA"/>
        </w:rPr>
        <w:t xml:space="preserve">. </w:t>
      </w:r>
      <w:r w:rsidRPr="00D533AC">
        <w:rPr>
          <w:sz w:val="24"/>
          <w:szCs w:val="24"/>
        </w:rPr>
        <w:t xml:space="preserve">інтервенцій, </w:t>
      </w:r>
      <w:r w:rsidRPr="00D533AC">
        <w:rPr>
          <w:rFonts w:eastAsia="Times New Roman" w:cs="Times New Roman"/>
          <w:sz w:val="24"/>
          <w:szCs w:val="24"/>
          <w:lang w:eastAsia="uk-UA"/>
        </w:rPr>
        <w:t>наведених у додатку до пакету медичних послуг.</w:t>
      </w:r>
    </w:p>
    <w:p w14:paraId="3A0C0A02" w14:textId="5C134AF4" w:rsidR="008717B0" w:rsidRPr="00997ACB" w:rsidRDefault="002B15D0"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інформування пацієнтів про можливу неефективність спроб ДРТ (ненастання вагітності) та можливе виникнення ускладнень</w:t>
      </w:r>
      <w:r w:rsidR="00A67D9F" w:rsidRPr="00997ACB">
        <w:rPr>
          <w:rFonts w:cs="Times New Roman"/>
          <w:color w:val="000000"/>
          <w:sz w:val="24"/>
          <w:szCs w:val="24"/>
        </w:rPr>
        <w:t>.</w:t>
      </w:r>
    </w:p>
    <w:p w14:paraId="7AE8C651" w14:textId="5EEFB1A8" w:rsidR="008717B0" w:rsidRPr="00997ACB" w:rsidRDefault="005B0451"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інформування пацієнтів про можливість </w:t>
      </w:r>
      <w:proofErr w:type="spellStart"/>
      <w:r w:rsidRPr="00997ACB">
        <w:rPr>
          <w:rFonts w:cs="Times New Roman"/>
          <w:color w:val="000000"/>
          <w:sz w:val="24"/>
          <w:szCs w:val="24"/>
        </w:rPr>
        <w:t>кріоконсервації</w:t>
      </w:r>
      <w:proofErr w:type="spellEnd"/>
      <w:r w:rsidRPr="00997ACB">
        <w:rPr>
          <w:rFonts w:cs="Times New Roman"/>
          <w:color w:val="000000"/>
          <w:sz w:val="24"/>
          <w:szCs w:val="24"/>
        </w:rPr>
        <w:t xml:space="preserve"> решти ембріонів для використання в подальших циклах, а також про можливість проведення </w:t>
      </w:r>
      <w:proofErr w:type="spellStart"/>
      <w:r w:rsidRPr="00997ACB">
        <w:rPr>
          <w:rFonts w:cs="Times New Roman"/>
          <w:color w:val="000000"/>
          <w:sz w:val="24"/>
          <w:szCs w:val="24"/>
        </w:rPr>
        <w:t>преімплантаційної</w:t>
      </w:r>
      <w:proofErr w:type="spellEnd"/>
      <w:r w:rsidRPr="00997ACB">
        <w:rPr>
          <w:rFonts w:cs="Times New Roman"/>
          <w:color w:val="000000"/>
          <w:sz w:val="24"/>
          <w:szCs w:val="24"/>
        </w:rPr>
        <w:t xml:space="preserve"> медико-генетичної діагностики </w:t>
      </w:r>
      <w:proofErr w:type="spellStart"/>
      <w:r w:rsidRPr="00997ACB">
        <w:rPr>
          <w:rFonts w:cs="Times New Roman"/>
          <w:color w:val="000000"/>
          <w:sz w:val="24"/>
          <w:szCs w:val="24"/>
        </w:rPr>
        <w:t>моногенних</w:t>
      </w:r>
      <w:proofErr w:type="spellEnd"/>
      <w:r w:rsidRPr="00997ACB">
        <w:rPr>
          <w:rFonts w:cs="Times New Roman"/>
          <w:color w:val="000000"/>
          <w:sz w:val="24"/>
          <w:szCs w:val="24"/>
        </w:rPr>
        <w:t xml:space="preserve"> і хромосомних дефектів в </w:t>
      </w:r>
      <w:proofErr w:type="spellStart"/>
      <w:r w:rsidRPr="00997ACB">
        <w:rPr>
          <w:rFonts w:cs="Times New Roman"/>
          <w:color w:val="000000"/>
          <w:sz w:val="24"/>
          <w:szCs w:val="24"/>
        </w:rPr>
        <w:t>ооцитах</w:t>
      </w:r>
      <w:proofErr w:type="spellEnd"/>
      <w:r w:rsidRPr="00997ACB">
        <w:rPr>
          <w:rFonts w:cs="Times New Roman"/>
          <w:color w:val="000000"/>
          <w:sz w:val="24"/>
          <w:szCs w:val="24"/>
        </w:rPr>
        <w:t xml:space="preserve"> та в ембріонах на етапі до </w:t>
      </w:r>
      <w:proofErr w:type="spellStart"/>
      <w:r w:rsidRPr="00997ACB">
        <w:rPr>
          <w:rFonts w:cs="Times New Roman"/>
          <w:color w:val="000000"/>
          <w:sz w:val="24"/>
          <w:szCs w:val="24"/>
        </w:rPr>
        <w:t>ембріотрансферу</w:t>
      </w:r>
      <w:proofErr w:type="spellEnd"/>
      <w:r w:rsidRPr="00997ACB">
        <w:rPr>
          <w:rFonts w:cs="Times New Roman"/>
          <w:color w:val="000000"/>
          <w:sz w:val="24"/>
          <w:szCs w:val="24"/>
        </w:rPr>
        <w:t>, та визначення статі ембріона для запобігання спадковим захворюванням, пов'язаним зі статтю генетичного обстеження ембріонів.</w:t>
      </w:r>
    </w:p>
    <w:p w14:paraId="3F9BAB00" w14:textId="4A6EAC5E" w:rsidR="008717B0" w:rsidRPr="00997ACB" w:rsidRDefault="00FC1FB7"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лікарськими засобами для проведення усіх етапів циклу ДРТ</w:t>
      </w:r>
      <w:r w:rsidR="00F27587" w:rsidRPr="00997ACB">
        <w:rPr>
          <w:rFonts w:cs="Times New Roman"/>
          <w:color w:val="000000"/>
          <w:sz w:val="24"/>
          <w:szCs w:val="24"/>
        </w:rPr>
        <w:t>.</w:t>
      </w:r>
    </w:p>
    <w:p w14:paraId="3E75ABB3" w14:textId="469E945F" w:rsidR="00F27587" w:rsidRPr="00997ACB" w:rsidRDefault="0063409E"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дрібним лабораторним інвентарем, інструментарієм, витратними матеріалами та специфічними розчинами для проведення усіх етапів ДРТ</w:t>
      </w:r>
      <w:r w:rsidR="006F1CB9" w:rsidRPr="00997ACB">
        <w:rPr>
          <w:rFonts w:cs="Times New Roman"/>
          <w:color w:val="000000"/>
          <w:sz w:val="24"/>
          <w:szCs w:val="24"/>
        </w:rPr>
        <w:t>.</w:t>
      </w:r>
    </w:p>
    <w:p w14:paraId="65E0D2B3" w14:textId="4DEE2161" w:rsidR="0063409E" w:rsidRPr="00997ACB" w:rsidRDefault="0063409E"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сервісного контролю наявного обладнання, що використовується для надання послуг за методиками ДРТ, інженерами ЗОЗ або інших установ на умовах договору </w:t>
      </w:r>
      <w:proofErr w:type="spellStart"/>
      <w:r w:rsidRPr="00997ACB">
        <w:rPr>
          <w:rFonts w:cs="Times New Roman"/>
          <w:color w:val="000000"/>
          <w:sz w:val="24"/>
          <w:szCs w:val="24"/>
        </w:rPr>
        <w:t>підряду</w:t>
      </w:r>
      <w:proofErr w:type="spellEnd"/>
      <w:r w:rsidRPr="00997ACB">
        <w:rPr>
          <w:rFonts w:cs="Times New Roman"/>
          <w:color w:val="000000"/>
          <w:sz w:val="24"/>
          <w:szCs w:val="24"/>
        </w:rPr>
        <w:t>.</w:t>
      </w:r>
    </w:p>
    <w:p w14:paraId="7BD42F9C" w14:textId="750E8101" w:rsidR="00791ED4" w:rsidRPr="00997ACB" w:rsidRDefault="00791ED4"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Взаємодія з іншими надавачами медичних послуг для своєчасного та ефективного надання допомоги пацієнткам.</w:t>
      </w:r>
    </w:p>
    <w:p w14:paraId="38B247F5" w14:textId="7F0E9157" w:rsidR="006F1CB9" w:rsidRPr="00997ACB" w:rsidRDefault="00617E6E"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Забезпечення надання медичної допомоги за методиками ДРТ в умовах дотримання конфіденційності.</w:t>
      </w:r>
    </w:p>
    <w:p w14:paraId="163369B0" w14:textId="7933348D" w:rsidR="00791ED4" w:rsidRPr="00997ACB" w:rsidRDefault="00617E6E"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Наявність затвердженої програми з інфекційного контролю</w:t>
      </w:r>
      <w:r w:rsidR="008911D7" w:rsidRPr="00997ACB">
        <w:rPr>
          <w:rFonts w:cs="Times New Roman"/>
          <w:color w:val="000000"/>
          <w:sz w:val="24"/>
          <w:szCs w:val="24"/>
        </w:rPr>
        <w:t>,</w:t>
      </w:r>
      <w:r w:rsidRPr="00997ACB">
        <w:rPr>
          <w:rFonts w:cs="Times New Roman"/>
          <w:color w:val="000000"/>
          <w:sz w:val="24"/>
          <w:szCs w:val="24"/>
        </w:rPr>
        <w:t xml:space="preserve"> </w:t>
      </w:r>
      <w:r w:rsidR="008911D7" w:rsidRPr="00997ACB">
        <w:rPr>
          <w:rFonts w:cs="Times New Roman"/>
          <w:color w:val="000000"/>
          <w:sz w:val="24"/>
          <w:szCs w:val="24"/>
        </w:rPr>
        <w:t xml:space="preserve">зокрема стандартів операційних процедур, </w:t>
      </w:r>
      <w:r w:rsidRPr="00997ACB">
        <w:rPr>
          <w:rFonts w:cs="Times New Roman"/>
          <w:color w:val="000000"/>
          <w:sz w:val="24"/>
          <w:szCs w:val="24"/>
        </w:rPr>
        <w:t xml:space="preserve">та дотримання заходів із запобігання інфекціям, пов’язаних з наданням медичної допомоги, відповідно до </w:t>
      </w:r>
      <w:r w:rsidR="007B2D60" w:rsidRPr="00997ACB">
        <w:rPr>
          <w:rFonts w:cs="Times New Roman"/>
          <w:color w:val="000000"/>
          <w:sz w:val="24"/>
          <w:szCs w:val="24"/>
        </w:rPr>
        <w:t>галузевих стандартів у сфері охорони здоров’я</w:t>
      </w:r>
      <w:r w:rsidR="00791ED4" w:rsidRPr="00997ACB">
        <w:rPr>
          <w:rFonts w:cs="Times New Roman"/>
          <w:color w:val="000000"/>
          <w:sz w:val="24"/>
          <w:szCs w:val="24"/>
        </w:rPr>
        <w:t>.</w:t>
      </w:r>
      <w:r w:rsidR="00F675D1" w:rsidRPr="00997ACB">
        <w:rPr>
          <w:rFonts w:cs="Times New Roman"/>
          <w:color w:val="000000"/>
          <w:sz w:val="24"/>
          <w:szCs w:val="24"/>
        </w:rPr>
        <w:t xml:space="preserve"> </w:t>
      </w:r>
    </w:p>
    <w:p w14:paraId="35391E14" w14:textId="77777777" w:rsidR="00F229F2" w:rsidRPr="00997ACB" w:rsidRDefault="00F229F2" w:rsidP="00F229F2">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Забезпечення дотримання галузевих стандартів з інфекційного контролю під час роботи з </w:t>
      </w:r>
      <w:proofErr w:type="spellStart"/>
      <w:r w:rsidRPr="00997ACB">
        <w:rPr>
          <w:rFonts w:cs="Times New Roman"/>
          <w:color w:val="000000"/>
          <w:sz w:val="24"/>
          <w:szCs w:val="24"/>
        </w:rPr>
        <w:t>біоматеріалом</w:t>
      </w:r>
      <w:proofErr w:type="spellEnd"/>
      <w:r w:rsidRPr="00997ACB">
        <w:rPr>
          <w:rFonts w:cs="Times New Roman"/>
          <w:color w:val="000000"/>
          <w:sz w:val="24"/>
          <w:szCs w:val="24"/>
        </w:rPr>
        <w:t xml:space="preserve"> та чітку ідентифікацію пацієнта.</w:t>
      </w:r>
    </w:p>
    <w:p w14:paraId="4D6A3BB6" w14:textId="419EBFE3" w:rsidR="00791ED4" w:rsidRPr="00997ACB" w:rsidRDefault="00CC1AE5"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w:t>
      </w:r>
    </w:p>
    <w:p w14:paraId="4CF63EF1" w14:textId="171C4DD7" w:rsidR="00473B28" w:rsidRPr="00997ACB" w:rsidRDefault="00CC1AE5"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r w:rsidR="00473B28" w:rsidRPr="00997ACB">
        <w:rPr>
          <w:rFonts w:cs="Times New Roman"/>
          <w:color w:val="000000"/>
          <w:sz w:val="24"/>
          <w:szCs w:val="24"/>
        </w:rPr>
        <w:t>.</w:t>
      </w:r>
    </w:p>
    <w:p w14:paraId="27114D4B" w14:textId="42443BCB" w:rsidR="00791ED4" w:rsidRPr="00997ACB" w:rsidRDefault="00791ED4"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xml:space="preserve">Дотримання вимог законодавства у сфері протидії насильству </w:t>
      </w:r>
      <w:r w:rsidR="008470BB" w:rsidRPr="00997ACB">
        <w:rPr>
          <w:rFonts w:cs="Times New Roman"/>
          <w:color w:val="000000"/>
          <w:sz w:val="24"/>
          <w:szCs w:val="24"/>
        </w:rPr>
        <w:t>зокрема,</w:t>
      </w:r>
      <w:r w:rsidRPr="00997ACB">
        <w:rPr>
          <w:rFonts w:cs="Times New Roman"/>
          <w:color w:val="000000"/>
          <w:sz w:val="24"/>
          <w:szCs w:val="24"/>
        </w:rPr>
        <w:t xml:space="preserve"> виявлення ознак насильства у пацієнток.</w:t>
      </w:r>
    </w:p>
    <w:p w14:paraId="5DCEEEAA" w14:textId="1FD653AC" w:rsidR="00791ED4" w:rsidRPr="00997ACB" w:rsidRDefault="001007F4"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lastRenderedPageBreak/>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r w:rsidR="00791ED4" w:rsidRPr="00997ACB">
        <w:rPr>
          <w:rFonts w:cs="Times New Roman"/>
          <w:color w:val="000000"/>
          <w:sz w:val="24"/>
          <w:szCs w:val="24"/>
        </w:rPr>
        <w:t>.</w:t>
      </w:r>
    </w:p>
    <w:p w14:paraId="66A6E757" w14:textId="27CAEBC8" w:rsidR="00791ED4" w:rsidRPr="00997ACB" w:rsidRDefault="00791ED4" w:rsidP="007C0D6A">
      <w:pPr>
        <w:pStyle w:val="a3"/>
        <w:numPr>
          <w:ilvl w:val="0"/>
          <w:numId w:val="2"/>
        </w:numPr>
        <w:spacing w:after="0"/>
        <w:ind w:left="426"/>
        <w:jc w:val="both"/>
        <w:rPr>
          <w:rFonts w:cs="Times New Roman"/>
          <w:color w:val="000000"/>
          <w:sz w:val="24"/>
          <w:szCs w:val="24"/>
        </w:rPr>
      </w:pPr>
      <w:r w:rsidRPr="00997ACB">
        <w:rPr>
          <w:rFonts w:cs="Times New Roman"/>
          <w:color w:val="000000"/>
          <w:sz w:val="24"/>
          <w:szCs w:val="24"/>
        </w:rPr>
        <w:t> </w:t>
      </w:r>
      <w:r w:rsidR="001007F4" w:rsidRPr="00997ACB">
        <w:rPr>
          <w:rFonts w:cs="Times New Roman"/>
          <w:color w:val="000000"/>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r w:rsidRPr="00997ACB">
        <w:rPr>
          <w:rFonts w:cs="Times New Roman"/>
          <w:color w:val="000000"/>
          <w:sz w:val="24"/>
          <w:szCs w:val="24"/>
        </w:rPr>
        <w:t>.</w:t>
      </w:r>
    </w:p>
    <w:p w14:paraId="6C43B2EA" w14:textId="77777777" w:rsidR="008717B0" w:rsidRPr="00997ACB" w:rsidRDefault="008717B0" w:rsidP="00791ED4">
      <w:pPr>
        <w:pStyle w:val="a3"/>
        <w:spacing w:after="0"/>
        <w:ind w:left="426"/>
        <w:jc w:val="both"/>
        <w:rPr>
          <w:rFonts w:cs="Times New Roman"/>
          <w:color w:val="000000"/>
          <w:sz w:val="24"/>
          <w:szCs w:val="24"/>
        </w:rPr>
      </w:pPr>
    </w:p>
    <w:p w14:paraId="0F75CDC6" w14:textId="77777777" w:rsidR="00791ED4" w:rsidRPr="00997ACB" w:rsidRDefault="00791ED4" w:rsidP="00791ED4">
      <w:pPr>
        <w:jc w:val="both"/>
        <w:rPr>
          <w:rFonts w:eastAsia="Times New Roman" w:cs="Times New Roman"/>
          <w:sz w:val="24"/>
          <w:szCs w:val="24"/>
          <w:lang w:eastAsia="uk-UA"/>
        </w:rPr>
      </w:pPr>
      <w:r w:rsidRPr="00997ACB">
        <w:rPr>
          <w:rFonts w:eastAsia="Times New Roman" w:cs="Times New Roman"/>
          <w:i/>
          <w:iCs/>
          <w:color w:val="000000"/>
          <w:sz w:val="24"/>
          <w:szCs w:val="24"/>
          <w:lang w:eastAsia="uk-UA"/>
        </w:rPr>
        <w:t>Вимоги до спеціалістів та кількості фахівців, які працюють на посадах:</w:t>
      </w:r>
    </w:p>
    <w:p w14:paraId="3563DF3A" w14:textId="77777777" w:rsidR="00791ED4" w:rsidRPr="00997ACB" w:rsidRDefault="00791ED4" w:rsidP="00791ED4">
      <w:pPr>
        <w:jc w:val="both"/>
        <w:rPr>
          <w:rFonts w:eastAsia="Times New Roman" w:cs="Times New Roman"/>
          <w:sz w:val="24"/>
          <w:szCs w:val="24"/>
          <w:lang w:eastAsia="uk-UA"/>
        </w:rPr>
      </w:pPr>
      <w:r w:rsidRPr="00997ACB">
        <w:rPr>
          <w:rFonts w:eastAsia="Times New Roman" w:cs="Times New Roman"/>
          <w:color w:val="000000"/>
          <w:sz w:val="24"/>
          <w:szCs w:val="24"/>
          <w:lang w:eastAsia="uk-UA"/>
        </w:rPr>
        <w:t>1.</w:t>
      </w:r>
      <w:r w:rsidRPr="00997ACB">
        <w:rPr>
          <w:rFonts w:eastAsia="Times New Roman" w:cs="Times New Roman"/>
          <w:color w:val="000000"/>
          <w:sz w:val="24"/>
          <w:szCs w:val="24"/>
          <w:lang w:eastAsia="uk-UA"/>
        </w:rPr>
        <w:tab/>
        <w:t>За місцем надання медичних послуг:</w:t>
      </w:r>
    </w:p>
    <w:p w14:paraId="537773AF" w14:textId="6D42DB38" w:rsidR="00791ED4" w:rsidRPr="00997ACB" w:rsidRDefault="00791ED4" w:rsidP="007C0D6A">
      <w:pPr>
        <w:numPr>
          <w:ilvl w:val="0"/>
          <w:numId w:val="3"/>
        </w:numPr>
        <w:spacing w:after="0"/>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Лікар акушер-гінеколог – щонайменше дві особи</w:t>
      </w:r>
      <w:r w:rsidR="00822E20" w:rsidRPr="00997ACB">
        <w:rPr>
          <w:rFonts w:eastAsia="Times New Roman" w:cs="Times New Roman"/>
          <w:color w:val="000000"/>
          <w:sz w:val="24"/>
          <w:szCs w:val="24"/>
          <w:lang w:eastAsia="uk-UA"/>
        </w:rPr>
        <w:t>,</w:t>
      </w:r>
      <w:r w:rsidRPr="00997ACB">
        <w:rPr>
          <w:rFonts w:eastAsia="Times New Roman" w:cs="Times New Roman"/>
          <w:color w:val="000000"/>
          <w:sz w:val="24"/>
          <w:szCs w:val="24"/>
          <w:lang w:eastAsia="uk-UA"/>
        </w:rPr>
        <w:t xml:space="preserve"> які працю</w:t>
      </w:r>
      <w:r w:rsidR="00A67D9F" w:rsidRPr="00997ACB">
        <w:rPr>
          <w:rFonts w:eastAsia="Times New Roman" w:cs="Times New Roman"/>
          <w:color w:val="000000"/>
          <w:sz w:val="24"/>
          <w:szCs w:val="24"/>
          <w:lang w:eastAsia="uk-UA"/>
        </w:rPr>
        <w:t>ють</w:t>
      </w:r>
      <w:r w:rsidRPr="00997ACB">
        <w:rPr>
          <w:rFonts w:eastAsia="Times New Roman" w:cs="Times New Roman"/>
          <w:color w:val="000000"/>
          <w:sz w:val="24"/>
          <w:szCs w:val="24"/>
          <w:lang w:eastAsia="uk-UA"/>
        </w:rPr>
        <w:t xml:space="preserve"> за основним місцем роботи у цьому ЗОЗ.</w:t>
      </w:r>
    </w:p>
    <w:p w14:paraId="1AE52937" w14:textId="5BCD443E" w:rsidR="00CD66C5" w:rsidRPr="00997ACB" w:rsidRDefault="00BB388A" w:rsidP="007C0D6A">
      <w:pPr>
        <w:numPr>
          <w:ilvl w:val="0"/>
          <w:numId w:val="3"/>
        </w:numPr>
        <w:spacing w:after="0"/>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Біолог</w:t>
      </w:r>
      <w:r w:rsidR="003770A4" w:rsidRPr="00997ACB">
        <w:rPr>
          <w:rFonts w:eastAsia="Times New Roman" w:cs="Times New Roman"/>
          <w:color w:val="000000"/>
          <w:sz w:val="24"/>
          <w:szCs w:val="24"/>
          <w:lang w:eastAsia="uk-UA"/>
        </w:rPr>
        <w:t>-ембріолог або</w:t>
      </w:r>
      <w:r w:rsidRPr="00997ACB">
        <w:rPr>
          <w:rFonts w:eastAsia="Times New Roman" w:cs="Times New Roman"/>
          <w:color w:val="000000"/>
          <w:sz w:val="24"/>
          <w:szCs w:val="24"/>
          <w:lang w:eastAsia="uk-UA"/>
        </w:rPr>
        <w:t xml:space="preserve"> </w:t>
      </w:r>
      <w:r w:rsidR="003770A4" w:rsidRPr="00997ACB">
        <w:rPr>
          <w:rFonts w:eastAsia="Times New Roman" w:cs="Times New Roman"/>
          <w:color w:val="000000"/>
          <w:sz w:val="24"/>
          <w:szCs w:val="24"/>
          <w:lang w:eastAsia="uk-UA"/>
        </w:rPr>
        <w:t>г</w:t>
      </w:r>
      <w:r w:rsidRPr="00997ACB">
        <w:rPr>
          <w:rFonts w:eastAsia="Times New Roman" w:cs="Times New Roman"/>
          <w:color w:val="000000"/>
          <w:sz w:val="24"/>
          <w:szCs w:val="24"/>
          <w:lang w:eastAsia="uk-UA"/>
        </w:rPr>
        <w:t>енетик</w:t>
      </w:r>
      <w:r w:rsidR="003770A4" w:rsidRPr="00997ACB">
        <w:rPr>
          <w:rFonts w:eastAsia="Times New Roman" w:cs="Times New Roman"/>
          <w:color w:val="000000"/>
          <w:sz w:val="24"/>
          <w:szCs w:val="24"/>
          <w:lang w:eastAsia="uk-UA"/>
        </w:rPr>
        <w:t xml:space="preserve"> та/або</w:t>
      </w:r>
      <w:r w:rsidRPr="00997ACB">
        <w:rPr>
          <w:rFonts w:eastAsia="Times New Roman" w:cs="Times New Roman"/>
          <w:color w:val="000000"/>
          <w:sz w:val="24"/>
          <w:szCs w:val="24"/>
          <w:lang w:eastAsia="uk-UA"/>
        </w:rPr>
        <w:t xml:space="preserve"> лабораторний генетик</w:t>
      </w:r>
      <w:r w:rsidR="00CD66C5" w:rsidRPr="00997ACB">
        <w:rPr>
          <w:rFonts w:eastAsia="Times New Roman" w:cs="Times New Roman"/>
          <w:color w:val="000000"/>
          <w:sz w:val="24"/>
          <w:szCs w:val="24"/>
          <w:lang w:eastAsia="uk-UA"/>
        </w:rPr>
        <w:t xml:space="preserve"> </w:t>
      </w:r>
      <w:r w:rsidR="008911D7" w:rsidRPr="00997ACB">
        <w:rPr>
          <w:rFonts w:eastAsia="Times New Roman" w:cs="Times New Roman"/>
          <w:color w:val="000000"/>
          <w:sz w:val="24"/>
          <w:szCs w:val="24"/>
          <w:lang w:eastAsia="uk-UA"/>
        </w:rPr>
        <w:t>–</w:t>
      </w:r>
      <w:r w:rsidR="00CD66C5" w:rsidRPr="00997ACB">
        <w:rPr>
          <w:rFonts w:eastAsia="Times New Roman" w:cs="Times New Roman"/>
          <w:color w:val="000000"/>
          <w:sz w:val="24"/>
          <w:szCs w:val="24"/>
          <w:lang w:eastAsia="uk-UA"/>
        </w:rPr>
        <w:t xml:space="preserve"> </w:t>
      </w:r>
      <w:r w:rsidR="006D7A11" w:rsidRPr="00997ACB">
        <w:rPr>
          <w:rFonts w:eastAsia="Times New Roman" w:cs="Times New Roman"/>
          <w:color w:val="000000"/>
          <w:sz w:val="24"/>
          <w:szCs w:val="24"/>
          <w:lang w:eastAsia="uk-UA"/>
        </w:rPr>
        <w:t>щонайменше дві особи, серед яких одна працює за основним місцем роботи у цьому ЗОЗ, а інша особа -  у цьому ЗОЗ або за сумісництвом</w:t>
      </w:r>
      <w:r w:rsidR="00CD66C5" w:rsidRPr="00997ACB">
        <w:rPr>
          <w:rFonts w:eastAsia="Times New Roman" w:cs="Times New Roman"/>
          <w:color w:val="000000"/>
          <w:sz w:val="24"/>
          <w:szCs w:val="24"/>
          <w:lang w:eastAsia="uk-UA"/>
        </w:rPr>
        <w:t>.</w:t>
      </w:r>
    </w:p>
    <w:p w14:paraId="289DE295" w14:textId="6FEE415C" w:rsidR="00791ED4" w:rsidRPr="00997ACB" w:rsidRDefault="00791ED4" w:rsidP="007C0D6A">
      <w:pPr>
        <w:numPr>
          <w:ilvl w:val="0"/>
          <w:numId w:val="4"/>
        </w:numPr>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Сестра медична</w:t>
      </w:r>
      <w:r w:rsidR="006D7A11" w:rsidRPr="00997ACB">
        <w:rPr>
          <w:rFonts w:eastAsia="Times New Roman" w:cs="Times New Roman"/>
          <w:color w:val="000000"/>
          <w:sz w:val="24"/>
          <w:szCs w:val="24"/>
          <w:lang w:eastAsia="uk-UA"/>
        </w:rPr>
        <w:t xml:space="preserve"> (брат медичний)</w:t>
      </w:r>
      <w:r w:rsidRPr="00997ACB">
        <w:rPr>
          <w:rFonts w:eastAsia="Times New Roman" w:cs="Times New Roman"/>
          <w:color w:val="000000"/>
          <w:sz w:val="24"/>
          <w:szCs w:val="24"/>
          <w:lang w:eastAsia="uk-UA"/>
        </w:rPr>
        <w:t xml:space="preserve"> – </w:t>
      </w:r>
      <w:r w:rsidR="008A0BD3" w:rsidRPr="00997ACB">
        <w:rPr>
          <w:rFonts w:eastAsia="Times New Roman" w:cs="Times New Roman"/>
          <w:color w:val="000000"/>
          <w:sz w:val="24"/>
          <w:szCs w:val="24"/>
          <w:lang w:eastAsia="uk-UA"/>
        </w:rPr>
        <w:t xml:space="preserve">щонайменше дві особи, серед яких одна працює за основним місцем роботи у цьому ЗОЗ, а інша особа </w:t>
      </w:r>
      <w:r w:rsidR="008911D7" w:rsidRPr="00997ACB">
        <w:rPr>
          <w:rFonts w:eastAsia="Times New Roman" w:cs="Times New Roman"/>
          <w:color w:val="000000"/>
          <w:sz w:val="24"/>
          <w:szCs w:val="24"/>
          <w:lang w:eastAsia="uk-UA"/>
        </w:rPr>
        <w:t>–</w:t>
      </w:r>
      <w:r w:rsidR="008A0BD3" w:rsidRPr="00997ACB">
        <w:rPr>
          <w:rFonts w:eastAsia="Times New Roman" w:cs="Times New Roman"/>
          <w:color w:val="000000"/>
          <w:sz w:val="24"/>
          <w:szCs w:val="24"/>
          <w:lang w:eastAsia="uk-UA"/>
        </w:rPr>
        <w:t xml:space="preserve"> у цьому ЗОЗ або за сумісництвом.</w:t>
      </w:r>
    </w:p>
    <w:p w14:paraId="4C0A3815" w14:textId="77777777" w:rsidR="00791ED4" w:rsidRPr="00997ACB" w:rsidRDefault="00791ED4" w:rsidP="00791ED4">
      <w:pPr>
        <w:jc w:val="both"/>
        <w:rPr>
          <w:rFonts w:eastAsia="Times New Roman" w:cs="Times New Roman"/>
          <w:sz w:val="24"/>
          <w:szCs w:val="24"/>
          <w:lang w:eastAsia="uk-UA"/>
        </w:rPr>
      </w:pPr>
      <w:r w:rsidRPr="00997ACB">
        <w:rPr>
          <w:rFonts w:eastAsia="Times New Roman" w:cs="Times New Roman"/>
          <w:color w:val="000000"/>
          <w:sz w:val="24"/>
          <w:szCs w:val="24"/>
          <w:lang w:eastAsia="uk-UA"/>
        </w:rPr>
        <w:t>2.   У ЗОЗ:</w:t>
      </w:r>
    </w:p>
    <w:p w14:paraId="58C175C5" w14:textId="0110EB1D" w:rsidR="00791ED4" w:rsidRPr="00997ACB" w:rsidRDefault="00791ED4" w:rsidP="007C0D6A">
      <w:pPr>
        <w:numPr>
          <w:ilvl w:val="0"/>
          <w:numId w:val="5"/>
        </w:numPr>
        <w:spacing w:after="0"/>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Лікар - анестезіолог щонайменше одна особа, яка працю</w:t>
      </w:r>
      <w:r w:rsidR="00A67D9F" w:rsidRPr="00997ACB">
        <w:rPr>
          <w:rFonts w:eastAsia="Times New Roman" w:cs="Times New Roman"/>
          <w:color w:val="000000"/>
          <w:sz w:val="24"/>
          <w:szCs w:val="24"/>
          <w:lang w:eastAsia="uk-UA"/>
        </w:rPr>
        <w:t>є</w:t>
      </w:r>
      <w:r w:rsidRPr="00997ACB">
        <w:rPr>
          <w:rFonts w:eastAsia="Times New Roman" w:cs="Times New Roman"/>
          <w:color w:val="000000"/>
          <w:sz w:val="24"/>
          <w:szCs w:val="24"/>
          <w:lang w:eastAsia="uk-UA"/>
        </w:rPr>
        <w:t xml:space="preserve"> за основним місцем роботи у цьому ЗОЗ </w:t>
      </w:r>
    </w:p>
    <w:p w14:paraId="157B7DF1" w14:textId="2067FABF" w:rsidR="00791ED4" w:rsidRPr="00997ACB" w:rsidRDefault="00791ED4" w:rsidP="007C0D6A">
      <w:pPr>
        <w:numPr>
          <w:ilvl w:val="0"/>
          <w:numId w:val="6"/>
        </w:numPr>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 xml:space="preserve">Сестра медична </w:t>
      </w:r>
      <w:r w:rsidR="00A67D9F" w:rsidRPr="00997ACB">
        <w:rPr>
          <w:rFonts w:eastAsia="Times New Roman" w:cs="Times New Roman"/>
          <w:color w:val="000000"/>
          <w:sz w:val="24"/>
          <w:szCs w:val="24"/>
          <w:lang w:eastAsia="uk-UA"/>
        </w:rPr>
        <w:t xml:space="preserve">(брат медичний) </w:t>
      </w:r>
      <w:r w:rsidRPr="00997ACB">
        <w:rPr>
          <w:rFonts w:eastAsia="Times New Roman" w:cs="Times New Roman"/>
          <w:color w:val="000000"/>
          <w:sz w:val="24"/>
          <w:szCs w:val="24"/>
          <w:lang w:eastAsia="uk-UA"/>
        </w:rPr>
        <w:t>– щонайменше дві особи, які працюють за основним місцем роботи у цьому ЗОЗ або за сумісництвом</w:t>
      </w:r>
    </w:p>
    <w:p w14:paraId="1D98D948" w14:textId="09F609E6" w:rsidR="00CD66C5" w:rsidRPr="00997ACB" w:rsidRDefault="00CD66C5" w:rsidP="007C0D6A">
      <w:pPr>
        <w:numPr>
          <w:ilvl w:val="0"/>
          <w:numId w:val="3"/>
        </w:numPr>
        <w:spacing w:after="0"/>
        <w:ind w:left="567"/>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 xml:space="preserve">Сестра медична- анестезист (брат медичний- анестезист) </w:t>
      </w:r>
      <w:r w:rsidR="00A67D9F" w:rsidRPr="00997ACB">
        <w:rPr>
          <w:rFonts w:eastAsia="Times New Roman" w:cs="Times New Roman"/>
          <w:color w:val="000000"/>
          <w:sz w:val="24"/>
          <w:szCs w:val="24"/>
          <w:lang w:eastAsia="uk-UA"/>
        </w:rPr>
        <w:t>–</w:t>
      </w:r>
      <w:r w:rsidRPr="00997ACB">
        <w:rPr>
          <w:rFonts w:eastAsia="Times New Roman" w:cs="Times New Roman"/>
          <w:color w:val="000000"/>
          <w:sz w:val="24"/>
          <w:szCs w:val="24"/>
          <w:lang w:eastAsia="uk-UA"/>
        </w:rPr>
        <w:t xml:space="preserve"> щонайменше </w:t>
      </w:r>
      <w:r w:rsidR="00BB388A" w:rsidRPr="00997ACB">
        <w:rPr>
          <w:rFonts w:eastAsia="Times New Roman" w:cs="Times New Roman"/>
          <w:color w:val="000000"/>
          <w:sz w:val="24"/>
          <w:szCs w:val="24"/>
          <w:lang w:eastAsia="uk-UA"/>
        </w:rPr>
        <w:t>одна</w:t>
      </w:r>
      <w:r w:rsidRPr="00997ACB">
        <w:rPr>
          <w:rFonts w:eastAsia="Times New Roman" w:cs="Times New Roman"/>
          <w:color w:val="000000"/>
          <w:sz w:val="24"/>
          <w:szCs w:val="24"/>
          <w:lang w:eastAsia="uk-UA"/>
        </w:rPr>
        <w:t xml:space="preserve"> особ</w:t>
      </w:r>
      <w:r w:rsidR="00BB388A" w:rsidRPr="00997ACB">
        <w:rPr>
          <w:rFonts w:eastAsia="Times New Roman" w:cs="Times New Roman"/>
          <w:color w:val="000000"/>
          <w:sz w:val="24"/>
          <w:szCs w:val="24"/>
          <w:lang w:eastAsia="uk-UA"/>
        </w:rPr>
        <w:t>а</w:t>
      </w:r>
      <w:r w:rsidRPr="00997ACB">
        <w:rPr>
          <w:rFonts w:eastAsia="Times New Roman" w:cs="Times New Roman"/>
          <w:color w:val="000000"/>
          <w:sz w:val="24"/>
          <w:szCs w:val="24"/>
          <w:lang w:eastAsia="uk-UA"/>
        </w:rPr>
        <w:t>, як</w:t>
      </w:r>
      <w:r w:rsidR="00BB388A" w:rsidRPr="00997ACB">
        <w:rPr>
          <w:rFonts w:eastAsia="Times New Roman" w:cs="Times New Roman"/>
          <w:color w:val="000000"/>
          <w:sz w:val="24"/>
          <w:szCs w:val="24"/>
          <w:lang w:eastAsia="uk-UA"/>
        </w:rPr>
        <w:t>а</w:t>
      </w:r>
      <w:r w:rsidRPr="00997ACB">
        <w:rPr>
          <w:rFonts w:eastAsia="Times New Roman" w:cs="Times New Roman"/>
          <w:color w:val="000000"/>
          <w:sz w:val="24"/>
          <w:szCs w:val="24"/>
          <w:lang w:eastAsia="uk-UA"/>
        </w:rPr>
        <w:t xml:space="preserve"> працю</w:t>
      </w:r>
      <w:r w:rsidR="00BB388A" w:rsidRPr="00997ACB">
        <w:rPr>
          <w:rFonts w:eastAsia="Times New Roman" w:cs="Times New Roman"/>
          <w:color w:val="000000"/>
          <w:sz w:val="24"/>
          <w:szCs w:val="24"/>
          <w:lang w:eastAsia="uk-UA"/>
        </w:rPr>
        <w:t>є</w:t>
      </w:r>
      <w:r w:rsidRPr="00997ACB">
        <w:rPr>
          <w:rFonts w:eastAsia="Times New Roman" w:cs="Times New Roman"/>
          <w:color w:val="000000"/>
          <w:sz w:val="24"/>
          <w:szCs w:val="24"/>
          <w:lang w:eastAsia="uk-UA"/>
        </w:rPr>
        <w:t xml:space="preserve"> за основним місцем роботи у цьому ЗОЗ.</w:t>
      </w:r>
    </w:p>
    <w:p w14:paraId="67D78F56" w14:textId="77777777" w:rsidR="00CD66C5" w:rsidRPr="00997ACB" w:rsidRDefault="00CD66C5" w:rsidP="00274774">
      <w:pPr>
        <w:ind w:left="567"/>
        <w:jc w:val="both"/>
        <w:textAlignment w:val="baseline"/>
        <w:rPr>
          <w:rFonts w:eastAsia="Times New Roman" w:cs="Times New Roman"/>
          <w:color w:val="000000"/>
          <w:sz w:val="24"/>
          <w:szCs w:val="24"/>
          <w:lang w:eastAsia="uk-UA"/>
        </w:rPr>
      </w:pPr>
    </w:p>
    <w:p w14:paraId="09F66EB9" w14:textId="56E41505" w:rsidR="00791ED4" w:rsidRPr="00997ACB" w:rsidRDefault="00791ED4" w:rsidP="00791ED4">
      <w:pPr>
        <w:jc w:val="both"/>
        <w:rPr>
          <w:rFonts w:eastAsia="Times New Roman" w:cs="Times New Roman"/>
          <w:sz w:val="24"/>
          <w:szCs w:val="24"/>
          <w:lang w:eastAsia="uk-UA"/>
        </w:rPr>
      </w:pPr>
      <w:r w:rsidRPr="00997ACB">
        <w:rPr>
          <w:rFonts w:eastAsia="Times New Roman" w:cs="Times New Roman"/>
          <w:i/>
          <w:iCs/>
          <w:color w:val="000000"/>
          <w:sz w:val="24"/>
          <w:szCs w:val="24"/>
          <w:lang w:eastAsia="uk-UA"/>
        </w:rPr>
        <w:t>Вимоги до переліку обладнання:</w:t>
      </w:r>
    </w:p>
    <w:p w14:paraId="4E02690D" w14:textId="4D2E4101" w:rsidR="00791ED4" w:rsidRPr="00997ACB" w:rsidRDefault="00791ED4" w:rsidP="007C0D6A">
      <w:pPr>
        <w:numPr>
          <w:ilvl w:val="0"/>
          <w:numId w:val="7"/>
        </w:numPr>
        <w:spacing w:after="0"/>
        <w:ind w:left="425"/>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За містом огляду пацієнтки лікарем:</w:t>
      </w:r>
    </w:p>
    <w:p w14:paraId="4D84FA41" w14:textId="75017950" w:rsidR="00791ED4" w:rsidRPr="00997ACB" w:rsidRDefault="005B5AC7" w:rsidP="007C0D6A">
      <w:pPr>
        <w:numPr>
          <w:ilvl w:val="1"/>
          <w:numId w:val="12"/>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к</w:t>
      </w:r>
      <w:r w:rsidR="00791ED4" w:rsidRPr="00997ACB">
        <w:rPr>
          <w:rFonts w:eastAsia="Times New Roman" w:cs="Times New Roman"/>
          <w:color w:val="000000"/>
          <w:sz w:val="24"/>
          <w:szCs w:val="24"/>
          <w:lang w:eastAsia="uk-UA"/>
        </w:rPr>
        <w:t>рісло гінекологічне;</w:t>
      </w:r>
    </w:p>
    <w:p w14:paraId="2FFD5153" w14:textId="5497ED8B" w:rsidR="0011418C" w:rsidRPr="00997ACB" w:rsidRDefault="005B5AC7" w:rsidP="007C0D6A">
      <w:pPr>
        <w:numPr>
          <w:ilvl w:val="1"/>
          <w:numId w:val="12"/>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 xml:space="preserve">система ультразвукової візуалізації, </w:t>
      </w:r>
      <w:r w:rsidRPr="002202AA">
        <w:rPr>
          <w:rFonts w:eastAsia="Times New Roman" w:cs="Times New Roman"/>
          <w:sz w:val="24"/>
          <w:szCs w:val="24"/>
          <w:lang w:eastAsia="uk-UA"/>
        </w:rPr>
        <w:t xml:space="preserve">зокрема на основі ефекту </w:t>
      </w:r>
      <w:proofErr w:type="spellStart"/>
      <w:r w:rsidRPr="002202AA">
        <w:rPr>
          <w:rFonts w:eastAsia="Times New Roman" w:cs="Times New Roman"/>
          <w:sz w:val="24"/>
          <w:szCs w:val="24"/>
          <w:lang w:eastAsia="uk-UA"/>
        </w:rPr>
        <w:t>Доплера</w:t>
      </w:r>
      <w:proofErr w:type="spellEnd"/>
      <w:r w:rsidRPr="002202AA">
        <w:rPr>
          <w:sz w:val="24"/>
          <w:szCs w:val="24"/>
          <w:shd w:val="clear" w:color="auto" w:fill="FFFFFF"/>
        </w:rPr>
        <w:t xml:space="preserve"> </w:t>
      </w:r>
      <w:r w:rsidR="0011418C" w:rsidRPr="002202AA">
        <w:rPr>
          <w:sz w:val="24"/>
          <w:szCs w:val="24"/>
          <w:shd w:val="clear" w:color="auto" w:fill="FFFFFF"/>
        </w:rPr>
        <w:t xml:space="preserve">з вагінальним і абдомінальним датчиками з </w:t>
      </w:r>
      <w:proofErr w:type="spellStart"/>
      <w:r w:rsidR="0011418C" w:rsidRPr="002202AA">
        <w:rPr>
          <w:sz w:val="24"/>
          <w:szCs w:val="24"/>
          <w:shd w:val="clear" w:color="auto" w:fill="FFFFFF"/>
        </w:rPr>
        <w:t>пункційними</w:t>
      </w:r>
      <w:proofErr w:type="spellEnd"/>
      <w:r w:rsidR="0011418C" w:rsidRPr="002202AA">
        <w:rPr>
          <w:sz w:val="24"/>
          <w:szCs w:val="24"/>
          <w:shd w:val="clear" w:color="auto" w:fill="FFFFFF"/>
        </w:rPr>
        <w:t xml:space="preserve"> насадками</w:t>
      </w:r>
      <w:r w:rsidRPr="002202AA">
        <w:rPr>
          <w:sz w:val="24"/>
          <w:szCs w:val="24"/>
          <w:shd w:val="clear" w:color="auto" w:fill="FFFFFF"/>
        </w:rPr>
        <w:t>.</w:t>
      </w:r>
    </w:p>
    <w:p w14:paraId="5BE58240" w14:textId="15B9A987" w:rsidR="00791ED4" w:rsidRPr="00997ACB" w:rsidRDefault="00791ED4" w:rsidP="007C0D6A">
      <w:pPr>
        <w:numPr>
          <w:ilvl w:val="0"/>
          <w:numId w:val="7"/>
        </w:numPr>
        <w:spacing w:after="0"/>
        <w:ind w:left="425"/>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За місцем проведення втручання (Процедурна</w:t>
      </w:r>
      <w:r w:rsidR="00E22E87" w:rsidRPr="00997ACB">
        <w:rPr>
          <w:rFonts w:eastAsia="Calibri"/>
          <w:color w:val="4472C4" w:themeColor="accent1"/>
          <w:kern w:val="24"/>
          <w:sz w:val="32"/>
          <w:szCs w:val="32"/>
        </w:rPr>
        <w:t xml:space="preserve"> </w:t>
      </w:r>
      <w:r w:rsidR="00E22E87" w:rsidRPr="00997ACB">
        <w:rPr>
          <w:rFonts w:eastAsia="Times New Roman" w:cs="Times New Roman"/>
          <w:color w:val="000000"/>
          <w:sz w:val="24"/>
          <w:szCs w:val="24"/>
          <w:lang w:eastAsia="uk-UA"/>
        </w:rPr>
        <w:t xml:space="preserve">(спеціалізована </w:t>
      </w:r>
      <w:proofErr w:type="spellStart"/>
      <w:r w:rsidR="00E22E87" w:rsidRPr="00997ACB">
        <w:rPr>
          <w:rFonts w:eastAsia="Times New Roman" w:cs="Times New Roman"/>
          <w:color w:val="000000"/>
          <w:sz w:val="24"/>
          <w:szCs w:val="24"/>
          <w:lang w:eastAsia="uk-UA"/>
        </w:rPr>
        <w:t>маніпуляційна</w:t>
      </w:r>
      <w:proofErr w:type="spellEnd"/>
      <w:r w:rsidR="00E22E87" w:rsidRPr="00997ACB">
        <w:rPr>
          <w:rFonts w:eastAsia="Times New Roman" w:cs="Times New Roman"/>
          <w:color w:val="000000"/>
          <w:sz w:val="24"/>
          <w:szCs w:val="24"/>
          <w:lang w:eastAsia="uk-UA"/>
        </w:rPr>
        <w:t>) або мала операційна або операційна</w:t>
      </w:r>
      <w:r w:rsidRPr="00997ACB">
        <w:rPr>
          <w:rFonts w:eastAsia="Times New Roman" w:cs="Times New Roman"/>
          <w:color w:val="000000"/>
          <w:sz w:val="24"/>
          <w:szCs w:val="24"/>
          <w:lang w:eastAsia="uk-UA"/>
        </w:rPr>
        <w:t>):</w:t>
      </w:r>
    </w:p>
    <w:p w14:paraId="0EC2CAF0" w14:textId="1C43ACB0" w:rsidR="00791ED4" w:rsidRPr="00997ACB" w:rsidRDefault="00791ED4"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система централізованого постачання кисню з джерелом медичного кисню  (центральний кисневий пункт та/або киснево-</w:t>
      </w:r>
      <w:proofErr w:type="spellStart"/>
      <w:r w:rsidRPr="00997ACB">
        <w:rPr>
          <w:rFonts w:eastAsia="Times New Roman" w:cs="Times New Roman"/>
          <w:color w:val="000000"/>
          <w:sz w:val="24"/>
          <w:szCs w:val="24"/>
          <w:lang w:eastAsia="uk-UA"/>
        </w:rPr>
        <w:t>газифікаційна</w:t>
      </w:r>
      <w:proofErr w:type="spellEnd"/>
      <w:r w:rsidRPr="00997ACB">
        <w:rPr>
          <w:rFonts w:eastAsia="Times New Roman" w:cs="Times New Roman"/>
          <w:color w:val="000000"/>
          <w:sz w:val="24"/>
          <w:szCs w:val="24"/>
          <w:lang w:eastAsia="uk-UA"/>
        </w:rPr>
        <w:t xml:space="preserve"> станція та/або кисневий/і концентратор/и), або кисневий концентратор, що здатний підтримувати швидкість потоку кисню щонайменше </w:t>
      </w:r>
      <w:r w:rsidR="00127C4A" w:rsidRPr="00997ACB">
        <w:rPr>
          <w:rFonts w:eastAsia="Times New Roman" w:cs="Times New Roman"/>
          <w:color w:val="000000"/>
          <w:sz w:val="24"/>
          <w:szCs w:val="24"/>
          <w:lang w:eastAsia="uk-UA"/>
        </w:rPr>
        <w:t>2</w:t>
      </w:r>
      <w:r w:rsidRPr="00997ACB">
        <w:rPr>
          <w:rFonts w:eastAsia="Times New Roman" w:cs="Times New Roman"/>
          <w:color w:val="000000"/>
          <w:sz w:val="24"/>
          <w:szCs w:val="24"/>
          <w:lang w:eastAsia="uk-UA"/>
        </w:rPr>
        <w:t>0 л/хв;</w:t>
      </w:r>
    </w:p>
    <w:p w14:paraId="755E6E2B" w14:textId="1D760A39" w:rsidR="009B67C2" w:rsidRPr="00997ACB" w:rsidRDefault="009B67C2" w:rsidP="007C0D6A">
      <w:pPr>
        <w:numPr>
          <w:ilvl w:val="0"/>
          <w:numId w:val="11"/>
        </w:numPr>
        <w:shd w:val="clear" w:color="auto" w:fill="FFFFFF"/>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shd w:val="clear" w:color="auto" w:fill="FFFFFF"/>
          <w:lang w:eastAsia="uk-UA"/>
        </w:rPr>
        <w:t>резервне джерело електропостачання</w:t>
      </w:r>
      <w:r w:rsidR="00F10429" w:rsidRPr="00997ACB">
        <w:rPr>
          <w:rFonts w:eastAsia="Times New Roman" w:cs="Times New Roman"/>
          <w:color w:val="000000"/>
          <w:sz w:val="24"/>
          <w:szCs w:val="24"/>
          <w:shd w:val="clear" w:color="auto" w:fill="FFFFFF"/>
          <w:lang w:eastAsia="uk-UA"/>
        </w:rPr>
        <w:t xml:space="preserve"> та забезпечення безперервності електропостачання медичних кабінетів, процедурної кімнати та ембріологічного обладнання</w:t>
      </w:r>
      <w:r w:rsidRPr="00997ACB">
        <w:rPr>
          <w:rFonts w:eastAsia="Times New Roman" w:cs="Times New Roman"/>
          <w:color w:val="000000"/>
          <w:sz w:val="24"/>
          <w:szCs w:val="24"/>
          <w:shd w:val="clear" w:color="auto" w:fill="FFFFFF"/>
          <w:lang w:eastAsia="uk-UA"/>
        </w:rPr>
        <w:t>;</w:t>
      </w:r>
    </w:p>
    <w:p w14:paraId="61F01787" w14:textId="30D2D8E4" w:rsidR="00791ED4" w:rsidRPr="00997ACB" w:rsidRDefault="00791ED4"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крісло гінекологічне або універсальний операційний стіл</w:t>
      </w:r>
      <w:r w:rsidR="009B67C2" w:rsidRPr="00997ACB">
        <w:rPr>
          <w:rFonts w:eastAsia="Times New Roman" w:cs="Times New Roman"/>
          <w:color w:val="000000"/>
          <w:sz w:val="24"/>
          <w:szCs w:val="24"/>
          <w:lang w:eastAsia="uk-UA"/>
        </w:rPr>
        <w:t>;</w:t>
      </w:r>
    </w:p>
    <w:p w14:paraId="50772C71" w14:textId="7930266E" w:rsidR="007B2D60" w:rsidRPr="00997ACB" w:rsidRDefault="007B2D60" w:rsidP="007B2D60">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система анестезіологічна загального призначення або апарат інгаляційної анестезії, пересувний</w:t>
      </w:r>
      <w:r w:rsidR="002202AA">
        <w:rPr>
          <w:rFonts w:eastAsia="Times New Roman" w:cs="Times New Roman"/>
          <w:color w:val="000000"/>
          <w:sz w:val="24"/>
          <w:szCs w:val="24"/>
          <w:lang w:eastAsia="uk-UA"/>
        </w:rPr>
        <w:t>;</w:t>
      </w:r>
    </w:p>
    <w:p w14:paraId="2F5FFA7F" w14:textId="6968BAFA" w:rsidR="00791ED4" w:rsidRPr="00997ACB" w:rsidRDefault="00791ED4"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система моніторингу фізіологічних показників пацієнт</w:t>
      </w:r>
      <w:r w:rsidR="00127C4A" w:rsidRPr="00997ACB">
        <w:rPr>
          <w:rFonts w:eastAsia="Times New Roman" w:cs="Times New Roman"/>
          <w:color w:val="000000"/>
          <w:sz w:val="24"/>
          <w:szCs w:val="24"/>
          <w:lang w:eastAsia="uk-UA"/>
        </w:rPr>
        <w:t>ів</w:t>
      </w:r>
      <w:r w:rsidRPr="00997ACB">
        <w:rPr>
          <w:rFonts w:eastAsia="Times New Roman" w:cs="Times New Roman"/>
          <w:color w:val="000000"/>
          <w:sz w:val="24"/>
          <w:szCs w:val="24"/>
          <w:lang w:eastAsia="uk-UA"/>
        </w:rPr>
        <w:t xml:space="preserve"> (</w:t>
      </w:r>
      <w:proofErr w:type="spellStart"/>
      <w:r w:rsidRPr="00997ACB">
        <w:rPr>
          <w:rFonts w:eastAsia="Times New Roman" w:cs="Times New Roman"/>
          <w:color w:val="000000"/>
          <w:sz w:val="24"/>
          <w:szCs w:val="24"/>
          <w:lang w:eastAsia="uk-UA"/>
        </w:rPr>
        <w:t>неінвазивний</w:t>
      </w:r>
      <w:proofErr w:type="spellEnd"/>
      <w:r w:rsidRPr="00997ACB">
        <w:rPr>
          <w:rFonts w:eastAsia="Times New Roman" w:cs="Times New Roman"/>
          <w:color w:val="000000"/>
          <w:sz w:val="24"/>
          <w:szCs w:val="24"/>
          <w:lang w:eastAsia="uk-UA"/>
        </w:rPr>
        <w:t xml:space="preserve"> АТ, ЧСС, ЕКГ, SpO2, t);</w:t>
      </w:r>
    </w:p>
    <w:p w14:paraId="1BF7777A" w14:textId="7F1D58BE" w:rsidR="00CD66C5" w:rsidRPr="00997ACB" w:rsidRDefault="005B5AC7"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аспіратор (відсмоктувач)</w:t>
      </w:r>
      <w:r w:rsidR="008911D7" w:rsidRPr="00997ACB">
        <w:rPr>
          <w:rFonts w:eastAsia="Times New Roman" w:cs="Times New Roman"/>
          <w:color w:val="000000"/>
          <w:sz w:val="24"/>
          <w:szCs w:val="24"/>
          <w:lang w:eastAsia="uk-UA"/>
        </w:rPr>
        <w:t xml:space="preserve"> – щонайменше 2</w:t>
      </w:r>
      <w:r w:rsidR="009B67C2" w:rsidRPr="00997ACB">
        <w:rPr>
          <w:rFonts w:eastAsia="Calibri" w:cs="Times New Roman"/>
          <w:sz w:val="24"/>
          <w:szCs w:val="24"/>
        </w:rPr>
        <w:t>;</w:t>
      </w:r>
    </w:p>
    <w:p w14:paraId="05A19812" w14:textId="2C1B099D" w:rsidR="0011418C" w:rsidRPr="00997ACB" w:rsidRDefault="009B67C2" w:rsidP="007C0D6A">
      <w:pPr>
        <w:pStyle w:val="a3"/>
        <w:numPr>
          <w:ilvl w:val="0"/>
          <w:numId w:val="11"/>
        </w:numPr>
        <w:spacing w:after="0"/>
        <w:jc w:val="both"/>
        <w:textAlignment w:val="baseline"/>
        <w:rPr>
          <w:color w:val="000000"/>
          <w:sz w:val="24"/>
          <w:szCs w:val="24"/>
        </w:rPr>
      </w:pPr>
      <w:proofErr w:type="spellStart"/>
      <w:r w:rsidRPr="00997ACB">
        <w:rPr>
          <w:color w:val="000000"/>
          <w:sz w:val="24"/>
          <w:szCs w:val="24"/>
        </w:rPr>
        <w:t>о</w:t>
      </w:r>
      <w:r w:rsidR="0011418C" w:rsidRPr="00997ACB">
        <w:rPr>
          <w:color w:val="000000"/>
          <w:sz w:val="24"/>
          <w:szCs w:val="24"/>
        </w:rPr>
        <w:t>промінювач</w:t>
      </w:r>
      <w:proofErr w:type="spellEnd"/>
      <w:r w:rsidR="0011418C" w:rsidRPr="00997ACB">
        <w:rPr>
          <w:color w:val="000000"/>
          <w:sz w:val="24"/>
          <w:szCs w:val="24"/>
        </w:rPr>
        <w:t xml:space="preserve"> бактерицидний</w:t>
      </w:r>
      <w:r w:rsidRPr="00997ACB">
        <w:rPr>
          <w:color w:val="000000"/>
          <w:sz w:val="24"/>
          <w:szCs w:val="24"/>
        </w:rPr>
        <w:t>;</w:t>
      </w:r>
    </w:p>
    <w:p w14:paraId="7E832A64" w14:textId="1CDFB716" w:rsidR="007B2D60" w:rsidRPr="00997ACB" w:rsidRDefault="007B2D60" w:rsidP="007B2D60">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портативний дефібрилятор;</w:t>
      </w:r>
    </w:p>
    <w:p w14:paraId="4A27C572" w14:textId="19479251" w:rsidR="00CD66C5" w:rsidRPr="00997ACB" w:rsidRDefault="009B67C2" w:rsidP="007C0D6A">
      <w:pPr>
        <w:pStyle w:val="a3"/>
        <w:numPr>
          <w:ilvl w:val="0"/>
          <w:numId w:val="11"/>
        </w:numPr>
        <w:spacing w:after="0"/>
        <w:jc w:val="both"/>
        <w:textAlignment w:val="baseline"/>
        <w:rPr>
          <w:color w:val="000000"/>
          <w:sz w:val="24"/>
          <w:szCs w:val="24"/>
        </w:rPr>
      </w:pPr>
      <w:r w:rsidRPr="00997ACB">
        <w:rPr>
          <w:color w:val="000000"/>
          <w:sz w:val="24"/>
          <w:szCs w:val="24"/>
        </w:rPr>
        <w:lastRenderedPageBreak/>
        <w:t>т</w:t>
      </w:r>
      <w:r w:rsidR="00CD66C5" w:rsidRPr="00997ACB">
        <w:rPr>
          <w:color w:val="000000"/>
          <w:sz w:val="24"/>
          <w:szCs w:val="24"/>
        </w:rPr>
        <w:t>ермостат</w:t>
      </w:r>
      <w:r w:rsidRPr="00997ACB">
        <w:rPr>
          <w:color w:val="000000"/>
          <w:sz w:val="24"/>
          <w:szCs w:val="24"/>
        </w:rPr>
        <w:t>;</w:t>
      </w:r>
    </w:p>
    <w:p w14:paraId="638102AA" w14:textId="69C4E70B" w:rsidR="00CD66C5" w:rsidRPr="00997ACB" w:rsidRDefault="009B67C2" w:rsidP="007C0D6A">
      <w:pPr>
        <w:pStyle w:val="a3"/>
        <w:numPr>
          <w:ilvl w:val="0"/>
          <w:numId w:val="11"/>
        </w:numPr>
        <w:spacing w:after="0"/>
        <w:jc w:val="both"/>
        <w:textAlignment w:val="baseline"/>
        <w:rPr>
          <w:rFonts w:eastAsia="Calibri" w:cs="Times New Roman"/>
          <w:sz w:val="24"/>
          <w:szCs w:val="24"/>
        </w:rPr>
      </w:pPr>
      <w:r w:rsidRPr="00997ACB">
        <w:rPr>
          <w:rFonts w:eastAsia="Calibri" w:cs="Times New Roman"/>
          <w:sz w:val="24"/>
          <w:szCs w:val="24"/>
        </w:rPr>
        <w:t>обладнання для п</w:t>
      </w:r>
      <w:r w:rsidR="00CD66C5" w:rsidRPr="00997ACB">
        <w:rPr>
          <w:rFonts w:eastAsia="Calibri" w:cs="Times New Roman"/>
          <w:sz w:val="24"/>
          <w:szCs w:val="24"/>
        </w:rPr>
        <w:t>ідігрів</w:t>
      </w:r>
      <w:r w:rsidRPr="00997ACB">
        <w:rPr>
          <w:rFonts w:eastAsia="Calibri" w:cs="Times New Roman"/>
          <w:sz w:val="24"/>
          <w:szCs w:val="24"/>
        </w:rPr>
        <w:t>у</w:t>
      </w:r>
      <w:r w:rsidR="00CD66C5" w:rsidRPr="00997ACB">
        <w:rPr>
          <w:rFonts w:eastAsia="Calibri" w:cs="Times New Roman"/>
          <w:sz w:val="24"/>
          <w:szCs w:val="24"/>
        </w:rPr>
        <w:t xml:space="preserve"> пробірок</w:t>
      </w:r>
      <w:r w:rsidRPr="00997ACB">
        <w:rPr>
          <w:rFonts w:eastAsia="Calibri" w:cs="Times New Roman"/>
          <w:sz w:val="24"/>
          <w:szCs w:val="24"/>
        </w:rPr>
        <w:t>;</w:t>
      </w:r>
    </w:p>
    <w:p w14:paraId="36F237FE" w14:textId="0150189F" w:rsidR="009B67C2" w:rsidRPr="00997ACB" w:rsidRDefault="009B67C2"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ларингоскоп з набором клинків</w:t>
      </w:r>
      <w:r w:rsidR="00A63E4A" w:rsidRPr="00997ACB">
        <w:rPr>
          <w:rFonts w:eastAsia="Times New Roman" w:cs="Times New Roman"/>
          <w:color w:val="000000"/>
          <w:sz w:val="24"/>
          <w:szCs w:val="24"/>
          <w:lang w:eastAsia="uk-UA"/>
        </w:rPr>
        <w:t>;</w:t>
      </w:r>
    </w:p>
    <w:p w14:paraId="789E510D" w14:textId="4D3248AF" w:rsidR="00A63E4A" w:rsidRPr="00997ACB" w:rsidRDefault="004C517A" w:rsidP="007C0D6A">
      <w:pPr>
        <w:numPr>
          <w:ilvl w:val="0"/>
          <w:numId w:val="11"/>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мішок</w:t>
      </w:r>
      <w:r w:rsidR="00A63E4A" w:rsidRPr="00997ACB">
        <w:rPr>
          <w:rFonts w:eastAsia="Times New Roman" w:cs="Times New Roman"/>
          <w:color w:val="000000"/>
          <w:sz w:val="24"/>
          <w:szCs w:val="24"/>
          <w:lang w:eastAsia="uk-UA"/>
        </w:rPr>
        <w:t xml:space="preserve"> ручної вентиляції легень.</w:t>
      </w:r>
    </w:p>
    <w:p w14:paraId="0941A8B7" w14:textId="77777777" w:rsidR="009B67C2" w:rsidRPr="00997ACB" w:rsidRDefault="009B67C2" w:rsidP="0011418C">
      <w:pPr>
        <w:spacing w:after="0"/>
        <w:jc w:val="both"/>
        <w:textAlignment w:val="baseline"/>
        <w:rPr>
          <w:rFonts w:eastAsia="Times New Roman" w:cs="Times New Roman"/>
          <w:color w:val="000000"/>
          <w:sz w:val="24"/>
          <w:szCs w:val="24"/>
          <w:lang w:eastAsia="uk-UA"/>
        </w:rPr>
      </w:pPr>
    </w:p>
    <w:p w14:paraId="195C6BD3" w14:textId="21EE3DBC" w:rsidR="00791ED4" w:rsidRPr="00997ACB" w:rsidRDefault="0011418C" w:rsidP="007C0D6A">
      <w:pPr>
        <w:numPr>
          <w:ilvl w:val="0"/>
          <w:numId w:val="8"/>
        </w:numPr>
        <w:spacing w:after="0"/>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 xml:space="preserve">Приміщення для </w:t>
      </w:r>
      <w:proofErr w:type="spellStart"/>
      <w:r w:rsidRPr="00997ACB">
        <w:rPr>
          <w:rFonts w:eastAsia="Times New Roman" w:cs="Times New Roman"/>
          <w:color w:val="000000"/>
          <w:sz w:val="24"/>
          <w:szCs w:val="24"/>
          <w:lang w:eastAsia="uk-UA"/>
        </w:rPr>
        <w:t>культування</w:t>
      </w:r>
      <w:proofErr w:type="spellEnd"/>
      <w:r w:rsidRPr="00997ACB">
        <w:rPr>
          <w:rFonts w:eastAsia="Times New Roman" w:cs="Times New Roman"/>
          <w:color w:val="000000"/>
          <w:sz w:val="24"/>
          <w:szCs w:val="24"/>
          <w:lang w:eastAsia="uk-UA"/>
        </w:rPr>
        <w:t xml:space="preserve"> ембріонів</w:t>
      </w:r>
      <w:r w:rsidR="00791ED4" w:rsidRPr="00997ACB">
        <w:rPr>
          <w:rFonts w:eastAsia="Times New Roman" w:cs="Times New Roman"/>
          <w:color w:val="000000"/>
          <w:sz w:val="24"/>
          <w:szCs w:val="24"/>
          <w:lang w:eastAsia="uk-UA"/>
        </w:rPr>
        <w:t>:</w:t>
      </w:r>
    </w:p>
    <w:p w14:paraId="09A13B3F" w14:textId="3A263E9C"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б</w:t>
      </w:r>
      <w:r w:rsidR="00791ED4" w:rsidRPr="00997ACB">
        <w:rPr>
          <w:rFonts w:eastAsia="Times New Roman" w:cs="Times New Roman"/>
          <w:color w:val="000000"/>
          <w:sz w:val="24"/>
          <w:szCs w:val="24"/>
          <w:lang w:eastAsia="uk-UA"/>
        </w:rPr>
        <w:t>інокулярна лупа;</w:t>
      </w:r>
    </w:p>
    <w:p w14:paraId="5A6A5406" w14:textId="7F3921AB"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w:t>
      </w:r>
      <w:r w:rsidR="00791ED4" w:rsidRPr="00997ACB">
        <w:rPr>
          <w:rFonts w:eastAsia="Times New Roman" w:cs="Times New Roman"/>
          <w:color w:val="000000"/>
          <w:sz w:val="24"/>
          <w:szCs w:val="24"/>
          <w:lang w:eastAsia="uk-UA"/>
        </w:rPr>
        <w:t>вітловий мікроскоп;</w:t>
      </w:r>
    </w:p>
    <w:p w14:paraId="3C26449E" w14:textId="58F7749D"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color w:val="000000"/>
          <w:sz w:val="24"/>
          <w:szCs w:val="24"/>
        </w:rPr>
        <w:t>м</w:t>
      </w:r>
      <w:r w:rsidR="0011418C" w:rsidRPr="00997ACB">
        <w:rPr>
          <w:color w:val="000000"/>
          <w:sz w:val="24"/>
          <w:szCs w:val="24"/>
        </w:rPr>
        <w:t xml:space="preserve">ікроскоп інвертований, медичний з </w:t>
      </w:r>
      <w:r w:rsidR="00C93335" w:rsidRPr="00997ACB">
        <w:rPr>
          <w:color w:val="000000"/>
          <w:sz w:val="24"/>
          <w:szCs w:val="24"/>
        </w:rPr>
        <w:t>підігрівною поверхнею</w:t>
      </w:r>
      <w:r w:rsidR="00791ED4" w:rsidRPr="00997ACB">
        <w:rPr>
          <w:rFonts w:eastAsia="Times New Roman" w:cs="Times New Roman"/>
          <w:color w:val="000000"/>
          <w:sz w:val="24"/>
          <w:szCs w:val="24"/>
          <w:lang w:eastAsia="uk-UA"/>
        </w:rPr>
        <w:t>;</w:t>
      </w:r>
    </w:p>
    <w:p w14:paraId="23234475" w14:textId="720CFA80"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к</w:t>
      </w:r>
      <w:r w:rsidR="00791ED4" w:rsidRPr="00997ACB">
        <w:rPr>
          <w:rFonts w:eastAsia="Times New Roman" w:cs="Times New Roman"/>
          <w:color w:val="000000"/>
          <w:sz w:val="24"/>
          <w:szCs w:val="24"/>
          <w:lang w:eastAsia="uk-UA"/>
        </w:rPr>
        <w:t>омплект мікроманіпуляторів</w:t>
      </w:r>
      <w:r w:rsidR="001E4085" w:rsidRPr="00997ACB">
        <w:rPr>
          <w:color w:val="4472C4" w:themeColor="accent1"/>
          <w:kern w:val="24"/>
          <w:sz w:val="32"/>
          <w:szCs w:val="32"/>
        </w:rPr>
        <w:t xml:space="preserve"> </w:t>
      </w:r>
      <w:r w:rsidR="001E4085" w:rsidRPr="00997ACB">
        <w:rPr>
          <w:rFonts w:eastAsia="Times New Roman" w:cs="Times New Roman"/>
          <w:color w:val="000000"/>
          <w:sz w:val="24"/>
          <w:szCs w:val="24"/>
          <w:lang w:eastAsia="uk-UA"/>
        </w:rPr>
        <w:t xml:space="preserve">та </w:t>
      </w:r>
      <w:proofErr w:type="spellStart"/>
      <w:r w:rsidR="001E4085" w:rsidRPr="00997ACB">
        <w:rPr>
          <w:rFonts w:eastAsia="Times New Roman" w:cs="Times New Roman"/>
          <w:color w:val="000000"/>
          <w:sz w:val="24"/>
          <w:szCs w:val="24"/>
          <w:lang w:eastAsia="uk-UA"/>
        </w:rPr>
        <w:t>інʼєкторів</w:t>
      </w:r>
      <w:proofErr w:type="spellEnd"/>
      <w:r w:rsidR="00791ED4" w:rsidRPr="00997ACB">
        <w:rPr>
          <w:rFonts w:eastAsia="Times New Roman" w:cs="Times New Roman"/>
          <w:color w:val="000000"/>
          <w:sz w:val="24"/>
          <w:szCs w:val="24"/>
          <w:lang w:eastAsia="uk-UA"/>
        </w:rPr>
        <w:t>;</w:t>
      </w:r>
    </w:p>
    <w:p w14:paraId="1B05F4ED" w14:textId="49C91A36"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ц</w:t>
      </w:r>
      <w:r w:rsidR="00791ED4" w:rsidRPr="00997ACB">
        <w:rPr>
          <w:rFonts w:eastAsia="Times New Roman" w:cs="Times New Roman"/>
          <w:color w:val="000000"/>
          <w:sz w:val="24"/>
          <w:szCs w:val="24"/>
          <w:lang w:eastAsia="uk-UA"/>
        </w:rPr>
        <w:t>ентрифуга;</w:t>
      </w:r>
    </w:p>
    <w:p w14:paraId="4E91F952" w14:textId="51B94F2C"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х</w:t>
      </w:r>
      <w:r w:rsidR="00791ED4" w:rsidRPr="00997ACB">
        <w:rPr>
          <w:rFonts w:eastAsia="Times New Roman" w:cs="Times New Roman"/>
          <w:color w:val="000000"/>
          <w:sz w:val="24"/>
          <w:szCs w:val="24"/>
          <w:lang w:eastAsia="uk-UA"/>
        </w:rPr>
        <w:t>олодильник</w:t>
      </w:r>
      <w:r w:rsidR="001E4085" w:rsidRPr="00997ACB">
        <w:rPr>
          <w:rFonts w:eastAsia="Times New Roman" w:cs="Times New Roman"/>
          <w:color w:val="000000"/>
          <w:sz w:val="24"/>
          <w:szCs w:val="24"/>
          <w:lang w:eastAsia="uk-UA"/>
        </w:rPr>
        <w:t xml:space="preserve"> з морозильною камерою</w:t>
      </w:r>
      <w:r w:rsidR="00791ED4" w:rsidRPr="00997ACB">
        <w:rPr>
          <w:rFonts w:eastAsia="Times New Roman" w:cs="Times New Roman"/>
          <w:color w:val="000000"/>
          <w:sz w:val="24"/>
          <w:szCs w:val="24"/>
          <w:lang w:eastAsia="uk-UA"/>
        </w:rPr>
        <w:t>;</w:t>
      </w:r>
    </w:p>
    <w:p w14:paraId="400EB433" w14:textId="0BAFC7A1" w:rsidR="00791ED4"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к</w:t>
      </w:r>
      <w:r w:rsidR="00791ED4" w:rsidRPr="00997ACB">
        <w:rPr>
          <w:rFonts w:eastAsia="Times New Roman" w:cs="Times New Roman"/>
          <w:color w:val="000000"/>
          <w:sz w:val="24"/>
          <w:szCs w:val="24"/>
          <w:lang w:eastAsia="uk-UA"/>
        </w:rPr>
        <w:t xml:space="preserve">амера Маклера або камера </w:t>
      </w:r>
      <w:proofErr w:type="spellStart"/>
      <w:r w:rsidR="00791ED4" w:rsidRPr="00997ACB">
        <w:rPr>
          <w:rFonts w:eastAsia="Times New Roman" w:cs="Times New Roman"/>
          <w:color w:val="000000"/>
          <w:sz w:val="24"/>
          <w:szCs w:val="24"/>
          <w:lang w:eastAsia="uk-UA"/>
        </w:rPr>
        <w:t>Горяєва</w:t>
      </w:r>
      <w:proofErr w:type="spellEnd"/>
      <w:r w:rsidR="00791ED4" w:rsidRPr="00997ACB">
        <w:rPr>
          <w:rFonts w:eastAsia="Times New Roman" w:cs="Times New Roman"/>
          <w:color w:val="000000"/>
          <w:sz w:val="24"/>
          <w:szCs w:val="24"/>
          <w:lang w:eastAsia="uk-UA"/>
        </w:rPr>
        <w:t>;</w:t>
      </w:r>
    </w:p>
    <w:p w14:paraId="5477E299" w14:textId="3BAD477C" w:rsidR="0011418C" w:rsidRPr="00997ACB" w:rsidRDefault="009B67C2"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т</w:t>
      </w:r>
      <w:r w:rsidR="0011418C" w:rsidRPr="00997ACB">
        <w:rPr>
          <w:rFonts w:eastAsia="Times New Roman" w:cs="Times New Roman"/>
          <w:color w:val="000000"/>
          <w:sz w:val="24"/>
          <w:szCs w:val="24"/>
          <w:lang w:eastAsia="uk-UA"/>
        </w:rPr>
        <w:t>ермостат повітряний</w:t>
      </w:r>
      <w:r w:rsidR="00615E4E" w:rsidRPr="00997ACB">
        <w:rPr>
          <w:rFonts w:eastAsia="Times New Roman" w:cs="Times New Roman"/>
          <w:color w:val="000000"/>
          <w:sz w:val="24"/>
          <w:szCs w:val="24"/>
          <w:lang w:eastAsia="uk-UA"/>
        </w:rPr>
        <w:t>;</w:t>
      </w:r>
    </w:p>
    <w:p w14:paraId="6A9162BF" w14:textId="5CABA996" w:rsidR="00615E4E" w:rsidRPr="00997ACB" w:rsidRDefault="0007500D"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спеціалізоване обладнання для роботи з біологічним матеріалом пацієнтів з підігрівною поверхнею</w:t>
      </w:r>
      <w:r w:rsidR="00615E4E" w:rsidRPr="00997ACB">
        <w:rPr>
          <w:rFonts w:eastAsia="Times New Roman" w:cs="Times New Roman"/>
          <w:color w:val="000000"/>
          <w:sz w:val="24"/>
          <w:szCs w:val="24"/>
          <w:lang w:eastAsia="uk-UA"/>
        </w:rPr>
        <w:t>;</w:t>
      </w:r>
    </w:p>
    <w:p w14:paraId="7DAC61CB" w14:textId="19904D58" w:rsidR="00615E4E" w:rsidRPr="00997ACB" w:rsidRDefault="005C4DB9" w:rsidP="007C0D6A">
      <w:pPr>
        <w:numPr>
          <w:ilvl w:val="1"/>
          <w:numId w:val="13"/>
        </w:numPr>
        <w:spacing w:after="0"/>
        <w:ind w:left="709"/>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антивібраційний стіл;</w:t>
      </w:r>
    </w:p>
    <w:p w14:paraId="37C4CE70" w14:textId="753B50A6" w:rsidR="005C4DB9" w:rsidRPr="00997ACB" w:rsidRDefault="003830FA" w:rsidP="007C0D6A">
      <w:pPr>
        <w:numPr>
          <w:ilvl w:val="1"/>
          <w:numId w:val="13"/>
        </w:numPr>
        <w:spacing w:after="0"/>
        <w:ind w:left="709"/>
        <w:jc w:val="both"/>
        <w:textAlignment w:val="baseline"/>
        <w:rPr>
          <w:rFonts w:eastAsia="Times New Roman" w:cs="Times New Roman"/>
          <w:color w:val="000000"/>
          <w:sz w:val="24"/>
          <w:szCs w:val="24"/>
          <w:lang w:eastAsia="uk-UA"/>
        </w:rPr>
      </w:pPr>
      <w:proofErr w:type="spellStart"/>
      <w:r w:rsidRPr="00997ACB">
        <w:rPr>
          <w:rFonts w:eastAsia="Times New Roman" w:cs="Times New Roman"/>
          <w:color w:val="000000"/>
          <w:sz w:val="24"/>
          <w:szCs w:val="24"/>
          <w:lang w:val="ru-RU" w:eastAsia="uk-UA"/>
        </w:rPr>
        <w:t>л</w:t>
      </w:r>
      <w:r w:rsidR="00A853CA" w:rsidRPr="00997ACB">
        <w:rPr>
          <w:rFonts w:eastAsia="Times New Roman" w:cs="Times New Roman"/>
          <w:color w:val="000000"/>
          <w:sz w:val="24"/>
          <w:szCs w:val="24"/>
          <w:lang w:val="ru-RU" w:eastAsia="uk-UA"/>
        </w:rPr>
        <w:t>абораторний</w:t>
      </w:r>
      <w:proofErr w:type="spellEnd"/>
      <w:r w:rsidR="00A853CA" w:rsidRPr="00997ACB">
        <w:rPr>
          <w:rFonts w:eastAsia="Times New Roman" w:cs="Times New Roman"/>
          <w:color w:val="000000"/>
          <w:sz w:val="24"/>
          <w:szCs w:val="24"/>
          <w:lang w:val="ru-RU" w:eastAsia="uk-UA"/>
        </w:rPr>
        <w:t xml:space="preserve"> </w:t>
      </w:r>
      <w:proofErr w:type="spellStart"/>
      <w:r w:rsidR="00A853CA" w:rsidRPr="00997ACB">
        <w:rPr>
          <w:rFonts w:eastAsia="Times New Roman" w:cs="Times New Roman"/>
          <w:color w:val="000000"/>
          <w:sz w:val="24"/>
          <w:szCs w:val="24"/>
          <w:lang w:val="ru-RU" w:eastAsia="uk-UA"/>
        </w:rPr>
        <w:t>інкубатор</w:t>
      </w:r>
      <w:proofErr w:type="spellEnd"/>
      <w:r w:rsidR="00A853CA" w:rsidRPr="00997ACB">
        <w:rPr>
          <w:rFonts w:eastAsia="Times New Roman" w:cs="Times New Roman"/>
          <w:color w:val="000000"/>
          <w:sz w:val="24"/>
          <w:szCs w:val="24"/>
          <w:lang w:val="ru-RU" w:eastAsia="uk-UA"/>
        </w:rPr>
        <w:t xml:space="preserve"> </w:t>
      </w:r>
      <w:r w:rsidRPr="00997ACB">
        <w:rPr>
          <w:rFonts w:eastAsia="Times New Roman" w:cs="Times New Roman"/>
          <w:color w:val="000000"/>
          <w:sz w:val="24"/>
          <w:szCs w:val="24"/>
          <w:lang w:val="ru-RU" w:eastAsia="uk-UA"/>
        </w:rPr>
        <w:t>–</w:t>
      </w:r>
      <w:r w:rsidR="00A853CA" w:rsidRPr="00997ACB">
        <w:rPr>
          <w:rFonts w:eastAsia="Times New Roman" w:cs="Times New Roman"/>
          <w:color w:val="000000"/>
          <w:sz w:val="24"/>
          <w:szCs w:val="24"/>
          <w:lang w:val="ru-RU" w:eastAsia="uk-UA"/>
        </w:rPr>
        <w:t xml:space="preserve"> </w:t>
      </w:r>
      <w:r w:rsidR="00A853CA" w:rsidRPr="00997ACB">
        <w:rPr>
          <w:rFonts w:eastAsia="Times New Roman" w:cs="Times New Roman"/>
          <w:color w:val="000000"/>
          <w:sz w:val="24"/>
          <w:szCs w:val="24"/>
          <w:lang w:eastAsia="uk-UA"/>
        </w:rPr>
        <w:t>щонайменше 2</w:t>
      </w:r>
      <w:r w:rsidR="005C4DB9" w:rsidRPr="00997ACB">
        <w:rPr>
          <w:rFonts w:eastAsia="Times New Roman" w:cs="Times New Roman"/>
          <w:color w:val="000000"/>
          <w:sz w:val="24"/>
          <w:szCs w:val="24"/>
          <w:lang w:val="ru-RU" w:eastAsia="uk-UA"/>
        </w:rPr>
        <w:t>.</w:t>
      </w:r>
    </w:p>
    <w:p w14:paraId="68D3866B" w14:textId="77777777" w:rsidR="005E5905" w:rsidRPr="00997ACB" w:rsidRDefault="005E5905" w:rsidP="005E5905">
      <w:pPr>
        <w:spacing w:after="0"/>
        <w:ind w:left="284"/>
        <w:jc w:val="both"/>
        <w:textAlignment w:val="baseline"/>
        <w:rPr>
          <w:rFonts w:eastAsia="Times New Roman" w:cs="Times New Roman"/>
          <w:color w:val="000000"/>
          <w:sz w:val="24"/>
          <w:szCs w:val="24"/>
          <w:lang w:eastAsia="uk-UA"/>
        </w:rPr>
      </w:pPr>
    </w:p>
    <w:p w14:paraId="0F23F1F4" w14:textId="442DAE37" w:rsidR="00791ED4" w:rsidRPr="00997ACB" w:rsidRDefault="00791ED4" w:rsidP="007C0D6A">
      <w:pPr>
        <w:numPr>
          <w:ilvl w:val="0"/>
          <w:numId w:val="9"/>
        </w:numPr>
        <w:spacing w:after="0"/>
        <w:jc w:val="both"/>
        <w:textAlignment w:val="baseline"/>
        <w:rPr>
          <w:rFonts w:eastAsia="Times New Roman" w:cs="Times New Roman"/>
          <w:color w:val="000000"/>
          <w:sz w:val="24"/>
          <w:szCs w:val="24"/>
          <w:lang w:eastAsia="uk-UA"/>
        </w:rPr>
      </w:pPr>
      <w:proofErr w:type="spellStart"/>
      <w:r w:rsidRPr="00997ACB">
        <w:rPr>
          <w:rFonts w:eastAsia="Times New Roman" w:cs="Times New Roman"/>
          <w:color w:val="000000"/>
          <w:sz w:val="24"/>
          <w:szCs w:val="24"/>
          <w:lang w:eastAsia="uk-UA"/>
        </w:rPr>
        <w:t>Кріосховище</w:t>
      </w:r>
      <w:proofErr w:type="spellEnd"/>
      <w:r w:rsidR="0011418C" w:rsidRPr="00997ACB">
        <w:rPr>
          <w:rFonts w:eastAsia="Times New Roman" w:cs="Times New Roman"/>
          <w:color w:val="000000"/>
          <w:sz w:val="24"/>
          <w:szCs w:val="24"/>
          <w:lang w:eastAsia="uk-UA"/>
        </w:rPr>
        <w:t xml:space="preserve"> </w:t>
      </w:r>
    </w:p>
    <w:p w14:paraId="37125476" w14:textId="5CF1B0B1" w:rsidR="00791ED4" w:rsidRPr="00997ACB" w:rsidRDefault="00505057" w:rsidP="007C0D6A">
      <w:pPr>
        <w:numPr>
          <w:ilvl w:val="1"/>
          <w:numId w:val="10"/>
        </w:numPr>
        <w:spacing w:after="0"/>
        <w:ind w:left="284" w:firstLine="284"/>
        <w:jc w:val="both"/>
        <w:textAlignment w:val="baseline"/>
        <w:rPr>
          <w:rFonts w:eastAsia="Times New Roman" w:cs="Times New Roman"/>
          <w:color w:val="000000"/>
          <w:sz w:val="24"/>
          <w:szCs w:val="24"/>
          <w:lang w:eastAsia="uk-UA"/>
        </w:rPr>
      </w:pPr>
      <w:r w:rsidRPr="00997ACB">
        <w:rPr>
          <w:rFonts w:eastAsia="Times New Roman" w:cs="Times New Roman"/>
          <w:color w:val="000000"/>
          <w:sz w:val="24"/>
          <w:szCs w:val="24"/>
          <w:lang w:eastAsia="uk-UA"/>
        </w:rPr>
        <w:t xml:space="preserve">Спеціалізоване обладнання для збереження </w:t>
      </w:r>
      <w:proofErr w:type="spellStart"/>
      <w:r w:rsidRPr="00997ACB">
        <w:rPr>
          <w:rFonts w:eastAsia="Times New Roman" w:cs="Times New Roman"/>
          <w:color w:val="000000"/>
          <w:sz w:val="24"/>
          <w:szCs w:val="24"/>
          <w:lang w:eastAsia="uk-UA"/>
        </w:rPr>
        <w:t>кріоконсервованого</w:t>
      </w:r>
      <w:proofErr w:type="spellEnd"/>
      <w:r w:rsidRPr="00997ACB">
        <w:rPr>
          <w:rFonts w:eastAsia="Times New Roman" w:cs="Times New Roman"/>
          <w:color w:val="000000"/>
          <w:sz w:val="24"/>
          <w:szCs w:val="24"/>
          <w:lang w:eastAsia="uk-UA"/>
        </w:rPr>
        <w:t xml:space="preserve"> </w:t>
      </w:r>
      <w:proofErr w:type="spellStart"/>
      <w:r w:rsidRPr="00997ACB">
        <w:rPr>
          <w:rFonts w:eastAsia="Times New Roman" w:cs="Times New Roman"/>
          <w:color w:val="000000"/>
          <w:sz w:val="24"/>
          <w:szCs w:val="24"/>
          <w:lang w:eastAsia="uk-UA"/>
        </w:rPr>
        <w:t>біоматеріалу</w:t>
      </w:r>
      <w:proofErr w:type="spellEnd"/>
      <w:r w:rsidR="004E41BF" w:rsidRPr="00997ACB">
        <w:rPr>
          <w:rFonts w:eastAsia="Times New Roman" w:cs="Times New Roman"/>
          <w:color w:val="000000"/>
          <w:sz w:val="24"/>
          <w:szCs w:val="24"/>
          <w:lang w:eastAsia="uk-UA"/>
        </w:rPr>
        <w:t xml:space="preserve"> </w:t>
      </w:r>
      <w:r w:rsidR="008911D7" w:rsidRPr="00997ACB">
        <w:rPr>
          <w:rFonts w:eastAsia="Times New Roman" w:cs="Times New Roman"/>
          <w:color w:val="000000"/>
          <w:sz w:val="24"/>
          <w:szCs w:val="24"/>
          <w:lang w:eastAsia="uk-UA"/>
        </w:rPr>
        <w:t>(</w:t>
      </w:r>
      <w:r w:rsidR="004E41BF" w:rsidRPr="00997ACB">
        <w:rPr>
          <w:rFonts w:eastAsia="Times New Roman" w:cs="Times New Roman"/>
          <w:color w:val="000000"/>
          <w:sz w:val="24"/>
          <w:szCs w:val="24"/>
          <w:lang w:eastAsia="uk-UA"/>
        </w:rPr>
        <w:t xml:space="preserve">посудина </w:t>
      </w:r>
      <w:proofErr w:type="spellStart"/>
      <w:r w:rsidR="004E41BF" w:rsidRPr="00997ACB">
        <w:rPr>
          <w:rFonts w:eastAsia="Times New Roman" w:cs="Times New Roman"/>
          <w:color w:val="000000"/>
          <w:sz w:val="24"/>
          <w:szCs w:val="24"/>
          <w:lang w:eastAsia="uk-UA"/>
        </w:rPr>
        <w:t>Дьюара</w:t>
      </w:r>
      <w:proofErr w:type="spellEnd"/>
      <w:r w:rsidR="008911D7" w:rsidRPr="00997ACB">
        <w:rPr>
          <w:rFonts w:eastAsia="Times New Roman" w:cs="Times New Roman"/>
          <w:color w:val="000000"/>
          <w:sz w:val="24"/>
          <w:szCs w:val="24"/>
          <w:lang w:eastAsia="uk-UA"/>
        </w:rPr>
        <w:t>)</w:t>
      </w:r>
      <w:r w:rsidR="004E41BF" w:rsidRPr="00997ACB">
        <w:rPr>
          <w:rFonts w:eastAsia="Times New Roman" w:cs="Times New Roman"/>
          <w:color w:val="000000"/>
          <w:sz w:val="24"/>
          <w:szCs w:val="24"/>
          <w:lang w:eastAsia="uk-UA"/>
        </w:rPr>
        <w:t xml:space="preserve"> </w:t>
      </w:r>
      <w:r w:rsidR="008911D7" w:rsidRPr="00997ACB">
        <w:rPr>
          <w:rFonts w:eastAsia="Times New Roman" w:cs="Times New Roman"/>
          <w:color w:val="000000"/>
          <w:sz w:val="24"/>
          <w:szCs w:val="24"/>
          <w:lang w:eastAsia="uk-UA"/>
        </w:rPr>
        <w:t>–</w:t>
      </w:r>
      <w:r w:rsidRPr="00997ACB">
        <w:rPr>
          <w:rFonts w:eastAsia="Times New Roman" w:cs="Times New Roman"/>
          <w:color w:val="000000"/>
          <w:sz w:val="24"/>
          <w:szCs w:val="24"/>
          <w:lang w:eastAsia="uk-UA"/>
        </w:rPr>
        <w:t xml:space="preserve"> </w:t>
      </w:r>
      <w:proofErr w:type="spellStart"/>
      <w:r w:rsidRPr="00997ACB">
        <w:rPr>
          <w:rFonts w:eastAsia="Times New Roman" w:cs="Times New Roman"/>
          <w:color w:val="000000"/>
          <w:sz w:val="24"/>
          <w:szCs w:val="24"/>
          <w:lang w:val="ru-RU" w:eastAsia="uk-UA"/>
        </w:rPr>
        <w:t>щонайменше</w:t>
      </w:r>
      <w:proofErr w:type="spellEnd"/>
      <w:r w:rsidRPr="00997ACB">
        <w:rPr>
          <w:rFonts w:eastAsia="Times New Roman" w:cs="Times New Roman"/>
          <w:color w:val="000000"/>
          <w:sz w:val="24"/>
          <w:szCs w:val="24"/>
          <w:lang w:val="ru-RU" w:eastAsia="uk-UA"/>
        </w:rPr>
        <w:t xml:space="preserve"> 3.</w:t>
      </w:r>
    </w:p>
    <w:p w14:paraId="6B1A187D" w14:textId="77777777" w:rsidR="00791ED4" w:rsidRPr="00997ACB" w:rsidRDefault="00791ED4" w:rsidP="00791ED4">
      <w:pPr>
        <w:spacing w:after="0"/>
        <w:rPr>
          <w:rFonts w:eastAsia="Times New Roman" w:cs="Times New Roman"/>
          <w:sz w:val="24"/>
          <w:szCs w:val="24"/>
          <w:lang w:eastAsia="uk-UA"/>
        </w:rPr>
      </w:pPr>
    </w:p>
    <w:p w14:paraId="01109CE1" w14:textId="77777777" w:rsidR="00791ED4" w:rsidRPr="00997ACB" w:rsidRDefault="00791ED4" w:rsidP="00791ED4">
      <w:pPr>
        <w:jc w:val="center"/>
        <w:rPr>
          <w:rFonts w:eastAsia="Times New Roman" w:cs="Times New Roman"/>
          <w:sz w:val="24"/>
          <w:szCs w:val="24"/>
          <w:lang w:eastAsia="uk-UA"/>
        </w:rPr>
      </w:pPr>
      <w:r w:rsidRPr="00997ACB">
        <w:rPr>
          <w:rFonts w:eastAsia="Times New Roman" w:cs="Times New Roman"/>
          <w:color w:val="000000"/>
          <w:sz w:val="24"/>
          <w:szCs w:val="24"/>
          <w:lang w:eastAsia="uk-UA"/>
        </w:rPr>
        <w:t>Інші вимоги:</w:t>
      </w:r>
    </w:p>
    <w:p w14:paraId="755F223A" w14:textId="2CED55D2" w:rsidR="00791ED4" w:rsidRPr="00997ACB" w:rsidRDefault="00791ED4" w:rsidP="007C0D6A">
      <w:pPr>
        <w:pStyle w:val="a3"/>
        <w:numPr>
          <w:ilvl w:val="1"/>
          <w:numId w:val="7"/>
        </w:numPr>
        <w:tabs>
          <w:tab w:val="clear" w:pos="1440"/>
          <w:tab w:val="num" w:pos="1560"/>
        </w:tabs>
        <w:spacing w:after="0"/>
        <w:ind w:left="426"/>
        <w:jc w:val="both"/>
        <w:rPr>
          <w:rFonts w:eastAsia="Times New Roman" w:cs="Times New Roman"/>
          <w:color w:val="000000"/>
          <w:sz w:val="24"/>
          <w:szCs w:val="24"/>
          <w:lang w:eastAsia="uk-UA"/>
        </w:rPr>
      </w:pPr>
      <w:r w:rsidRPr="00997ACB">
        <w:rPr>
          <w:rFonts w:eastAsia="Times New Roman" w:cs="Times New Roman"/>
          <w:color w:val="000000"/>
          <w:sz w:val="24"/>
          <w:szCs w:val="24"/>
          <w:lang w:eastAsia="uk-UA"/>
        </w:rPr>
        <w:t>Наявність ліцензії на провадження господарської діяльності з медичної практики за спеціальністю акушерство та гінекологія; анестезіологія.</w:t>
      </w:r>
    </w:p>
    <w:p w14:paraId="66FA5720" w14:textId="28BF9938" w:rsidR="00505057" w:rsidRDefault="00505057" w:rsidP="007C0D6A">
      <w:pPr>
        <w:pStyle w:val="a3"/>
        <w:numPr>
          <w:ilvl w:val="1"/>
          <w:numId w:val="7"/>
        </w:numPr>
        <w:tabs>
          <w:tab w:val="clear" w:pos="1440"/>
          <w:tab w:val="num" w:pos="1560"/>
        </w:tabs>
        <w:spacing w:after="0"/>
        <w:ind w:left="426"/>
        <w:jc w:val="both"/>
        <w:rPr>
          <w:rFonts w:eastAsia="Times New Roman" w:cs="Times New Roman"/>
          <w:sz w:val="24"/>
          <w:szCs w:val="24"/>
          <w:lang w:eastAsia="uk-UA"/>
        </w:rPr>
      </w:pPr>
      <w:r w:rsidRPr="00997ACB">
        <w:rPr>
          <w:rFonts w:eastAsia="Times New Roman" w:cs="Times New Roman"/>
          <w:sz w:val="24"/>
          <w:szCs w:val="24"/>
          <w:lang w:eastAsia="uk-UA"/>
        </w:rPr>
        <w:t>Наявність акредитаційного сертифікату закладу охорони здоров’я.</w:t>
      </w:r>
    </w:p>
    <w:p w14:paraId="0E6F2AC8" w14:textId="5A0C78BD" w:rsidR="000D1D9D" w:rsidRDefault="000D1D9D" w:rsidP="006B3EB9">
      <w:pPr>
        <w:spacing w:after="0"/>
        <w:jc w:val="both"/>
        <w:rPr>
          <w:rFonts w:eastAsia="Times New Roman" w:cs="Times New Roman"/>
          <w:sz w:val="24"/>
          <w:szCs w:val="24"/>
          <w:lang w:eastAsia="uk-UA"/>
        </w:rPr>
      </w:pPr>
    </w:p>
    <w:p w14:paraId="2B80CE04" w14:textId="77777777" w:rsidR="000D1D9D" w:rsidRDefault="000D1D9D" w:rsidP="006B3EB9">
      <w:pPr>
        <w:spacing w:after="0"/>
        <w:jc w:val="both"/>
        <w:rPr>
          <w:rFonts w:eastAsia="Times New Roman" w:cs="Times New Roman"/>
          <w:sz w:val="24"/>
          <w:szCs w:val="24"/>
          <w:lang w:eastAsia="uk-UA"/>
        </w:rPr>
      </w:pPr>
    </w:p>
    <w:tbl>
      <w:tblPr>
        <w:tblStyle w:val="a6"/>
        <w:tblW w:w="0" w:type="auto"/>
        <w:tblLook w:val="04A0" w:firstRow="1" w:lastRow="0" w:firstColumn="1" w:lastColumn="0" w:noHBand="0" w:noVBand="1"/>
      </w:tblPr>
      <w:tblGrid>
        <w:gridCol w:w="1980"/>
        <w:gridCol w:w="7364"/>
      </w:tblGrid>
      <w:tr w:rsidR="000D1D9D" w:rsidRPr="00A025FC" w14:paraId="0F3319E3" w14:textId="77777777" w:rsidTr="00227531">
        <w:tc>
          <w:tcPr>
            <w:tcW w:w="1980" w:type="dxa"/>
          </w:tcPr>
          <w:p w14:paraId="52090E08" w14:textId="77777777" w:rsidR="000D1D9D" w:rsidRPr="00A025FC" w:rsidRDefault="000D1D9D" w:rsidP="00227531">
            <w:pPr>
              <w:rPr>
                <w:sz w:val="24"/>
                <w:szCs w:val="24"/>
              </w:rPr>
            </w:pPr>
            <w:r w:rsidRPr="00A025FC">
              <w:rPr>
                <w:sz w:val="24"/>
                <w:szCs w:val="24"/>
              </w:rPr>
              <w:t>Код</w:t>
            </w:r>
          </w:p>
        </w:tc>
        <w:tc>
          <w:tcPr>
            <w:tcW w:w="7364" w:type="dxa"/>
          </w:tcPr>
          <w:p w14:paraId="406C20CC" w14:textId="77777777" w:rsidR="000D1D9D" w:rsidRPr="00A025FC" w:rsidRDefault="000D1D9D" w:rsidP="00227531">
            <w:pPr>
              <w:jc w:val="center"/>
              <w:rPr>
                <w:sz w:val="24"/>
                <w:szCs w:val="24"/>
              </w:rPr>
            </w:pPr>
            <w:r w:rsidRPr="00A025FC">
              <w:rPr>
                <w:sz w:val="24"/>
                <w:szCs w:val="24"/>
              </w:rPr>
              <w:t>Назва</w:t>
            </w:r>
          </w:p>
        </w:tc>
      </w:tr>
      <w:tr w:rsidR="000D1D9D" w:rsidRPr="00A025FC" w14:paraId="263D9510" w14:textId="77777777" w:rsidTr="00227531">
        <w:tc>
          <w:tcPr>
            <w:tcW w:w="1980" w:type="dxa"/>
            <w:vAlign w:val="bottom"/>
          </w:tcPr>
          <w:p w14:paraId="3674E2E5" w14:textId="77777777" w:rsidR="000D1D9D" w:rsidRPr="00A025FC" w:rsidRDefault="000D1D9D" w:rsidP="00227531">
            <w:pPr>
              <w:rPr>
                <w:sz w:val="24"/>
                <w:szCs w:val="24"/>
              </w:rPr>
            </w:pPr>
            <w:r w:rsidRPr="00A025FC">
              <w:rPr>
                <w:color w:val="000000"/>
                <w:sz w:val="24"/>
                <w:szCs w:val="24"/>
              </w:rPr>
              <w:t>13218-00</w:t>
            </w:r>
          </w:p>
        </w:tc>
        <w:tc>
          <w:tcPr>
            <w:tcW w:w="7364" w:type="dxa"/>
          </w:tcPr>
          <w:p w14:paraId="3D314555" w14:textId="77777777" w:rsidR="000D1D9D" w:rsidRPr="00A025FC" w:rsidRDefault="000D1D9D" w:rsidP="00227531">
            <w:pPr>
              <w:rPr>
                <w:sz w:val="24"/>
                <w:szCs w:val="24"/>
              </w:rPr>
            </w:pPr>
            <w:r w:rsidRPr="00A025FC">
              <w:rPr>
                <w:color w:val="000000"/>
                <w:sz w:val="24"/>
                <w:szCs w:val="24"/>
              </w:rPr>
              <w:t>Підготовка заморожених ембріонів</w:t>
            </w:r>
          </w:p>
        </w:tc>
      </w:tr>
      <w:tr w:rsidR="000D1D9D" w:rsidRPr="00A025FC" w14:paraId="67D73FB4" w14:textId="77777777" w:rsidTr="00227531">
        <w:tc>
          <w:tcPr>
            <w:tcW w:w="1980" w:type="dxa"/>
            <w:vAlign w:val="bottom"/>
          </w:tcPr>
          <w:p w14:paraId="238C4FB8" w14:textId="77777777" w:rsidR="000D1D9D" w:rsidRPr="00A025FC" w:rsidRDefault="000D1D9D" w:rsidP="00227531">
            <w:pPr>
              <w:rPr>
                <w:sz w:val="24"/>
                <w:szCs w:val="24"/>
              </w:rPr>
            </w:pPr>
            <w:r w:rsidRPr="00A025FC">
              <w:rPr>
                <w:color w:val="000000"/>
                <w:sz w:val="24"/>
                <w:szCs w:val="24"/>
              </w:rPr>
              <w:t>13207-00</w:t>
            </w:r>
          </w:p>
        </w:tc>
        <w:tc>
          <w:tcPr>
            <w:tcW w:w="7364" w:type="dxa"/>
          </w:tcPr>
          <w:p w14:paraId="58DB1591" w14:textId="77777777" w:rsidR="000D1D9D" w:rsidRPr="00A025FC" w:rsidRDefault="000D1D9D" w:rsidP="00227531">
            <w:pPr>
              <w:rPr>
                <w:sz w:val="24"/>
                <w:szCs w:val="24"/>
              </w:rPr>
            </w:pPr>
            <w:r w:rsidRPr="00A025FC">
              <w:rPr>
                <w:color w:val="000000"/>
                <w:sz w:val="24"/>
                <w:szCs w:val="24"/>
              </w:rPr>
              <w:t xml:space="preserve">Біопсія ембріона для </w:t>
            </w:r>
            <w:proofErr w:type="spellStart"/>
            <w:r w:rsidRPr="006A3694">
              <w:rPr>
                <w:color w:val="000000"/>
                <w:sz w:val="24"/>
                <w:szCs w:val="24"/>
              </w:rPr>
              <w:t>преімплантаційної</w:t>
            </w:r>
            <w:proofErr w:type="spellEnd"/>
            <w:r w:rsidRPr="006A3694">
              <w:rPr>
                <w:color w:val="000000"/>
                <w:sz w:val="24"/>
                <w:szCs w:val="24"/>
              </w:rPr>
              <w:t xml:space="preserve"> медико-генетичної діагностики</w:t>
            </w:r>
          </w:p>
        </w:tc>
      </w:tr>
      <w:tr w:rsidR="000D1D9D" w:rsidRPr="00A025FC" w14:paraId="0B8702C2" w14:textId="77777777" w:rsidTr="00227531">
        <w:tc>
          <w:tcPr>
            <w:tcW w:w="1980" w:type="dxa"/>
          </w:tcPr>
          <w:p w14:paraId="47B3C909" w14:textId="77777777" w:rsidR="000D1D9D" w:rsidRPr="00A025FC" w:rsidRDefault="000D1D9D" w:rsidP="00227531">
            <w:pPr>
              <w:rPr>
                <w:color w:val="000000"/>
                <w:sz w:val="24"/>
                <w:szCs w:val="24"/>
              </w:rPr>
            </w:pPr>
            <w:r w:rsidRPr="00A025FC">
              <w:rPr>
                <w:sz w:val="24"/>
                <w:szCs w:val="24"/>
              </w:rPr>
              <w:t>29770-5</w:t>
            </w:r>
          </w:p>
        </w:tc>
        <w:tc>
          <w:tcPr>
            <w:tcW w:w="7364" w:type="dxa"/>
          </w:tcPr>
          <w:p w14:paraId="573446A5" w14:textId="77777777" w:rsidR="000D1D9D" w:rsidRPr="00A025FC" w:rsidRDefault="000D1D9D" w:rsidP="00227531">
            <w:pPr>
              <w:rPr>
                <w:color w:val="000000"/>
                <w:sz w:val="24"/>
                <w:szCs w:val="24"/>
              </w:rPr>
            </w:pPr>
            <w:r w:rsidRPr="00A025FC">
              <w:rPr>
                <w:sz w:val="24"/>
                <w:szCs w:val="24"/>
              </w:rPr>
              <w:t>Каріотип в крові або тканинах номінальний</w:t>
            </w:r>
          </w:p>
        </w:tc>
      </w:tr>
    </w:tbl>
    <w:p w14:paraId="73CB9454" w14:textId="64064643" w:rsidR="006B3EB9" w:rsidRDefault="006B3EB9" w:rsidP="006B3EB9">
      <w:pPr>
        <w:spacing w:after="0"/>
        <w:jc w:val="both"/>
        <w:rPr>
          <w:rFonts w:eastAsia="Times New Roman" w:cs="Times New Roman"/>
          <w:sz w:val="24"/>
          <w:szCs w:val="24"/>
          <w:lang w:eastAsia="uk-UA"/>
        </w:rPr>
      </w:pPr>
    </w:p>
    <w:p w14:paraId="0E3EA226" w14:textId="2965C874" w:rsidR="00A025FC" w:rsidRPr="00A025FC" w:rsidRDefault="00A025FC" w:rsidP="002202AA">
      <w:pPr>
        <w:rPr>
          <w:sz w:val="24"/>
          <w:szCs w:val="24"/>
        </w:rPr>
      </w:pPr>
    </w:p>
    <w:p w14:paraId="5FC259F8" w14:textId="3E0272EF" w:rsidR="006B3EB9" w:rsidRDefault="006B3EB9" w:rsidP="006B3EB9">
      <w:pPr>
        <w:spacing w:after="0"/>
        <w:jc w:val="both"/>
        <w:rPr>
          <w:rFonts w:eastAsia="Times New Roman" w:cs="Times New Roman"/>
          <w:sz w:val="24"/>
          <w:szCs w:val="24"/>
          <w:lang w:eastAsia="uk-UA"/>
        </w:rPr>
      </w:pPr>
    </w:p>
    <w:p w14:paraId="7F000D9E" w14:textId="40175B96" w:rsidR="006B3EB9" w:rsidRDefault="006B3EB9" w:rsidP="006B3EB9">
      <w:pPr>
        <w:spacing w:after="0"/>
        <w:jc w:val="both"/>
        <w:rPr>
          <w:rFonts w:eastAsia="Times New Roman" w:cs="Times New Roman"/>
          <w:sz w:val="24"/>
          <w:szCs w:val="24"/>
          <w:lang w:eastAsia="uk-UA"/>
        </w:rPr>
      </w:pPr>
    </w:p>
    <w:p w14:paraId="5BE47CE0" w14:textId="6797908A" w:rsidR="006B3EB9" w:rsidRDefault="006B3EB9" w:rsidP="006B3EB9">
      <w:pPr>
        <w:spacing w:after="0"/>
        <w:jc w:val="both"/>
        <w:rPr>
          <w:rFonts w:eastAsia="Times New Roman" w:cs="Times New Roman"/>
          <w:sz w:val="24"/>
          <w:szCs w:val="24"/>
          <w:lang w:eastAsia="uk-UA"/>
        </w:rPr>
      </w:pPr>
    </w:p>
    <w:p w14:paraId="3C90DEF1" w14:textId="1CC5911B" w:rsidR="006B3EB9" w:rsidRDefault="006B3EB9" w:rsidP="006B3EB9">
      <w:pPr>
        <w:spacing w:after="0"/>
        <w:jc w:val="both"/>
        <w:rPr>
          <w:rFonts w:eastAsia="Times New Roman" w:cs="Times New Roman"/>
          <w:sz w:val="24"/>
          <w:szCs w:val="24"/>
          <w:lang w:eastAsia="uk-UA"/>
        </w:rPr>
      </w:pPr>
    </w:p>
    <w:p w14:paraId="09F8237B" w14:textId="77777777" w:rsidR="00791ED4" w:rsidRPr="002D1A0C" w:rsidRDefault="00791ED4" w:rsidP="002D1A0C">
      <w:pPr>
        <w:spacing w:after="0"/>
        <w:jc w:val="both"/>
        <w:rPr>
          <w:rFonts w:cs="Times New Roman"/>
          <w:color w:val="000000"/>
          <w:sz w:val="24"/>
          <w:szCs w:val="24"/>
        </w:rPr>
      </w:pPr>
    </w:p>
    <w:sectPr w:rsidR="00791ED4" w:rsidRPr="002D1A0C" w:rsidSect="00B97FC6">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25B8D"/>
    <w:multiLevelType w:val="multilevel"/>
    <w:tmpl w:val="6EA2AED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E6512"/>
    <w:multiLevelType w:val="multilevel"/>
    <w:tmpl w:val="86B0A9AE"/>
    <w:lvl w:ilvl="0">
      <w:start w:val="3"/>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002AB"/>
    <w:multiLevelType w:val="multilevel"/>
    <w:tmpl w:val="2CCA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FD307B"/>
    <w:multiLevelType w:val="hybridMultilevel"/>
    <w:tmpl w:val="4134C076"/>
    <w:lvl w:ilvl="0" w:tplc="0419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C0E6D63"/>
    <w:multiLevelType w:val="multilevel"/>
    <w:tmpl w:val="874C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D7232"/>
    <w:multiLevelType w:val="hybridMultilevel"/>
    <w:tmpl w:val="6CC2AF18"/>
    <w:lvl w:ilvl="0" w:tplc="00C03B4E">
      <w:start w:val="1"/>
      <w:numFmt w:val="decimal"/>
      <w:lvlText w:val="%1."/>
      <w:lvlJc w:val="left"/>
      <w:pPr>
        <w:ind w:left="1070"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5A746211"/>
    <w:multiLevelType w:val="hybridMultilevel"/>
    <w:tmpl w:val="6CC2AF18"/>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65996345"/>
    <w:multiLevelType w:val="multilevel"/>
    <w:tmpl w:val="4D181848"/>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F0DB7"/>
    <w:multiLevelType w:val="multilevel"/>
    <w:tmpl w:val="9CA8402A"/>
    <w:lvl w:ilvl="0">
      <w:start w:val="3"/>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95AD2"/>
    <w:multiLevelType w:val="hybridMultilevel"/>
    <w:tmpl w:val="E7621F74"/>
    <w:lvl w:ilvl="0" w:tplc="04220001">
      <w:start w:val="1"/>
      <w:numFmt w:val="bullet"/>
      <w:lvlText w:val=""/>
      <w:lvlJc w:val="left"/>
      <w:pPr>
        <w:ind w:left="1790" w:hanging="360"/>
      </w:pPr>
      <w:rPr>
        <w:rFonts w:ascii="Symbol" w:hAnsi="Symbol" w:hint="default"/>
      </w:rPr>
    </w:lvl>
    <w:lvl w:ilvl="1" w:tplc="04220003" w:tentative="1">
      <w:start w:val="1"/>
      <w:numFmt w:val="bullet"/>
      <w:lvlText w:val="o"/>
      <w:lvlJc w:val="left"/>
      <w:pPr>
        <w:ind w:left="2510" w:hanging="360"/>
      </w:pPr>
      <w:rPr>
        <w:rFonts w:ascii="Courier New" w:hAnsi="Courier New" w:cs="Courier New" w:hint="default"/>
      </w:rPr>
    </w:lvl>
    <w:lvl w:ilvl="2" w:tplc="04220005" w:tentative="1">
      <w:start w:val="1"/>
      <w:numFmt w:val="bullet"/>
      <w:lvlText w:val=""/>
      <w:lvlJc w:val="left"/>
      <w:pPr>
        <w:ind w:left="3230" w:hanging="360"/>
      </w:pPr>
      <w:rPr>
        <w:rFonts w:ascii="Wingdings" w:hAnsi="Wingdings" w:hint="default"/>
      </w:rPr>
    </w:lvl>
    <w:lvl w:ilvl="3" w:tplc="04220001" w:tentative="1">
      <w:start w:val="1"/>
      <w:numFmt w:val="bullet"/>
      <w:lvlText w:val=""/>
      <w:lvlJc w:val="left"/>
      <w:pPr>
        <w:ind w:left="3950" w:hanging="360"/>
      </w:pPr>
      <w:rPr>
        <w:rFonts w:ascii="Symbol" w:hAnsi="Symbol" w:hint="default"/>
      </w:rPr>
    </w:lvl>
    <w:lvl w:ilvl="4" w:tplc="04220003" w:tentative="1">
      <w:start w:val="1"/>
      <w:numFmt w:val="bullet"/>
      <w:lvlText w:val="o"/>
      <w:lvlJc w:val="left"/>
      <w:pPr>
        <w:ind w:left="4670" w:hanging="360"/>
      </w:pPr>
      <w:rPr>
        <w:rFonts w:ascii="Courier New" w:hAnsi="Courier New" w:cs="Courier New" w:hint="default"/>
      </w:rPr>
    </w:lvl>
    <w:lvl w:ilvl="5" w:tplc="04220005" w:tentative="1">
      <w:start w:val="1"/>
      <w:numFmt w:val="bullet"/>
      <w:lvlText w:val=""/>
      <w:lvlJc w:val="left"/>
      <w:pPr>
        <w:ind w:left="5390" w:hanging="360"/>
      </w:pPr>
      <w:rPr>
        <w:rFonts w:ascii="Wingdings" w:hAnsi="Wingdings" w:hint="default"/>
      </w:rPr>
    </w:lvl>
    <w:lvl w:ilvl="6" w:tplc="04220001" w:tentative="1">
      <w:start w:val="1"/>
      <w:numFmt w:val="bullet"/>
      <w:lvlText w:val=""/>
      <w:lvlJc w:val="left"/>
      <w:pPr>
        <w:ind w:left="6110" w:hanging="360"/>
      </w:pPr>
      <w:rPr>
        <w:rFonts w:ascii="Symbol" w:hAnsi="Symbol" w:hint="default"/>
      </w:rPr>
    </w:lvl>
    <w:lvl w:ilvl="7" w:tplc="04220003" w:tentative="1">
      <w:start w:val="1"/>
      <w:numFmt w:val="bullet"/>
      <w:lvlText w:val="o"/>
      <w:lvlJc w:val="left"/>
      <w:pPr>
        <w:ind w:left="6830" w:hanging="360"/>
      </w:pPr>
      <w:rPr>
        <w:rFonts w:ascii="Courier New" w:hAnsi="Courier New" w:cs="Courier New" w:hint="default"/>
      </w:rPr>
    </w:lvl>
    <w:lvl w:ilvl="8" w:tplc="04220005" w:tentative="1">
      <w:start w:val="1"/>
      <w:numFmt w:val="bullet"/>
      <w:lvlText w:val=""/>
      <w:lvlJc w:val="left"/>
      <w:pPr>
        <w:ind w:left="7550" w:hanging="360"/>
      </w:pPr>
      <w:rPr>
        <w:rFonts w:ascii="Wingdings" w:hAnsi="Wingdings" w:hint="default"/>
      </w:rPr>
    </w:lvl>
  </w:abstractNum>
  <w:num w:numId="1" w16cid:durableId="81879159">
    <w:abstractNumId w:val="5"/>
  </w:num>
  <w:num w:numId="2" w16cid:durableId="1797941069">
    <w:abstractNumId w:val="6"/>
  </w:num>
  <w:num w:numId="3" w16cid:durableId="1783039496">
    <w:abstractNumId w:val="4"/>
    <w:lvlOverride w:ilvl="0">
      <w:lvl w:ilvl="0">
        <w:numFmt w:val="lowerLetter"/>
        <w:lvlText w:val="%1."/>
        <w:lvlJc w:val="left"/>
      </w:lvl>
    </w:lvlOverride>
  </w:num>
  <w:num w:numId="4" w16cid:durableId="1674381214">
    <w:abstractNumId w:val="4"/>
    <w:lvlOverride w:ilvl="0">
      <w:lvl w:ilvl="0">
        <w:numFmt w:val="lowerLetter"/>
        <w:lvlText w:val="%1."/>
        <w:lvlJc w:val="left"/>
      </w:lvl>
    </w:lvlOverride>
  </w:num>
  <w:num w:numId="5" w16cid:durableId="1887985508">
    <w:abstractNumId w:val="2"/>
    <w:lvlOverride w:ilvl="0">
      <w:lvl w:ilvl="0">
        <w:numFmt w:val="lowerLetter"/>
        <w:lvlText w:val="%1."/>
        <w:lvlJc w:val="left"/>
      </w:lvl>
    </w:lvlOverride>
  </w:num>
  <w:num w:numId="6" w16cid:durableId="1681009565">
    <w:abstractNumId w:val="2"/>
    <w:lvlOverride w:ilvl="0">
      <w:lvl w:ilvl="0">
        <w:numFmt w:val="lowerLetter"/>
        <w:lvlText w:val="%1."/>
        <w:lvlJc w:val="left"/>
      </w:lvl>
    </w:lvlOverride>
  </w:num>
  <w:num w:numId="7" w16cid:durableId="966931325">
    <w:abstractNumId w:val="7"/>
  </w:num>
  <w:num w:numId="8" w16cid:durableId="331762380">
    <w:abstractNumId w:val="1"/>
    <w:lvlOverride w:ilvl="0">
      <w:lvl w:ilvl="0">
        <w:numFmt w:val="decimal"/>
        <w:lvlText w:val="%1."/>
        <w:lvlJc w:val="left"/>
      </w:lvl>
    </w:lvlOverride>
  </w:num>
  <w:num w:numId="9" w16cid:durableId="1700817568">
    <w:abstractNumId w:val="1"/>
    <w:lvlOverride w:ilvl="0">
      <w:lvl w:ilvl="0">
        <w:numFmt w:val="decimal"/>
        <w:lvlText w:val="%1."/>
        <w:lvlJc w:val="left"/>
      </w:lvl>
    </w:lvlOverride>
  </w:num>
  <w:num w:numId="10" w16cid:durableId="1894267518">
    <w:abstractNumId w:val="1"/>
  </w:num>
  <w:num w:numId="11" w16cid:durableId="1855146921">
    <w:abstractNumId w:val="3"/>
  </w:num>
  <w:num w:numId="12" w16cid:durableId="1568421054">
    <w:abstractNumId w:val="0"/>
  </w:num>
  <w:num w:numId="13" w16cid:durableId="1603535605">
    <w:abstractNumId w:val="8"/>
  </w:num>
  <w:num w:numId="14" w16cid:durableId="305665082">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667"/>
    <w:rsid w:val="0001551A"/>
    <w:rsid w:val="00021C0F"/>
    <w:rsid w:val="00026C03"/>
    <w:rsid w:val="00033055"/>
    <w:rsid w:val="0007500D"/>
    <w:rsid w:val="00091642"/>
    <w:rsid w:val="000B2701"/>
    <w:rsid w:val="000B2F00"/>
    <w:rsid w:val="000D1634"/>
    <w:rsid w:val="000D1D9D"/>
    <w:rsid w:val="001007F4"/>
    <w:rsid w:val="00101004"/>
    <w:rsid w:val="0011418C"/>
    <w:rsid w:val="00127C4A"/>
    <w:rsid w:val="0014431D"/>
    <w:rsid w:val="001448DB"/>
    <w:rsid w:val="00145A32"/>
    <w:rsid w:val="00146AFC"/>
    <w:rsid w:val="00152845"/>
    <w:rsid w:val="00157518"/>
    <w:rsid w:val="00160B7F"/>
    <w:rsid w:val="00190082"/>
    <w:rsid w:val="0019443F"/>
    <w:rsid w:val="001C0D8F"/>
    <w:rsid w:val="001C7E0D"/>
    <w:rsid w:val="001D6B77"/>
    <w:rsid w:val="001E4085"/>
    <w:rsid w:val="001E681B"/>
    <w:rsid w:val="001F04D6"/>
    <w:rsid w:val="001F2D6B"/>
    <w:rsid w:val="001F7832"/>
    <w:rsid w:val="001F7E75"/>
    <w:rsid w:val="00203030"/>
    <w:rsid w:val="00203E0E"/>
    <w:rsid w:val="00214A6C"/>
    <w:rsid w:val="00214C2D"/>
    <w:rsid w:val="002202AA"/>
    <w:rsid w:val="00227E16"/>
    <w:rsid w:val="00253A07"/>
    <w:rsid w:val="002572B4"/>
    <w:rsid w:val="0026613A"/>
    <w:rsid w:val="00271F51"/>
    <w:rsid w:val="00274774"/>
    <w:rsid w:val="002A0C78"/>
    <w:rsid w:val="002A4667"/>
    <w:rsid w:val="002B15D0"/>
    <w:rsid w:val="002B5C58"/>
    <w:rsid w:val="002D0918"/>
    <w:rsid w:val="002D1A0C"/>
    <w:rsid w:val="002E5A90"/>
    <w:rsid w:val="00300C01"/>
    <w:rsid w:val="003211B8"/>
    <w:rsid w:val="00340C6F"/>
    <w:rsid w:val="003613D5"/>
    <w:rsid w:val="003770A4"/>
    <w:rsid w:val="003830FA"/>
    <w:rsid w:val="00393E4E"/>
    <w:rsid w:val="003A05DE"/>
    <w:rsid w:val="003A57D8"/>
    <w:rsid w:val="003B3D12"/>
    <w:rsid w:val="003B5C6D"/>
    <w:rsid w:val="003C6C2B"/>
    <w:rsid w:val="003D21F7"/>
    <w:rsid w:val="003D3FD7"/>
    <w:rsid w:val="003D5E0D"/>
    <w:rsid w:val="004039D6"/>
    <w:rsid w:val="004125B2"/>
    <w:rsid w:val="0043784F"/>
    <w:rsid w:val="004379E0"/>
    <w:rsid w:val="00444F47"/>
    <w:rsid w:val="004531ED"/>
    <w:rsid w:val="00473AD8"/>
    <w:rsid w:val="00473B28"/>
    <w:rsid w:val="004A2D9D"/>
    <w:rsid w:val="004C517A"/>
    <w:rsid w:val="004E3B32"/>
    <w:rsid w:val="004E41BF"/>
    <w:rsid w:val="00505057"/>
    <w:rsid w:val="005207F3"/>
    <w:rsid w:val="0053789F"/>
    <w:rsid w:val="00542EB0"/>
    <w:rsid w:val="00563BDC"/>
    <w:rsid w:val="00582A1D"/>
    <w:rsid w:val="00585E69"/>
    <w:rsid w:val="005936D9"/>
    <w:rsid w:val="005A1309"/>
    <w:rsid w:val="005B0451"/>
    <w:rsid w:val="005B5AC7"/>
    <w:rsid w:val="005C441A"/>
    <w:rsid w:val="005C4DB9"/>
    <w:rsid w:val="005D7482"/>
    <w:rsid w:val="005E45E9"/>
    <w:rsid w:val="005E5905"/>
    <w:rsid w:val="00615E4E"/>
    <w:rsid w:val="00617E6E"/>
    <w:rsid w:val="0063409E"/>
    <w:rsid w:val="006735CA"/>
    <w:rsid w:val="006818D5"/>
    <w:rsid w:val="00685D6F"/>
    <w:rsid w:val="006A3694"/>
    <w:rsid w:val="006B3EB9"/>
    <w:rsid w:val="006C0B77"/>
    <w:rsid w:val="006C2A76"/>
    <w:rsid w:val="006D7A11"/>
    <w:rsid w:val="006F1CB9"/>
    <w:rsid w:val="006F7495"/>
    <w:rsid w:val="00711F63"/>
    <w:rsid w:val="00712A0D"/>
    <w:rsid w:val="007222B2"/>
    <w:rsid w:val="007279FF"/>
    <w:rsid w:val="00733C7C"/>
    <w:rsid w:val="0073792F"/>
    <w:rsid w:val="00740FFA"/>
    <w:rsid w:val="00743265"/>
    <w:rsid w:val="00746DA0"/>
    <w:rsid w:val="007477FE"/>
    <w:rsid w:val="0077674D"/>
    <w:rsid w:val="00791ED4"/>
    <w:rsid w:val="0079336B"/>
    <w:rsid w:val="007941EB"/>
    <w:rsid w:val="007A4F29"/>
    <w:rsid w:val="007B203E"/>
    <w:rsid w:val="007B2D60"/>
    <w:rsid w:val="007C0D6A"/>
    <w:rsid w:val="00822E20"/>
    <w:rsid w:val="008242FF"/>
    <w:rsid w:val="0082599D"/>
    <w:rsid w:val="00834B22"/>
    <w:rsid w:val="00845F75"/>
    <w:rsid w:val="008470BB"/>
    <w:rsid w:val="00857BFB"/>
    <w:rsid w:val="00860546"/>
    <w:rsid w:val="00870751"/>
    <w:rsid w:val="008717B0"/>
    <w:rsid w:val="00876B2E"/>
    <w:rsid w:val="008839BE"/>
    <w:rsid w:val="008911D7"/>
    <w:rsid w:val="00896739"/>
    <w:rsid w:val="00897187"/>
    <w:rsid w:val="008A0BD3"/>
    <w:rsid w:val="008A0F5D"/>
    <w:rsid w:val="008A365E"/>
    <w:rsid w:val="008D1372"/>
    <w:rsid w:val="008D17D1"/>
    <w:rsid w:val="008D4AF4"/>
    <w:rsid w:val="008D6CA3"/>
    <w:rsid w:val="008E2A80"/>
    <w:rsid w:val="008E5C6B"/>
    <w:rsid w:val="00903D34"/>
    <w:rsid w:val="00914C9E"/>
    <w:rsid w:val="00922C48"/>
    <w:rsid w:val="00953A51"/>
    <w:rsid w:val="00982E7F"/>
    <w:rsid w:val="00983F24"/>
    <w:rsid w:val="009961C8"/>
    <w:rsid w:val="00997ACB"/>
    <w:rsid w:val="009B32BA"/>
    <w:rsid w:val="009B345B"/>
    <w:rsid w:val="009B67C2"/>
    <w:rsid w:val="009C302A"/>
    <w:rsid w:val="009D0E63"/>
    <w:rsid w:val="009D1005"/>
    <w:rsid w:val="009F196D"/>
    <w:rsid w:val="009F40A3"/>
    <w:rsid w:val="00A025FC"/>
    <w:rsid w:val="00A0746C"/>
    <w:rsid w:val="00A10697"/>
    <w:rsid w:val="00A13BE6"/>
    <w:rsid w:val="00A21231"/>
    <w:rsid w:val="00A213F4"/>
    <w:rsid w:val="00A24FBE"/>
    <w:rsid w:val="00A63E4A"/>
    <w:rsid w:val="00A67D9F"/>
    <w:rsid w:val="00A853CA"/>
    <w:rsid w:val="00A94A74"/>
    <w:rsid w:val="00AA72A6"/>
    <w:rsid w:val="00AA7581"/>
    <w:rsid w:val="00AB5080"/>
    <w:rsid w:val="00AC3F5E"/>
    <w:rsid w:val="00AD0DAE"/>
    <w:rsid w:val="00AD4B73"/>
    <w:rsid w:val="00AF132E"/>
    <w:rsid w:val="00B00F45"/>
    <w:rsid w:val="00B03ECA"/>
    <w:rsid w:val="00B1101F"/>
    <w:rsid w:val="00B16F71"/>
    <w:rsid w:val="00B17913"/>
    <w:rsid w:val="00B23A02"/>
    <w:rsid w:val="00B25ED0"/>
    <w:rsid w:val="00B404E8"/>
    <w:rsid w:val="00B46DF2"/>
    <w:rsid w:val="00B770E1"/>
    <w:rsid w:val="00B8552E"/>
    <w:rsid w:val="00B915B7"/>
    <w:rsid w:val="00B97FC6"/>
    <w:rsid w:val="00BA5F54"/>
    <w:rsid w:val="00BB388A"/>
    <w:rsid w:val="00BB7B8A"/>
    <w:rsid w:val="00BD334B"/>
    <w:rsid w:val="00BE5078"/>
    <w:rsid w:val="00C14498"/>
    <w:rsid w:val="00C14D31"/>
    <w:rsid w:val="00C307A9"/>
    <w:rsid w:val="00C30FF9"/>
    <w:rsid w:val="00C327FF"/>
    <w:rsid w:val="00C44074"/>
    <w:rsid w:val="00C56879"/>
    <w:rsid w:val="00C71267"/>
    <w:rsid w:val="00C71797"/>
    <w:rsid w:val="00C91A14"/>
    <w:rsid w:val="00C93335"/>
    <w:rsid w:val="00C97982"/>
    <w:rsid w:val="00CC1AE5"/>
    <w:rsid w:val="00CC342E"/>
    <w:rsid w:val="00CD08DC"/>
    <w:rsid w:val="00CD66C5"/>
    <w:rsid w:val="00D006AF"/>
    <w:rsid w:val="00D158EF"/>
    <w:rsid w:val="00D1617D"/>
    <w:rsid w:val="00D26225"/>
    <w:rsid w:val="00D533AC"/>
    <w:rsid w:val="00D64B81"/>
    <w:rsid w:val="00D657A1"/>
    <w:rsid w:val="00D93E43"/>
    <w:rsid w:val="00DC7030"/>
    <w:rsid w:val="00DD6D00"/>
    <w:rsid w:val="00DE0C2A"/>
    <w:rsid w:val="00E11D96"/>
    <w:rsid w:val="00E22E87"/>
    <w:rsid w:val="00E429D5"/>
    <w:rsid w:val="00E472E7"/>
    <w:rsid w:val="00E626DE"/>
    <w:rsid w:val="00E85310"/>
    <w:rsid w:val="00E86B55"/>
    <w:rsid w:val="00E90C18"/>
    <w:rsid w:val="00E9672A"/>
    <w:rsid w:val="00E97934"/>
    <w:rsid w:val="00EA59DF"/>
    <w:rsid w:val="00ED23FD"/>
    <w:rsid w:val="00ED45D2"/>
    <w:rsid w:val="00EE2581"/>
    <w:rsid w:val="00EE4070"/>
    <w:rsid w:val="00F05B1A"/>
    <w:rsid w:val="00F06C17"/>
    <w:rsid w:val="00F10429"/>
    <w:rsid w:val="00F104A5"/>
    <w:rsid w:val="00F11DB2"/>
    <w:rsid w:val="00F12C76"/>
    <w:rsid w:val="00F14B6E"/>
    <w:rsid w:val="00F218C1"/>
    <w:rsid w:val="00F229F2"/>
    <w:rsid w:val="00F23FDE"/>
    <w:rsid w:val="00F27587"/>
    <w:rsid w:val="00F30656"/>
    <w:rsid w:val="00F41BE1"/>
    <w:rsid w:val="00F56C17"/>
    <w:rsid w:val="00F675D1"/>
    <w:rsid w:val="00FB1323"/>
    <w:rsid w:val="00FB1427"/>
    <w:rsid w:val="00FC1FB7"/>
    <w:rsid w:val="00FC3D31"/>
    <w:rsid w:val="00FE33C0"/>
    <w:rsid w:val="00FE7FBC"/>
    <w:rsid w:val="00FF5EE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06CD"/>
  <w15:chartTrackingRefBased/>
  <w15:docId w15:val="{4C96CD78-21D2-4753-A311-28F086CE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667"/>
    <w:pPr>
      <w:spacing w:line="240" w:lineRule="auto"/>
    </w:pPr>
    <w:rPr>
      <w:rFonts w:ascii="Times New Roman" w:hAnsi="Times New Roman"/>
      <w:sz w:val="2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4667"/>
    <w:pPr>
      <w:ind w:left="720"/>
      <w:contextualSpacing/>
    </w:pPr>
  </w:style>
  <w:style w:type="paragraph" w:styleId="a4">
    <w:name w:val="Normal (Web)"/>
    <w:basedOn w:val="a"/>
    <w:uiPriority w:val="99"/>
    <w:semiHidden/>
    <w:unhideWhenUsed/>
    <w:rsid w:val="008717B0"/>
    <w:pPr>
      <w:spacing w:before="100" w:beforeAutospacing="1" w:after="100" w:afterAutospacing="1"/>
    </w:pPr>
    <w:rPr>
      <w:rFonts w:eastAsia="Times New Roman" w:cs="Times New Roman"/>
      <w:sz w:val="24"/>
      <w:szCs w:val="24"/>
      <w:lang w:eastAsia="uk-UA"/>
    </w:rPr>
  </w:style>
  <w:style w:type="character" w:customStyle="1" w:styleId="qowt-font3-timesnewroman">
    <w:name w:val="qowt-font3-timesnewroman"/>
    <w:basedOn w:val="a0"/>
    <w:rsid w:val="005936D9"/>
  </w:style>
  <w:style w:type="paragraph" w:styleId="a5">
    <w:name w:val="Revision"/>
    <w:hidden/>
    <w:uiPriority w:val="99"/>
    <w:semiHidden/>
    <w:rsid w:val="00E85310"/>
    <w:pPr>
      <w:spacing w:after="0" w:line="240" w:lineRule="auto"/>
    </w:pPr>
    <w:rPr>
      <w:rFonts w:ascii="Times New Roman" w:hAnsi="Times New Roman"/>
      <w:sz w:val="28"/>
      <w14:ligatures w14:val="none"/>
    </w:rPr>
  </w:style>
  <w:style w:type="table" w:styleId="a6">
    <w:name w:val="Table Grid"/>
    <w:basedOn w:val="a1"/>
    <w:uiPriority w:val="39"/>
    <w:rsid w:val="00A025FC"/>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420921">
      <w:bodyDiv w:val="1"/>
      <w:marLeft w:val="0"/>
      <w:marRight w:val="0"/>
      <w:marTop w:val="0"/>
      <w:marBottom w:val="0"/>
      <w:divBdr>
        <w:top w:val="none" w:sz="0" w:space="0" w:color="auto"/>
        <w:left w:val="none" w:sz="0" w:space="0" w:color="auto"/>
        <w:bottom w:val="none" w:sz="0" w:space="0" w:color="auto"/>
        <w:right w:val="none" w:sz="0" w:space="0" w:color="auto"/>
      </w:divBdr>
      <w:divsChild>
        <w:div w:id="1398212126">
          <w:marLeft w:val="1166"/>
          <w:marRight w:val="0"/>
          <w:marTop w:val="0"/>
          <w:marBottom w:val="0"/>
          <w:divBdr>
            <w:top w:val="none" w:sz="0" w:space="0" w:color="auto"/>
            <w:left w:val="none" w:sz="0" w:space="0" w:color="auto"/>
            <w:bottom w:val="none" w:sz="0" w:space="0" w:color="auto"/>
            <w:right w:val="none" w:sz="0" w:space="0" w:color="auto"/>
          </w:divBdr>
        </w:div>
      </w:divsChild>
    </w:div>
    <w:div w:id="742680520">
      <w:bodyDiv w:val="1"/>
      <w:marLeft w:val="0"/>
      <w:marRight w:val="0"/>
      <w:marTop w:val="0"/>
      <w:marBottom w:val="0"/>
      <w:divBdr>
        <w:top w:val="none" w:sz="0" w:space="0" w:color="auto"/>
        <w:left w:val="none" w:sz="0" w:space="0" w:color="auto"/>
        <w:bottom w:val="none" w:sz="0" w:space="0" w:color="auto"/>
        <w:right w:val="none" w:sz="0" w:space="0" w:color="auto"/>
      </w:divBdr>
      <w:divsChild>
        <w:div w:id="987635795">
          <w:marLeft w:val="1829"/>
          <w:marRight w:val="0"/>
          <w:marTop w:val="0"/>
          <w:marBottom w:val="0"/>
          <w:divBdr>
            <w:top w:val="none" w:sz="0" w:space="0" w:color="auto"/>
            <w:left w:val="none" w:sz="0" w:space="0" w:color="auto"/>
            <w:bottom w:val="none" w:sz="0" w:space="0" w:color="auto"/>
            <w:right w:val="none" w:sz="0" w:space="0" w:color="auto"/>
          </w:divBdr>
        </w:div>
      </w:divsChild>
    </w:div>
    <w:div w:id="1089883129">
      <w:bodyDiv w:val="1"/>
      <w:marLeft w:val="0"/>
      <w:marRight w:val="0"/>
      <w:marTop w:val="0"/>
      <w:marBottom w:val="0"/>
      <w:divBdr>
        <w:top w:val="none" w:sz="0" w:space="0" w:color="auto"/>
        <w:left w:val="none" w:sz="0" w:space="0" w:color="auto"/>
        <w:bottom w:val="none" w:sz="0" w:space="0" w:color="auto"/>
        <w:right w:val="none" w:sz="0" w:space="0" w:color="auto"/>
      </w:divBdr>
      <w:divsChild>
        <w:div w:id="1711802170">
          <w:marLeft w:val="1829"/>
          <w:marRight w:val="0"/>
          <w:marTop w:val="0"/>
          <w:marBottom w:val="0"/>
          <w:divBdr>
            <w:top w:val="none" w:sz="0" w:space="0" w:color="auto"/>
            <w:left w:val="none" w:sz="0" w:space="0" w:color="auto"/>
            <w:bottom w:val="none" w:sz="0" w:space="0" w:color="auto"/>
            <w:right w:val="none" w:sz="0" w:space="0" w:color="auto"/>
          </w:divBdr>
        </w:div>
      </w:divsChild>
    </w:div>
    <w:div w:id="1256330888">
      <w:bodyDiv w:val="1"/>
      <w:marLeft w:val="0"/>
      <w:marRight w:val="0"/>
      <w:marTop w:val="0"/>
      <w:marBottom w:val="0"/>
      <w:divBdr>
        <w:top w:val="none" w:sz="0" w:space="0" w:color="auto"/>
        <w:left w:val="none" w:sz="0" w:space="0" w:color="auto"/>
        <w:bottom w:val="none" w:sz="0" w:space="0" w:color="auto"/>
        <w:right w:val="none" w:sz="0" w:space="0" w:color="auto"/>
      </w:divBdr>
      <w:divsChild>
        <w:div w:id="809828797">
          <w:marLeft w:val="1166"/>
          <w:marRight w:val="0"/>
          <w:marTop w:val="0"/>
          <w:marBottom w:val="0"/>
          <w:divBdr>
            <w:top w:val="none" w:sz="0" w:space="0" w:color="auto"/>
            <w:left w:val="none" w:sz="0" w:space="0" w:color="auto"/>
            <w:bottom w:val="none" w:sz="0" w:space="0" w:color="auto"/>
            <w:right w:val="none" w:sz="0" w:space="0" w:color="auto"/>
          </w:divBdr>
        </w:div>
      </w:divsChild>
    </w:div>
    <w:div w:id="1291589752">
      <w:bodyDiv w:val="1"/>
      <w:marLeft w:val="0"/>
      <w:marRight w:val="0"/>
      <w:marTop w:val="0"/>
      <w:marBottom w:val="0"/>
      <w:divBdr>
        <w:top w:val="none" w:sz="0" w:space="0" w:color="auto"/>
        <w:left w:val="none" w:sz="0" w:space="0" w:color="auto"/>
        <w:bottom w:val="none" w:sz="0" w:space="0" w:color="auto"/>
        <w:right w:val="none" w:sz="0" w:space="0" w:color="auto"/>
      </w:divBdr>
      <w:divsChild>
        <w:div w:id="1536037771">
          <w:marLeft w:val="1411"/>
          <w:marRight w:val="0"/>
          <w:marTop w:val="0"/>
          <w:marBottom w:val="0"/>
          <w:divBdr>
            <w:top w:val="none" w:sz="0" w:space="0" w:color="auto"/>
            <w:left w:val="none" w:sz="0" w:space="0" w:color="auto"/>
            <w:bottom w:val="none" w:sz="0" w:space="0" w:color="auto"/>
            <w:right w:val="none" w:sz="0" w:space="0" w:color="auto"/>
          </w:divBdr>
        </w:div>
      </w:divsChild>
    </w:div>
    <w:div w:id="1989553748">
      <w:bodyDiv w:val="1"/>
      <w:marLeft w:val="0"/>
      <w:marRight w:val="0"/>
      <w:marTop w:val="0"/>
      <w:marBottom w:val="0"/>
      <w:divBdr>
        <w:top w:val="none" w:sz="0" w:space="0" w:color="auto"/>
        <w:left w:val="none" w:sz="0" w:space="0" w:color="auto"/>
        <w:bottom w:val="none" w:sz="0" w:space="0" w:color="auto"/>
        <w:right w:val="none" w:sz="0" w:space="0" w:color="auto"/>
      </w:divBdr>
      <w:divsChild>
        <w:div w:id="77101888">
          <w:marLeft w:val="1526"/>
          <w:marRight w:val="0"/>
          <w:marTop w:val="0"/>
          <w:marBottom w:val="0"/>
          <w:divBdr>
            <w:top w:val="none" w:sz="0" w:space="0" w:color="auto"/>
            <w:left w:val="none" w:sz="0" w:space="0" w:color="auto"/>
            <w:bottom w:val="none" w:sz="0" w:space="0" w:color="auto"/>
            <w:right w:val="none" w:sz="0" w:space="0" w:color="auto"/>
          </w:divBdr>
        </w:div>
      </w:divsChild>
    </w:div>
    <w:div w:id="2034919022">
      <w:bodyDiv w:val="1"/>
      <w:marLeft w:val="0"/>
      <w:marRight w:val="0"/>
      <w:marTop w:val="0"/>
      <w:marBottom w:val="0"/>
      <w:divBdr>
        <w:top w:val="none" w:sz="0" w:space="0" w:color="auto"/>
        <w:left w:val="none" w:sz="0" w:space="0" w:color="auto"/>
        <w:bottom w:val="none" w:sz="0" w:space="0" w:color="auto"/>
        <w:right w:val="none" w:sz="0" w:space="0" w:color="auto"/>
      </w:divBdr>
      <w:divsChild>
        <w:div w:id="823400840">
          <w:marLeft w:val="835"/>
          <w:marRight w:val="0"/>
          <w:marTop w:val="0"/>
          <w:marBottom w:val="0"/>
          <w:divBdr>
            <w:top w:val="none" w:sz="0" w:space="0" w:color="auto"/>
            <w:left w:val="none" w:sz="0" w:space="0" w:color="auto"/>
            <w:bottom w:val="none" w:sz="0" w:space="0" w:color="auto"/>
            <w:right w:val="none" w:sz="0" w:space="0" w:color="auto"/>
          </w:divBdr>
        </w:div>
      </w:divsChild>
    </w:div>
    <w:div w:id="2049835757">
      <w:bodyDiv w:val="1"/>
      <w:marLeft w:val="0"/>
      <w:marRight w:val="0"/>
      <w:marTop w:val="0"/>
      <w:marBottom w:val="0"/>
      <w:divBdr>
        <w:top w:val="none" w:sz="0" w:space="0" w:color="auto"/>
        <w:left w:val="none" w:sz="0" w:space="0" w:color="auto"/>
        <w:bottom w:val="none" w:sz="0" w:space="0" w:color="auto"/>
        <w:right w:val="none" w:sz="0" w:space="0" w:color="auto"/>
      </w:divBdr>
      <w:divsChild>
        <w:div w:id="1430542886">
          <w:marLeft w:val="1411"/>
          <w:marRight w:val="0"/>
          <w:marTop w:val="0"/>
          <w:marBottom w:val="0"/>
          <w:divBdr>
            <w:top w:val="none" w:sz="0" w:space="0" w:color="auto"/>
            <w:left w:val="none" w:sz="0" w:space="0" w:color="auto"/>
            <w:bottom w:val="none" w:sz="0" w:space="0" w:color="auto"/>
            <w:right w:val="none" w:sz="0" w:space="0" w:color="auto"/>
          </w:divBdr>
        </w:div>
      </w:divsChild>
    </w:div>
    <w:div w:id="2062972407">
      <w:bodyDiv w:val="1"/>
      <w:marLeft w:val="0"/>
      <w:marRight w:val="0"/>
      <w:marTop w:val="0"/>
      <w:marBottom w:val="0"/>
      <w:divBdr>
        <w:top w:val="none" w:sz="0" w:space="0" w:color="auto"/>
        <w:left w:val="none" w:sz="0" w:space="0" w:color="auto"/>
        <w:bottom w:val="none" w:sz="0" w:space="0" w:color="auto"/>
        <w:right w:val="none" w:sz="0" w:space="0" w:color="auto"/>
      </w:divBdr>
    </w:div>
    <w:div w:id="2107915941">
      <w:bodyDiv w:val="1"/>
      <w:marLeft w:val="0"/>
      <w:marRight w:val="0"/>
      <w:marTop w:val="0"/>
      <w:marBottom w:val="0"/>
      <w:divBdr>
        <w:top w:val="none" w:sz="0" w:space="0" w:color="auto"/>
        <w:left w:val="none" w:sz="0" w:space="0" w:color="auto"/>
        <w:bottom w:val="none" w:sz="0" w:space="0" w:color="auto"/>
        <w:right w:val="none" w:sz="0" w:space="0" w:color="auto"/>
      </w:divBdr>
      <w:divsChild>
        <w:div w:id="95151806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7929</Words>
  <Characters>4521</Characters>
  <Application>Microsoft Office Word</Application>
  <DocSecurity>0</DocSecurity>
  <Lines>37</Lines>
  <Paragraphs>24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Альбіна Волошина</cp:lastModifiedBy>
  <cp:revision>2</cp:revision>
  <cp:lastPrinted>2023-12-28T13:59:00Z</cp:lastPrinted>
  <dcterms:created xsi:type="dcterms:W3CDTF">2024-03-28T09:08:00Z</dcterms:created>
  <dcterms:modified xsi:type="dcterms:W3CDTF">2024-03-28T09:08:00Z</dcterms:modified>
</cp:coreProperties>
</file>