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F4320" w14:textId="77777777" w:rsidR="001C0986" w:rsidRPr="00676716" w:rsidRDefault="001C0986" w:rsidP="001C0986">
      <w:pPr>
        <w:shd w:val="clear" w:color="auto" w:fill="FFFFFF"/>
        <w:spacing w:before="480" w:after="0" w:line="240" w:lineRule="auto"/>
        <w:jc w:val="center"/>
        <w:outlineLvl w:val="0"/>
        <w:rPr>
          <w:rFonts w:ascii="Times New Roman" w:eastAsia="Times New Roman" w:hAnsi="Times New Roman" w:cs="Times New Roman"/>
          <w:b/>
          <w:bCs/>
          <w:kern w:val="36"/>
          <w:sz w:val="48"/>
          <w:szCs w:val="48"/>
          <w:lang w:eastAsia="uk-UA"/>
          <w14:ligatures w14:val="none"/>
        </w:rPr>
      </w:pPr>
      <w:r w:rsidRPr="00676716">
        <w:rPr>
          <w:rFonts w:ascii="Times New Roman" w:eastAsia="Times New Roman" w:hAnsi="Times New Roman" w:cs="Times New Roman"/>
          <w:b/>
          <w:bCs/>
          <w:color w:val="000000"/>
          <w:kern w:val="36"/>
          <w:sz w:val="24"/>
          <w:szCs w:val="24"/>
          <w:lang w:eastAsia="uk-UA"/>
          <w14:ligatures w14:val="none"/>
        </w:rPr>
        <w:t>СТАЦІОНАРНА ДОПОМОГА ДОРОСЛИМ ТА ДІТЯМ БЕЗ ПРОВЕДЕННЯ ХІРУРГІЧНИХ ОПЕРАЦІЙ</w:t>
      </w:r>
    </w:p>
    <w:p w14:paraId="2ACF2BF8" w14:textId="77777777" w:rsidR="001C0986" w:rsidRDefault="001C0986" w:rsidP="001C0986">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68D6A0FC" w14:textId="77777777" w:rsidR="001C0986" w:rsidRPr="00676716" w:rsidRDefault="001C0986" w:rsidP="001C0986">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0CEABFDD"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24CF2C5F" w14:textId="77777777" w:rsidR="001C0986" w:rsidRDefault="001C0986" w:rsidP="001C0986">
      <w:pPr>
        <w:pStyle w:val="a3"/>
        <w:numPr>
          <w:ilvl w:val="0"/>
          <w:numId w:val="12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первинного огляду пацієнта/пацієнтки з визначенням його/її маршрутизації.</w:t>
      </w:r>
    </w:p>
    <w:p w14:paraId="3AE5FCFF" w14:textId="77777777" w:rsidR="001C0986" w:rsidRPr="00676716" w:rsidRDefault="001C0986" w:rsidP="001C0986">
      <w:pPr>
        <w:pStyle w:val="a3"/>
        <w:numPr>
          <w:ilvl w:val="0"/>
          <w:numId w:val="12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Проведення лабораторних досліджень, зокрема:</w:t>
      </w:r>
    </w:p>
    <w:p w14:paraId="24279D3A"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a.</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розгорнутий клінічний аналіз крові;</w:t>
      </w:r>
    </w:p>
    <w:p w14:paraId="1EC784B4"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b.</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група крові і резус-фактора;</w:t>
      </w:r>
    </w:p>
    <w:p w14:paraId="673A9D91"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c.</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біохімічний аналіз крові (загальний білок, альбумін, глобулін,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кальцій; феритин; сироватковий прокальцитонін, тропонін I або Т, високочутливий (hs-cTnI); гамма-глутамінтранспептидаза (ГГТП), лужна фосфатаза, показник антинуклеарних антитіл (</w:t>
      </w:r>
      <w:r w:rsidRPr="00676716">
        <w:rPr>
          <w:rFonts w:ascii="Times New Roman" w:eastAsia="Times New Roman" w:hAnsi="Times New Roman" w:cs="Times New Roman"/>
          <w:b/>
          <w:bCs/>
          <w:color w:val="000000"/>
          <w:kern w:val="0"/>
          <w:sz w:val="24"/>
          <w:szCs w:val="24"/>
          <w:lang w:eastAsia="uk-UA"/>
          <w14:ligatures w14:val="none"/>
        </w:rPr>
        <w:t>АNA</w:t>
      </w:r>
      <w:r w:rsidRPr="00676716">
        <w:rPr>
          <w:rFonts w:ascii="Times New Roman" w:eastAsia="Times New Roman" w:hAnsi="Times New Roman" w:cs="Times New Roman"/>
          <w:color w:val="000000"/>
          <w:kern w:val="0"/>
          <w:sz w:val="24"/>
          <w:szCs w:val="24"/>
          <w:lang w:eastAsia="uk-UA"/>
          <w14:ligatures w14:val="none"/>
        </w:rPr>
        <w:t>)) глікозильований гемоглобін, глюкоза;</w:t>
      </w:r>
    </w:p>
    <w:p w14:paraId="4EBBBC03"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d.</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ліпідний профіль: тригліцериди, загальний холестерин, ліпопротеїди низької щільності (ЛПНЩ), ліпопротеїди високої щільності (ЛПВЩ) в сироватці крові;</w:t>
      </w:r>
    </w:p>
    <w:p w14:paraId="13288DFE"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e.</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ревматологічні та гострофазові показники (ревматоїдний фактор (кількісне визначення), сіалові кислоти, С-реактивний білок (кількісне визначення), антистрептолізин-О (кількісне визначення));</w:t>
      </w:r>
    </w:p>
    <w:p w14:paraId="15DC0704"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f.</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коагуляційний гемостаз (тромбіновий час, активований частковий (парціальний) тромбопластиновий час (АЧТЧ, АПТЧ), фібриноген, міжнародне нормалізоване відношення (МНВ));</w:t>
      </w:r>
    </w:p>
    <w:p w14:paraId="3505F1B5"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g.</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глюкоза в цільній крові; </w:t>
      </w:r>
    </w:p>
    <w:p w14:paraId="40166AA5"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h.</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глюкозотолерантний тест;</w:t>
      </w:r>
    </w:p>
    <w:p w14:paraId="37061721"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i.</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дослідження спинномозкової рідини;</w:t>
      </w:r>
    </w:p>
    <w:p w14:paraId="7FB228FF"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j.</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аналіз сечі загальний;</w:t>
      </w:r>
    </w:p>
    <w:p w14:paraId="70DBC0EF"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k.</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мікроальбумін у сечі;</w:t>
      </w:r>
    </w:p>
    <w:p w14:paraId="39858C3B"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l.</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кетони (ацетон) сечі;</w:t>
      </w:r>
    </w:p>
    <w:p w14:paraId="53619391"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m.</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копрограма;</w:t>
      </w:r>
    </w:p>
    <w:p w14:paraId="6166FD3D"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n.</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тестування на сифіліс, гепатити, ВІЛ, SARS-CoV-2, грип;</w:t>
      </w:r>
    </w:p>
    <w:p w14:paraId="470DE5A6"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o.</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бактеріологічні дослідження з визначенням патогенної флори, умовно патогенних та облігатних бактерій, а також мікропреципітації на сифіліс, визначення найпростіших та гельмінтів калу, серотипування та чутливість до антибактеріальної терапії;</w:t>
      </w:r>
    </w:p>
    <w:p w14:paraId="7B2FFEFF" w14:textId="77777777" w:rsidR="001C098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p.</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r w:rsidRPr="00676716">
        <w:rPr>
          <w:rFonts w:ascii="Times New Roman" w:eastAsia="Times New Roman" w:hAnsi="Times New Roman" w:cs="Times New Roman"/>
          <w:b/>
          <w:bCs/>
          <w:color w:val="000000"/>
          <w:kern w:val="0"/>
          <w:sz w:val="24"/>
          <w:szCs w:val="24"/>
          <w:lang w:eastAsia="uk-UA"/>
          <w14:ligatures w14:val="none"/>
        </w:rPr>
        <w:t>.</w:t>
      </w:r>
    </w:p>
    <w:p w14:paraId="7B5679D7" w14:textId="77777777" w:rsidR="001C0986" w:rsidRPr="00676716" w:rsidRDefault="001C0986" w:rsidP="001C0986">
      <w:pPr>
        <w:pStyle w:val="a3"/>
        <w:numPr>
          <w:ilvl w:val="0"/>
          <w:numId w:val="1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Проведення інструментальних обстежень, зокрема:</w:t>
      </w:r>
    </w:p>
    <w:p w14:paraId="3F8D1B07"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a.</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електрокардіографія (ЕКГ);</w:t>
      </w:r>
    </w:p>
    <w:p w14:paraId="2352A101"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b.</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ультразвукові дослідження, зокрема, із проведенням доплерографії;</w:t>
      </w:r>
    </w:p>
    <w:p w14:paraId="33F76573"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c.</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ендоскопічні дослідження;</w:t>
      </w:r>
    </w:p>
    <w:p w14:paraId="34FBCE8F"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d.</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рентгенологічні дослідження, зокрема, комп’ютерна томографія (зокрема, з внутрішньовенним контрастуванням);</w:t>
      </w:r>
    </w:p>
    <w:p w14:paraId="3B301F5D"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e.</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магнітно-резонансна томографія (зокрема, з внутрішньовенним контрастуванням);</w:t>
      </w:r>
    </w:p>
    <w:p w14:paraId="402FFD57" w14:textId="77777777" w:rsidR="001C0986" w:rsidRPr="00676716" w:rsidRDefault="001C0986" w:rsidP="001C0986">
      <w:pPr>
        <w:shd w:val="clear" w:color="auto" w:fill="FFFFFF"/>
        <w:spacing w:after="0" w:line="240" w:lineRule="auto"/>
        <w:ind w:left="114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f.</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w:t>
      </w:r>
    </w:p>
    <w:p w14:paraId="0C16C22F"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xml:space="preserve">Своєчасне знеболення на всіх етапах діагностики та лікування: обов’язкове анестезіологічне забезпечення під час виконання </w:t>
      </w:r>
      <w:r w:rsidRPr="00676716">
        <w:rPr>
          <w:rFonts w:ascii="Times New Roman" w:eastAsia="Times New Roman" w:hAnsi="Times New Roman" w:cs="Times New Roman"/>
          <w:b/>
          <w:bCs/>
          <w:color w:val="000000"/>
          <w:kern w:val="0"/>
          <w:sz w:val="24"/>
          <w:szCs w:val="24"/>
          <w:lang w:eastAsia="uk-UA"/>
          <w14:ligatures w14:val="none"/>
        </w:rPr>
        <w:t>всіх інвазивних діагностичних та інших лікувальних процедур, які цього вимагають,</w:t>
      </w:r>
      <w:r w:rsidRPr="00676716">
        <w:rPr>
          <w:rFonts w:ascii="Times New Roman" w:eastAsia="Times New Roman" w:hAnsi="Times New Roman" w:cs="Times New Roman"/>
          <w:color w:val="000000"/>
          <w:kern w:val="0"/>
          <w:sz w:val="24"/>
          <w:szCs w:val="24"/>
          <w:lang w:eastAsia="uk-UA"/>
          <w14:ligatures w14:val="none"/>
        </w:rPr>
        <w:t xml:space="preserve"> цілодобовий доступ до ненаркотичних та наркотичних знеболювальних засобів.</w:t>
      </w:r>
    </w:p>
    <w:p w14:paraId="602434CD"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xml:space="preserve">Надання медичної допомоги, направленої на полегшення, зняття чи усунення симптомів і проявів захворювання чи іншого порушення життєдіяльності, нормалізація </w:t>
      </w:r>
      <w:r w:rsidRPr="00676716">
        <w:rPr>
          <w:rFonts w:ascii="Times New Roman" w:eastAsia="Times New Roman" w:hAnsi="Times New Roman" w:cs="Times New Roman"/>
          <w:color w:val="000000"/>
          <w:kern w:val="0"/>
          <w:sz w:val="24"/>
          <w:szCs w:val="24"/>
          <w:lang w:eastAsia="uk-UA"/>
          <w14:ligatures w14:val="none"/>
        </w:rPr>
        <w:lastRenderedPageBreak/>
        <w:t>порушених процесів життєдіяльності і одужання, відновлення здоров’я пацієнта/пацієнтки без застосування хірургічних операцій.</w:t>
      </w:r>
    </w:p>
    <w:p w14:paraId="680A915C"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Проведення інтенсивної терапії пацієнту/пацієнтці у випадку виникнення у них загрозливих для життя станів.</w:t>
      </w:r>
    </w:p>
    <w:p w14:paraId="78775E0B"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Проведення консультацій лікарями інших спеціальностей у ЗОЗ або на умовах договору підряду.</w:t>
      </w:r>
    </w:p>
    <w:p w14:paraId="165FD438"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Надання пацієнтам послуг з  реабілітації в гострому періоді реабілітації (за відсутності протипоказань) в стаціонарних умовах та направлення пацієнта/пацієнтки для отримання реабілітаційної допомоги у післягострому та довготривалому періодах реабілітації. </w:t>
      </w:r>
    </w:p>
    <w:p w14:paraId="755D2482"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Надання медичної допомоги вагітним з ускладненим перебігом вагітності та/або екстрагенітальною патологією.</w:t>
      </w:r>
    </w:p>
    <w:p w14:paraId="114E89F6"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цілодобового лікарського спостереження та медсестринського догляду.</w:t>
      </w:r>
    </w:p>
    <w:p w14:paraId="0D0F6A3A"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Проведення заходів із профілактики захворювань.</w:t>
      </w:r>
    </w:p>
    <w:p w14:paraId="236AEDF7"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Направлення пацієнта/пацієнтки (за потреби) в інші заклади охорони здоров'я (ЗОЗ)/підрозділи для надання їм спеціалізованої та паліативної медичної допомоги.</w:t>
      </w:r>
    </w:p>
    <w:p w14:paraId="5837EDBA"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Інформування пацієнтів та /або опікунів чи родичів щодо отримання безкоштовних медичних послуг та лікарських засобів в умовах стаціонару.</w:t>
      </w:r>
    </w:p>
    <w:p w14:paraId="74A7DFF8"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67482068"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харчуванням в умовах стаціонару.</w:t>
      </w:r>
    </w:p>
    <w:p w14:paraId="55102499"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Забезпечення надання медичної допомоги телемедичними засобами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w:t>
      </w:r>
    </w:p>
    <w:p w14:paraId="6758F438" w14:textId="77777777" w:rsidR="001C0986" w:rsidRPr="00676716" w:rsidRDefault="001C0986" w:rsidP="001C0986">
      <w:pPr>
        <w:pStyle w:val="a3"/>
        <w:numPr>
          <w:ilvl w:val="0"/>
          <w:numId w:val="12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333333"/>
          <w:kern w:val="36"/>
          <w:sz w:val="24"/>
          <w:szCs w:val="24"/>
          <w:shd w:val="clear" w:color="auto" w:fill="FFFFFF"/>
          <w:lang w:eastAsia="uk-UA"/>
          <w14:ligatures w14:val="none"/>
        </w:rPr>
        <w:t>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5A9E0519" w14:textId="77777777" w:rsidR="001C0986" w:rsidRPr="00676716" w:rsidRDefault="001C0986" w:rsidP="001C0986">
      <w:pPr>
        <w:shd w:val="clear" w:color="auto" w:fill="FFFFFF"/>
        <w:spacing w:after="0" w:line="240" w:lineRule="auto"/>
        <w:ind w:left="-360" w:firstLine="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7B367A7A" w14:textId="77777777" w:rsidR="001C0986" w:rsidRPr="00676716" w:rsidRDefault="001C0986" w:rsidP="001C0986">
      <w:pPr>
        <w:shd w:val="clear" w:color="auto" w:fill="FFFFFF"/>
        <w:spacing w:after="0" w:line="240" w:lineRule="auto"/>
        <w:ind w:left="54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дітям):</w:t>
      </w:r>
    </w:p>
    <w:p w14:paraId="740597D3" w14:textId="77777777" w:rsidR="001C0986" w:rsidRPr="00676716" w:rsidRDefault="001C0986" w:rsidP="001C0986">
      <w:pPr>
        <w:pStyle w:val="a3"/>
        <w:numPr>
          <w:ilvl w:val="0"/>
          <w:numId w:val="1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Надання медичної допомоги дітям із гострими та хронічними захворюваннями, зокрема, у відділенні інтенсивної терапії, відповідно до галузевих стандартів у сфері охорони здоров’я.</w:t>
      </w:r>
    </w:p>
    <w:p w14:paraId="159E5D16" w14:textId="77777777" w:rsidR="001C0986" w:rsidRPr="00676716" w:rsidRDefault="001C0986" w:rsidP="001C0986">
      <w:pPr>
        <w:pStyle w:val="a3"/>
        <w:numPr>
          <w:ilvl w:val="0"/>
          <w:numId w:val="1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Цілодобове проведення інструментальних досліджень в умовах стаціонару.</w:t>
      </w:r>
    </w:p>
    <w:p w14:paraId="7765C9F7" w14:textId="77777777" w:rsidR="001C0986" w:rsidRPr="00676716" w:rsidRDefault="001C0986" w:rsidP="001C0986">
      <w:pPr>
        <w:pStyle w:val="a3"/>
        <w:numPr>
          <w:ilvl w:val="0"/>
          <w:numId w:val="1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Цілодобове проведення лабораторних досліджень у ЗОЗ.</w:t>
      </w:r>
    </w:p>
    <w:p w14:paraId="1701F2AF" w14:textId="77777777" w:rsidR="001C0986" w:rsidRPr="00676716" w:rsidRDefault="001C0986" w:rsidP="001C0986">
      <w:pPr>
        <w:shd w:val="clear" w:color="auto" w:fill="FFFFFF"/>
        <w:spacing w:after="0" w:line="240" w:lineRule="auto"/>
        <w:ind w:left="78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40C7D10E" w14:textId="77777777" w:rsidR="001C0986" w:rsidRPr="00676716" w:rsidRDefault="001C0986" w:rsidP="001C0986">
      <w:pPr>
        <w:shd w:val="clear" w:color="auto" w:fill="FFFFFF"/>
        <w:spacing w:after="0" w:line="240" w:lineRule="auto"/>
        <w:ind w:left="54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дорослим):</w:t>
      </w:r>
    </w:p>
    <w:p w14:paraId="4CABE9BD" w14:textId="77777777" w:rsidR="001C0986" w:rsidRPr="00676716" w:rsidRDefault="001C0986" w:rsidP="001C0986">
      <w:pPr>
        <w:pStyle w:val="a3"/>
        <w:numPr>
          <w:ilvl w:val="0"/>
          <w:numId w:val="1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Цілодобове проведення інструментальних досліджень в умовах стаціонару.</w:t>
      </w:r>
    </w:p>
    <w:p w14:paraId="7A32E7D3" w14:textId="77777777" w:rsidR="001C0986" w:rsidRPr="00676716" w:rsidRDefault="001C0986" w:rsidP="001C0986">
      <w:pPr>
        <w:pStyle w:val="a3"/>
        <w:numPr>
          <w:ilvl w:val="0"/>
          <w:numId w:val="1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Цілодобове проведення лабораторних досліджень у ЗОЗ.</w:t>
      </w:r>
    </w:p>
    <w:p w14:paraId="0DF486A3" w14:textId="77777777" w:rsidR="001C0986" w:rsidRPr="00676716" w:rsidRDefault="001C0986" w:rsidP="001C0986">
      <w:pPr>
        <w:shd w:val="clear" w:color="auto" w:fill="FFFFFF"/>
        <w:spacing w:after="0" w:line="240" w:lineRule="auto"/>
        <w:ind w:left="720" w:firstLine="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78DDCDCA" w14:textId="77777777" w:rsidR="001C0986" w:rsidRPr="00676716" w:rsidRDefault="001C0986" w:rsidP="001C0986">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СТАЦІОНАРНА ДОПОМОГА ДОРОСЛИМ ТА ДІТЯМ БЕЗ ПРОВЕДЕННЯ ХІРУРГІЧНИХ ОПЕРАЦІЙ</w:t>
      </w:r>
    </w:p>
    <w:p w14:paraId="702CAF86" w14:textId="77777777" w:rsidR="001C0986" w:rsidRDefault="001C0986" w:rsidP="001C0986">
      <w:pPr>
        <w:shd w:val="clear" w:color="auto" w:fill="FFFFFF"/>
        <w:spacing w:after="0" w:line="240" w:lineRule="auto"/>
        <w:ind w:left="720"/>
        <w:jc w:val="center"/>
        <w:rPr>
          <w:rFonts w:ascii="Times New Roman" w:eastAsia="Times New Roman" w:hAnsi="Times New Roman" w:cs="Times New Roman"/>
          <w:b/>
          <w:bCs/>
          <w:color w:val="000000"/>
          <w:kern w:val="0"/>
          <w:sz w:val="24"/>
          <w:szCs w:val="24"/>
          <w:lang w:eastAsia="uk-UA"/>
          <w14:ligatures w14:val="none"/>
        </w:rPr>
      </w:pPr>
    </w:p>
    <w:p w14:paraId="7D568C4E" w14:textId="77777777" w:rsidR="001C0986" w:rsidRPr="00676716" w:rsidRDefault="001C0986" w:rsidP="001C0986">
      <w:pPr>
        <w:shd w:val="clear" w:color="auto" w:fill="FFFFFF"/>
        <w:spacing w:after="0" w:line="240" w:lineRule="auto"/>
        <w:ind w:left="720"/>
        <w:jc w:val="center"/>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7C518A70" w14:textId="77777777" w:rsidR="001C0986" w:rsidRDefault="001C0986" w:rsidP="001C0986">
      <w:pPr>
        <w:shd w:val="clear" w:color="auto" w:fill="FFFFFF"/>
        <w:spacing w:after="0" w:line="240" w:lineRule="auto"/>
        <w:ind w:left="-360" w:firstLine="927"/>
        <w:jc w:val="both"/>
        <w:rPr>
          <w:rFonts w:ascii="Times New Roman" w:eastAsia="Times New Roman" w:hAnsi="Times New Roman" w:cs="Times New Roman"/>
          <w:i/>
          <w:iCs/>
          <w:color w:val="000000"/>
          <w:kern w:val="0"/>
          <w:sz w:val="24"/>
          <w:szCs w:val="24"/>
          <w:lang w:eastAsia="uk-UA"/>
          <w14:ligatures w14:val="none"/>
        </w:rPr>
      </w:pPr>
    </w:p>
    <w:p w14:paraId="5F38DF80" w14:textId="77777777" w:rsidR="001C0986" w:rsidRPr="00676716" w:rsidRDefault="001C0986" w:rsidP="001C0986">
      <w:pPr>
        <w:shd w:val="clear" w:color="auto" w:fill="FFFFFF"/>
        <w:spacing w:after="0" w:line="240" w:lineRule="auto"/>
        <w:ind w:left="-360" w:firstLine="927"/>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lastRenderedPageBreak/>
        <w:t>Умови надання послуги</w:t>
      </w:r>
      <w:r w:rsidRPr="00676716">
        <w:rPr>
          <w:rFonts w:ascii="Times New Roman" w:eastAsia="Times New Roman" w:hAnsi="Times New Roman" w:cs="Times New Roman"/>
          <w:color w:val="000000"/>
          <w:kern w:val="0"/>
          <w:sz w:val="24"/>
          <w:szCs w:val="24"/>
          <w:lang w:eastAsia="uk-UA"/>
          <w14:ligatures w14:val="none"/>
        </w:rPr>
        <w:t>: стаціонарно.</w:t>
      </w:r>
    </w:p>
    <w:p w14:paraId="23E3123C" w14:textId="77777777" w:rsidR="001C0986" w:rsidRDefault="001C0986" w:rsidP="001C0986">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lang w:eastAsia="uk-UA"/>
          <w14:ligatures w14:val="none"/>
        </w:rPr>
      </w:pPr>
    </w:p>
    <w:p w14:paraId="593F4E61" w14:textId="77777777" w:rsidR="001C0986" w:rsidRPr="00676716" w:rsidRDefault="001C0986" w:rsidP="001C0986">
      <w:pPr>
        <w:shd w:val="clear" w:color="auto" w:fill="FFFFFF"/>
        <w:spacing w:after="0" w:line="240" w:lineRule="auto"/>
        <w:ind w:left="-360" w:firstLine="927"/>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676716">
        <w:rPr>
          <w:rFonts w:ascii="Times New Roman" w:eastAsia="Times New Roman" w:hAnsi="Times New Roman" w:cs="Times New Roman"/>
          <w:color w:val="000000"/>
          <w:kern w:val="0"/>
          <w:sz w:val="24"/>
          <w:szCs w:val="24"/>
          <w:lang w:eastAsia="uk-UA"/>
          <w14:ligatures w14:val="none"/>
        </w:rPr>
        <w:t>:</w:t>
      </w:r>
    </w:p>
    <w:p w14:paraId="6CAEBD1F" w14:textId="77777777" w:rsidR="001C0986" w:rsidRPr="00676716" w:rsidRDefault="001C0986" w:rsidP="001C0986">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0"/>
          <w:szCs w:val="20"/>
          <w:lang w:eastAsia="uk-UA"/>
          <w14:ligatures w14:val="none"/>
        </w:rPr>
        <w:t>●</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069A3EF5" w14:textId="77777777" w:rsidR="001C0986" w:rsidRPr="00676716" w:rsidRDefault="001C0986" w:rsidP="001C0986">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0"/>
          <w:szCs w:val="20"/>
          <w:lang w:eastAsia="uk-UA"/>
          <w14:ligatures w14:val="none"/>
        </w:rPr>
        <w:t>●</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666DF7AC" w14:textId="77777777" w:rsidR="001C0986" w:rsidRPr="00676716" w:rsidRDefault="001C0986" w:rsidP="001C0986">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0"/>
          <w:szCs w:val="20"/>
          <w:lang w:eastAsia="uk-UA"/>
          <w14:ligatures w14:val="none"/>
        </w:rPr>
        <w:t>●</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доставлення бригадою екстреної (швидкої) медичної допомоги;</w:t>
      </w:r>
    </w:p>
    <w:p w14:paraId="23C363F1" w14:textId="77777777" w:rsidR="001C0986" w:rsidRPr="00676716" w:rsidRDefault="001C0986" w:rsidP="001C0986">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0"/>
          <w:szCs w:val="20"/>
          <w:lang w:eastAsia="uk-UA"/>
          <w14:ligatures w14:val="none"/>
        </w:rPr>
        <w:t>●</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переведення з іншого ЗОЗ та/або клінічного підрозділу ЗОЗ;</w:t>
      </w:r>
    </w:p>
    <w:p w14:paraId="19DDE1F4" w14:textId="77777777" w:rsidR="001C0986" w:rsidRPr="00676716" w:rsidRDefault="001C0986" w:rsidP="001C0986">
      <w:pPr>
        <w:shd w:val="clear" w:color="auto" w:fill="FFFFFF"/>
        <w:spacing w:after="0" w:line="240" w:lineRule="auto"/>
        <w:ind w:left="90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0"/>
          <w:szCs w:val="20"/>
          <w:lang w:eastAsia="uk-UA"/>
          <w14:ligatures w14:val="none"/>
        </w:rPr>
        <w:t>●</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самозвернення у невідкладному стані.</w:t>
      </w:r>
    </w:p>
    <w:p w14:paraId="70321977"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4D07E38A"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приймального відділення з приймально-оглядовим приміщенням або відділення екстреної (невідкладної) медичної допомоги, обладнаного відповідно до табелю матеріально-технічного оснащення для забезпечення первинного огляду пацієнтів з визначенням їх маршрутизації.</w:t>
      </w:r>
    </w:p>
    <w:p w14:paraId="42B101F8"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відділення/палати інтенсивної терапії, обладнаних відповідно до табеля матеріально-технічного оснащення. </w:t>
      </w:r>
    </w:p>
    <w:p w14:paraId="1BA562F5"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20% загальної кількості ліжок (без врахування ліжок інтенсивної терапії), кисневими точками для проведення кисневої терапії.</w:t>
      </w:r>
    </w:p>
    <w:p w14:paraId="32D21F01"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проведення лабораторних досліджень, передбачених специфікаціями надання медичних послуг, у ЗОЗ або на умовах оренди, підряду та інших умов  користування необхідного обладнання. </w:t>
      </w:r>
    </w:p>
    <w:p w14:paraId="41FC4693"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проведення інструментальних досліджень відповідно до галузевих стандартів у сфері охорони здоров’я та наявного обладнання у ЗОЗ, проведення комп’ютерної томографії та магнітно-резонансна томографія у ЗОЗ або на умовах оренди, підряду та інших умов  користування необхідного обладнання.</w:t>
      </w:r>
    </w:p>
    <w:p w14:paraId="062C4DBF"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Організація забезпечення компонентами та препаратами крові.</w:t>
      </w:r>
    </w:p>
    <w:p w14:paraId="6CAF51C8"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Надання пацієнтам послуг з  реабілітації в гострому періоді реабілітації (за відсутності протипоказань) в стаціонарних умовах, складання індивідуального реабілітаційного плану та направлення пацієнтів в інший заклад/підрозділ для отримання реабілітаційної допомоги у післягострому та довготривалому періодах реабілітації.</w:t>
      </w:r>
    </w:p>
    <w:p w14:paraId="1CE144BE"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зокрема засобами телемедицини, для своєчасного та ефективного надання медичної допомоги пацієнтам</w:t>
      </w:r>
      <w:r w:rsidRPr="00676716">
        <w:rPr>
          <w:rFonts w:ascii="Times New Roman" w:eastAsia="Times New Roman" w:hAnsi="Times New Roman" w:cs="Times New Roman"/>
          <w:b/>
          <w:bCs/>
          <w:color w:val="000000"/>
          <w:kern w:val="0"/>
          <w:sz w:val="24"/>
          <w:szCs w:val="24"/>
          <w:lang w:eastAsia="uk-UA"/>
          <w14:ligatures w14:val="none"/>
        </w:rPr>
        <w:t>.</w:t>
      </w:r>
    </w:p>
    <w:p w14:paraId="0916F3D6"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5094FECE"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7F000929"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відділенні/палаті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w:t>
      </w:r>
    </w:p>
    <w:p w14:paraId="3F6C726A" w14:textId="77777777" w:rsidR="001C098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xml:space="preserve">Наявність затверджених у ЗОЗ </w:t>
      </w:r>
      <w:r w:rsidRPr="00676716">
        <w:rPr>
          <w:rFonts w:ascii="Times New Roman" w:eastAsia="Times New Roman" w:hAnsi="Times New Roman" w:cs="Times New Roman"/>
          <w:b/>
          <w:bCs/>
          <w:color w:val="000000"/>
          <w:kern w:val="0"/>
          <w:sz w:val="24"/>
          <w:szCs w:val="24"/>
          <w:lang w:eastAsia="uk-UA"/>
          <w14:ligatures w14:val="none"/>
        </w:rPr>
        <w:t>уніфікованих клінічних протоколів та/або нових клінічних протоколів</w:t>
      </w:r>
      <w:r w:rsidRPr="00676716">
        <w:rPr>
          <w:rFonts w:ascii="Times New Roman" w:eastAsia="Times New Roman" w:hAnsi="Times New Roman" w:cs="Times New Roman"/>
          <w:color w:val="000000"/>
          <w:kern w:val="0"/>
          <w:sz w:val="24"/>
          <w:szCs w:val="24"/>
          <w:lang w:eastAsia="uk-UA"/>
          <w14:ligatures w14:val="none"/>
        </w:rPr>
        <w:t xml:space="preserve"> </w:t>
      </w:r>
      <w:r w:rsidRPr="00676716">
        <w:rPr>
          <w:rFonts w:ascii="Times New Roman" w:eastAsia="Times New Roman" w:hAnsi="Times New Roman" w:cs="Times New Roman"/>
          <w:b/>
          <w:bCs/>
          <w:color w:val="000000"/>
          <w:kern w:val="0"/>
          <w:sz w:val="24"/>
          <w:szCs w:val="24"/>
          <w:lang w:eastAsia="uk-UA"/>
          <w14:ligatures w14:val="none"/>
        </w:rPr>
        <w:t xml:space="preserve">та клінічних маршрутів пацієнтів </w:t>
      </w:r>
      <w:r w:rsidRPr="00676716">
        <w:rPr>
          <w:rFonts w:ascii="Times New Roman" w:eastAsia="Times New Roman" w:hAnsi="Times New Roman" w:cs="Times New Roman"/>
          <w:color w:val="000000"/>
          <w:kern w:val="0"/>
          <w:sz w:val="24"/>
          <w:szCs w:val="24"/>
          <w:lang w:eastAsia="uk-UA"/>
          <w14:ligatures w14:val="none"/>
        </w:rPr>
        <w:t>надання медичної допомоги для певних нозологічних форм або патологічних станів пацієнтів.</w:t>
      </w:r>
    </w:p>
    <w:p w14:paraId="3E6E248D" w14:textId="77777777" w:rsidR="001C0986" w:rsidRPr="002E214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36"/>
          <w:sz w:val="24"/>
          <w:szCs w:val="24"/>
          <w:lang w:eastAsia="uk-UA"/>
          <w14:ligatures w14:val="none"/>
        </w:rPr>
        <w:t>Наявність затвердженої програми з інфекційного контролю,</w:t>
      </w:r>
      <w:r w:rsidRPr="00676716">
        <w:rPr>
          <w:rFonts w:ascii="Times New Roman" w:eastAsia="Times New Roman" w:hAnsi="Times New Roman" w:cs="Times New Roman"/>
          <w:b/>
          <w:bCs/>
          <w:color w:val="000000"/>
          <w:kern w:val="36"/>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w:t>
      </w:r>
      <w:r w:rsidRPr="00676716">
        <w:rPr>
          <w:rFonts w:ascii="Times New Roman" w:eastAsia="Times New Roman" w:hAnsi="Times New Roman" w:cs="Times New Roman"/>
          <w:color w:val="000000"/>
          <w:kern w:val="36"/>
          <w:sz w:val="24"/>
          <w:szCs w:val="24"/>
          <w:lang w:eastAsia="uk-UA"/>
          <w14:ligatures w14:val="none"/>
        </w:rPr>
        <w:t>, а також з адміністрування призначення антибактеріальних та антифунгальних препаратів з лікувальною або профілактичною метою</w:t>
      </w:r>
      <w:r>
        <w:rPr>
          <w:rFonts w:ascii="Times New Roman" w:eastAsia="Times New Roman" w:hAnsi="Times New Roman" w:cs="Times New Roman"/>
          <w:color w:val="000000"/>
          <w:kern w:val="36"/>
          <w:sz w:val="24"/>
          <w:szCs w:val="24"/>
          <w:lang w:eastAsia="uk-UA"/>
          <w14:ligatures w14:val="none"/>
        </w:rPr>
        <w:t>.</w:t>
      </w:r>
    </w:p>
    <w:p w14:paraId="227CF91C" w14:textId="77777777" w:rsidR="001C0986" w:rsidRPr="00B31BB1" w:rsidRDefault="001C0986" w:rsidP="001C0986">
      <w:pPr>
        <w:pStyle w:val="a3"/>
        <w:numPr>
          <w:ilvl w:val="0"/>
          <w:numId w:val="1"/>
        </w:numPr>
        <w:jc w:val="both"/>
        <w:rPr>
          <w:rFonts w:ascii="Times New Roman" w:eastAsia="Times New Roman" w:hAnsi="Times New Roman" w:cs="Times New Roman"/>
          <w:b/>
          <w:color w:val="000000"/>
          <w:kern w:val="0"/>
          <w:sz w:val="24"/>
          <w:szCs w:val="24"/>
          <w:lang w:eastAsia="uk-UA"/>
          <w14:ligatures w14:val="none"/>
        </w:rPr>
      </w:pPr>
      <w:r w:rsidRPr="00B31BB1">
        <w:rPr>
          <w:rFonts w:ascii="Times New Roman" w:eastAsia="Times New Roman" w:hAnsi="Times New Roman" w:cs="Times New Roman"/>
          <w:b/>
          <w:color w:val="000000"/>
          <w:kern w:val="0"/>
          <w:sz w:val="24"/>
          <w:szCs w:val="24"/>
          <w:lang w:eastAsia="uk-UA"/>
          <w14:ligatures w14:val="none"/>
        </w:rPr>
        <w:t xml:space="preserve">Забезпечення, з 1 червня 2024 року, кондиціонуванням </w:t>
      </w:r>
      <w:r>
        <w:rPr>
          <w:rFonts w:ascii="Times New Roman" w:eastAsia="Times New Roman" w:hAnsi="Times New Roman" w:cs="Times New Roman"/>
          <w:b/>
          <w:color w:val="000000"/>
          <w:kern w:val="0"/>
          <w:sz w:val="24"/>
          <w:szCs w:val="24"/>
          <w:lang w:eastAsia="uk-UA"/>
          <w14:ligatures w14:val="none"/>
        </w:rPr>
        <w:t xml:space="preserve">не менше </w:t>
      </w:r>
      <w:r w:rsidRPr="00B31BB1">
        <w:rPr>
          <w:rFonts w:ascii="Times New Roman" w:eastAsia="Times New Roman" w:hAnsi="Times New Roman" w:cs="Times New Roman"/>
          <w:b/>
          <w:color w:val="000000"/>
          <w:kern w:val="0"/>
          <w:sz w:val="24"/>
          <w:szCs w:val="24"/>
          <w:lang w:eastAsia="uk-UA"/>
          <w14:ligatures w14:val="none"/>
        </w:rPr>
        <w:t xml:space="preserve">30% від загальної кількості палат/приміщень перебування пацієнтів (окрім надавачів медичних послуг, які розташовані на територіях активних бойових дій, включених до </w:t>
      </w:r>
      <w:r w:rsidRPr="00B31BB1">
        <w:rPr>
          <w:rFonts w:ascii="Times New Roman" w:eastAsia="Times New Roman" w:hAnsi="Times New Roman" w:cs="Times New Roman"/>
          <w:b/>
          <w:color w:val="000000"/>
          <w:kern w:val="0"/>
          <w:sz w:val="24"/>
          <w:szCs w:val="24"/>
          <w:lang w:eastAsia="uk-UA"/>
          <w14:ligatures w14:val="none"/>
        </w:rPr>
        <w:lastRenderedPageBreak/>
        <w:t>переліку територій, на яких ведуться (велися) бойові дії або тимчасово окупованих Російською Федерацією, затвердженим наказом Міністерства з питань реінтеграції тимчасово окупованих територій від 22 грудня 2022 р. № 309, для яких не визначена дата завершення бойових дій).</w:t>
      </w:r>
    </w:p>
    <w:p w14:paraId="2F6D7061"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147CFE7A"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1A3B3B81"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6D668BA4"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1208133C"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5AD693A0" w14:textId="77777777" w:rsidR="001C0986" w:rsidRPr="00676716" w:rsidRDefault="001C0986" w:rsidP="001C0986">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74EA4F1E" w14:textId="77777777" w:rsidR="001C0986" w:rsidRPr="00676716" w:rsidRDefault="001C0986" w:rsidP="001C0986">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Забезпечення проведення консультацій, зокрема телемедичними засобами (телеконсультування у режимі реального часу) з обов’язковим заповненням облікових форм № 001/тм та № 002тм та внесенням інформації в «Журнал обліку телемедичних консультацій» (форма №003/тм).</w:t>
      </w:r>
    </w:p>
    <w:p w14:paraId="5BEA249D" w14:textId="77777777" w:rsidR="001C0986" w:rsidRPr="00676716" w:rsidRDefault="001C0986" w:rsidP="001C0986">
      <w:pPr>
        <w:numPr>
          <w:ilvl w:val="0"/>
          <w:numId w:val="1"/>
        </w:numPr>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b/>
          <w:bCs/>
          <w:color w:val="333333"/>
          <w:kern w:val="0"/>
          <w:sz w:val="24"/>
          <w:szCs w:val="24"/>
          <w:shd w:val="clear" w:color="auto" w:fill="FFFFFF"/>
          <w:lang w:eastAsia="uk-UA"/>
          <w14:ligatures w14:val="none"/>
        </w:rPr>
        <w:t>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408B7879"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419980D7"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послуги (для надання медичної допомоги дітям):</w:t>
      </w:r>
    </w:p>
    <w:p w14:paraId="38F08B80" w14:textId="77777777" w:rsidR="001C0986" w:rsidRPr="00676716" w:rsidRDefault="001C0986" w:rsidP="001C0986">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відділення анестезіології та інтенсивної терапії та/або відділення інтенсивної терапії для дітей (щонайменше 9 ліжок). </w:t>
      </w:r>
    </w:p>
    <w:p w14:paraId="7F248DB4" w14:textId="77777777" w:rsidR="001C0986" w:rsidRDefault="001C0986" w:rsidP="001C0986">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цілодобового проведення лабораторних та інструментальних досліджень у ЗОЗ. </w:t>
      </w:r>
    </w:p>
    <w:p w14:paraId="385D3B49" w14:textId="77777777" w:rsidR="001C0986" w:rsidRDefault="001C0986" w:rsidP="001C0986">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медичної та/або реабілітаційної допомоги.</w:t>
      </w:r>
    </w:p>
    <w:p w14:paraId="6BB833F6" w14:textId="77777777" w:rsidR="001C0986" w:rsidRPr="00676716" w:rsidRDefault="001C0986" w:rsidP="001C0986">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Наявність у ЗОЗ відділу з інфекційного контролю</w:t>
      </w:r>
      <w:r w:rsidRPr="00676716">
        <w:rPr>
          <w:rFonts w:ascii="Times New Roman" w:eastAsia="Times New Roman" w:hAnsi="Times New Roman" w:cs="Times New Roman"/>
          <w:color w:val="000000"/>
          <w:kern w:val="0"/>
          <w:sz w:val="24"/>
          <w:szCs w:val="24"/>
          <w:lang w:eastAsia="uk-UA"/>
          <w14:ligatures w14:val="none"/>
        </w:rPr>
        <w:t>.</w:t>
      </w:r>
    </w:p>
    <w:p w14:paraId="14AE5968"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7FA8BA20"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послуги (для надання медичної допомоги дорослим):</w:t>
      </w:r>
    </w:p>
    <w:p w14:paraId="06F96B8B" w14:textId="77777777" w:rsidR="001C0986" w:rsidRPr="00676716" w:rsidRDefault="001C0986" w:rsidP="001C0986">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lastRenderedPageBreak/>
        <w:t>Наявність відділення екстреної (невідкладної) медичної допомоги.</w:t>
      </w:r>
    </w:p>
    <w:p w14:paraId="299F682C" w14:textId="77777777" w:rsidR="001C0986" w:rsidRPr="00676716" w:rsidRDefault="001C0986" w:rsidP="001C0986">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відділення анестезіології та інтенсивної терапії та/або відділення інтенсивної терапії (щонайменше 12 ліжок). </w:t>
      </w:r>
    </w:p>
    <w:p w14:paraId="636C2E0F" w14:textId="77777777" w:rsidR="001C0986" w:rsidRDefault="001C0986" w:rsidP="001C0986">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Забезпечення цілодобового проведення лабораторних та інструментальних досліджень у ЗОЗ.</w:t>
      </w:r>
    </w:p>
    <w:p w14:paraId="482FD9A1" w14:textId="77777777" w:rsidR="001C0986" w:rsidRPr="00676716" w:rsidRDefault="001C0986" w:rsidP="001C0986">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b/>
          <w:bCs/>
          <w:color w:val="000000"/>
          <w:kern w:val="0"/>
          <w:sz w:val="24"/>
          <w:szCs w:val="24"/>
          <w:lang w:eastAsia="uk-UA"/>
          <w14:ligatures w14:val="none"/>
        </w:rPr>
        <w:t>Наявність у ЗОЗ відділу з інфекційного контролю.</w:t>
      </w:r>
    </w:p>
    <w:p w14:paraId="6EBCC9B5"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5B9304E3"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322F541A"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5CBA48E7" w14:textId="77777777" w:rsidR="001C0986" w:rsidRPr="00676716" w:rsidRDefault="001C0986" w:rsidP="001C0986">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Лікар-акушер-гінеколог та/або лікар-гінеколог дитячого та підліткового віку, та/або лікар-терапевт, та/або лікар-терапевт підлітковий, та/або лікар-алерголог, та/або лікар-алерголог дитячий, та/або лікар-гастроентеролог, та/або лікар-гастроентеролог дитячий, та/або лікар-гематолог, та/або лікар-гематолог дитячий, та/або лікар-геріатр, та/або лікар-дерматовенеролог, та/або лікар-дерматовенеролог дитячий, та/або лікар-ендокринолог, та/або лікар-ендокринолог дитячий, та/або лікар-імунолог, та/або лікар-імунолог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лікар-кардіолог-електрофізіолог, та/або лікар-кардіоревматолог дитячий, та/або лікар-комбустіолог, та/або 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лікар-ортопед-травматолог, та/або лікар-ортопед-травматолог дитячий, та/або лікар-отоларинголог, та/або лікар-отоларинголог дитячий, та/або лікар-офтальмолог, та/або лікар-офтальмолог дитячий, та/або лікар-педіатр, та/або лікар-педіатр-неонатолог, та/або лікар-пульмонолог, та/або лікар-пульмонолог дитячий, та/або лікар-ревматолог, та/або лікар-ревматолог дитячий, та/або лікар-токсиколог, та/або лікар-уролог, та/або лікар-уролог дитячий, та/або лікар-хірург, та/або лікар-хірург дитячий, та/або лікар-хірург-проктолог, та/або лікар-хірург судинний, та/або лікар-хірург серцево-судинний, та/або лікар-хірург торакальний – щонайменше 4 особи із зазначеного переліку, які працюють за основним місцем роботи в цьому ЗОЗ (цілодобовий пост).</w:t>
      </w:r>
    </w:p>
    <w:p w14:paraId="718BAF7D" w14:textId="77777777" w:rsidR="001C0986" w:rsidRPr="00676716" w:rsidRDefault="001C0986" w:rsidP="001C0986">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4 особи, які працюють за основним місцем роботи в цьому ЗОЗ (цілодобовий пост). </w:t>
      </w:r>
    </w:p>
    <w:p w14:paraId="16D84BFE" w14:textId="77777777" w:rsidR="001C0986" w:rsidRPr="00676716" w:rsidRDefault="001C0986" w:rsidP="001C0986">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w:t>
      </w:r>
    </w:p>
    <w:p w14:paraId="02E8133D" w14:textId="77777777" w:rsidR="001C0986" w:rsidRPr="00676716" w:rsidRDefault="001C0986" w:rsidP="001C0986">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Лікар-ендоскопіст та/або лікар з ультразвукової діагностики, та/або лікар-рентгенолог, та/або лікар з функціональної діагностики – щонайменше одна особа із зазначеного переліку, яка працює за основним місцем роботи в цьому ЗОЗ або за сумісництвом. </w:t>
      </w:r>
    </w:p>
    <w:p w14:paraId="1C36B4F9" w14:textId="77777777" w:rsidR="001C0986" w:rsidRPr="00676716" w:rsidRDefault="001C0986" w:rsidP="001C0986">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Рентгенолаборант – щонайменше одна особа, яка працює за основним місцем роботи у цьому ЗОЗ або за сумісництвом. </w:t>
      </w:r>
    </w:p>
    <w:p w14:paraId="79C97592" w14:textId="77777777" w:rsidR="001C0986" w:rsidRPr="00676716" w:rsidRDefault="001C0986" w:rsidP="001C0986">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Лікар-епідеміолог – щонайменше одна особа, яка працює за основним місцем роботи в цьому ЗОЗ або за сумісництвом. </w:t>
      </w:r>
    </w:p>
    <w:p w14:paraId="40B04CF6" w14:textId="77777777" w:rsidR="001C0986" w:rsidRPr="00676716" w:rsidRDefault="001C0986" w:rsidP="001C0986">
      <w:pPr>
        <w:shd w:val="clear" w:color="auto" w:fill="FFFFFF"/>
        <w:spacing w:after="0" w:line="240" w:lineRule="auto"/>
        <w:ind w:left="720"/>
        <w:jc w:val="both"/>
        <w:rPr>
          <w:rFonts w:ascii="Times New Roman" w:eastAsia="Times New Roman" w:hAnsi="Times New Roman" w:cs="Times New Roman"/>
          <w:kern w:val="0"/>
          <w:sz w:val="24"/>
          <w:szCs w:val="24"/>
          <w:lang w:eastAsia="uk-UA"/>
          <w14:ligatures w14:val="none"/>
        </w:rPr>
      </w:pPr>
    </w:p>
    <w:p w14:paraId="46855B00"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2.1. У відділенні/палаті інтенсивної терапії:</w:t>
      </w:r>
    </w:p>
    <w:p w14:paraId="0500DC7B" w14:textId="77777777" w:rsidR="001C0986" w:rsidRPr="00676716" w:rsidRDefault="001C0986" w:rsidP="001C0986">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Лікар-анестезіолог та/або лікар-анестезіолог дитячий (за умови надання допомоги дітям) – щонайменше 2 особи із зазначеного переліку, які працюють за основним місцем роботи в цьому ЗОЗ або за сумісництвом (цілодобовий пост).</w:t>
      </w:r>
    </w:p>
    <w:p w14:paraId="0D17071F" w14:textId="77777777" w:rsidR="001C0986" w:rsidRPr="00676716" w:rsidRDefault="001C0986" w:rsidP="001C0986">
      <w:pPr>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4 особи, які працюють за основним місцем роботи в цьому ЗОЗ (цілодобовий пост). </w:t>
      </w:r>
    </w:p>
    <w:p w14:paraId="4778D8B9"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021F0E59"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спеціалістів та кількості фахівців, які працюють на посадах (для надання медичної допомоги дітям):</w:t>
      </w:r>
    </w:p>
    <w:p w14:paraId="7C761756"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596A487C" w14:textId="77777777" w:rsidR="001C0986" w:rsidRPr="00676716" w:rsidRDefault="001C0986" w:rsidP="001C0986">
      <w:pPr>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lastRenderedPageBreak/>
        <w:t>Лікар-гінеколог дитячого та підліткового віку та/або лікар-алерголог дитячий, та/або лікар-гастроентеролог дитячий, та/або лікар-гематолог дитячий, та/або лікар-дерматовенеролог дитячий, та/або лікар-ендокринолог дитячий, та/або лікар-імунолог дитячий, та/або лікар-імунолог клінічний, та/або лікар-інфекціоніст дитячий, та/або лікар-кардіолог дитячий, та/або лікар-кардіоревматолог дитячий, та/або лікар-комбустіолог, та/або лікар-невролог дитячий, та/або лікар-нейрохірург дитячий, та/або лікар-нефролог дитячий, та/або лікар-ортопед-травматолог дитячий, та/або лікар-отоларинголог дитячий, та/або лікар-офтальмолог дитячий, та/або лікар-педіатр, та/або лікар-педіатр-неонатолог, та/або лікар-пульмонолог дитячий, та/або лікар-ревматолог дитячий, та/або лікар-токсиколог, та/або лікар-уролог дитячий, та/або лікар-хірург дитячий – щонайменше 4 особи із зазначеного переліку додатково до основного переліку, які працюють за основним місцем роботи в цьому ЗОЗ.</w:t>
      </w:r>
    </w:p>
    <w:p w14:paraId="5D6BB2C2" w14:textId="77777777" w:rsidR="001C0986" w:rsidRPr="00676716" w:rsidRDefault="001C0986" w:rsidP="001C0986">
      <w:pPr>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8 осіб додатково до основного переліку, які працюють за основним місцем роботи в цьому ЗОЗ (цілодобовий пост).</w:t>
      </w:r>
    </w:p>
    <w:p w14:paraId="07B5A408" w14:textId="77777777" w:rsidR="001C0986" w:rsidRPr="00676716" w:rsidRDefault="001C0986" w:rsidP="001C0986">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 </w:t>
      </w:r>
    </w:p>
    <w:p w14:paraId="5E627B6E" w14:textId="77777777" w:rsidR="001C0986" w:rsidRPr="00676716" w:rsidRDefault="001C0986" w:rsidP="001C0986">
      <w:pPr>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 щонайменше 1 особа із зазначеного переліку, які працюють за основним місцем роботи в цьому ЗОЗ або за сумісництвом.</w:t>
      </w:r>
    </w:p>
    <w:p w14:paraId="03261178" w14:textId="77777777" w:rsidR="001C0986" w:rsidRPr="00676716" w:rsidRDefault="001C0986" w:rsidP="001C0986">
      <w:pPr>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Фізичний терапевт та/або ерготерапевт – щонайменше 1 особа із зазначеного переліку, які працюють за основним місцем роботи в цьому ЗОЗ або за сумісництвом.</w:t>
      </w:r>
    </w:p>
    <w:p w14:paraId="6678C849" w14:textId="77777777" w:rsidR="001C0986" w:rsidRPr="00676716" w:rsidRDefault="001C0986" w:rsidP="001C0986">
      <w:pPr>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Лікар-ендоскопіст – щонайменше 2 особи додатково до основного переліку, які працюють за основним місцем роботи в цьому ЗОЗ або за сумісництвом. </w:t>
      </w:r>
    </w:p>
    <w:p w14:paraId="42A8925B" w14:textId="77777777" w:rsidR="001C0986" w:rsidRPr="00676716" w:rsidRDefault="001C0986" w:rsidP="001C0986">
      <w:pPr>
        <w:numPr>
          <w:ilvl w:val="0"/>
          <w:numId w:val="1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ультразвукової діагностики, який пройшов підготовку з ультразвукової діагностики в педіатрії (курс тематичного удосконалення) – щонайменше 2 особи додатково до основного переліку, які працюють за основним місцем роботи в цьому ЗОЗ або за сумісництвом. </w:t>
      </w:r>
    </w:p>
    <w:p w14:paraId="580384E0" w14:textId="77777777" w:rsidR="001C0986" w:rsidRPr="00676716" w:rsidRDefault="001C0986" w:rsidP="001C0986">
      <w:pPr>
        <w:numPr>
          <w:ilvl w:val="0"/>
          <w:numId w:val="1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Лікар-рентгенолог – щонайменше 2 особи додатково до основного переліку, які працюють за основним місцем роботи в цьому ЗОЗ або за сумісництвом. </w:t>
      </w:r>
    </w:p>
    <w:p w14:paraId="1A0D5AB9" w14:textId="77777777" w:rsidR="001C0986" w:rsidRPr="00676716" w:rsidRDefault="001C0986" w:rsidP="001C0986">
      <w:pPr>
        <w:numPr>
          <w:ilvl w:val="0"/>
          <w:numId w:val="1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функціональної діагностики – щонайменше одна особа додатково до основного переліку, яка працює за основним місцем роботи в цьому ЗОЗ або за сумісництвом.</w:t>
      </w:r>
    </w:p>
    <w:p w14:paraId="0D5E1A6A" w14:textId="77777777" w:rsidR="001C0986" w:rsidRPr="00676716" w:rsidRDefault="001C0986" w:rsidP="001C0986">
      <w:pPr>
        <w:numPr>
          <w:ilvl w:val="0"/>
          <w:numId w:val="1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Лікар-лаборант та/або бактеріолог, та/або біохімік – щонайменше 2 особи із зазначеного переліку, які працюють за основним місцем роботи у цьому ЗОЗ.</w:t>
      </w:r>
    </w:p>
    <w:p w14:paraId="6E28189D" w14:textId="77777777" w:rsidR="001C0986" w:rsidRPr="00676716" w:rsidRDefault="001C0986" w:rsidP="001C0986">
      <w:pPr>
        <w:numPr>
          <w:ilvl w:val="0"/>
          <w:numId w:val="2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 </w:t>
      </w:r>
    </w:p>
    <w:p w14:paraId="13454383" w14:textId="77777777" w:rsidR="001C0986" w:rsidRPr="00676716" w:rsidRDefault="001C0986" w:rsidP="001C0986">
      <w:pPr>
        <w:numPr>
          <w:ilvl w:val="0"/>
          <w:numId w:val="2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Рентгенолаборант – щонайменше 3 особи додатково до основного переліку, які працюють за основним місцем роботи у цьому ЗОЗ або за сумісництвом.</w:t>
      </w:r>
    </w:p>
    <w:p w14:paraId="633BB175" w14:textId="77777777" w:rsidR="001C0986" w:rsidRDefault="001C0986" w:rsidP="001C0986">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0413D08A"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2.1. У відділенні анестезіології та інтенсивної терапії та/або відділенні інтенсивної терапії для дітей:</w:t>
      </w:r>
    </w:p>
    <w:p w14:paraId="0733FB5A" w14:textId="77777777" w:rsidR="001C0986" w:rsidRPr="00676716" w:rsidRDefault="001C0986" w:rsidP="001C0986">
      <w:pPr>
        <w:numPr>
          <w:ilvl w:val="0"/>
          <w:numId w:val="2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shd w:val="clear" w:color="auto" w:fill="FFFFFF"/>
          <w:lang w:eastAsia="uk-UA"/>
          <w14:ligatures w14:val="none"/>
        </w:rPr>
        <w:t xml:space="preserve">Лікар-анестезіолог дитячий </w:t>
      </w:r>
      <w:r w:rsidRPr="00676716">
        <w:rPr>
          <w:rFonts w:ascii="Times New Roman" w:eastAsia="Times New Roman" w:hAnsi="Times New Roman" w:cs="Times New Roman"/>
          <w:color w:val="000000"/>
          <w:kern w:val="0"/>
          <w:sz w:val="24"/>
          <w:szCs w:val="24"/>
          <w:lang w:eastAsia="uk-UA"/>
          <w14:ligatures w14:val="none"/>
        </w:rPr>
        <w:t>–</w:t>
      </w:r>
      <w:r w:rsidRPr="00676716">
        <w:rPr>
          <w:rFonts w:ascii="Times New Roman" w:eastAsia="Times New Roman" w:hAnsi="Times New Roman" w:cs="Times New Roman"/>
          <w:color w:val="000000"/>
          <w:kern w:val="0"/>
          <w:sz w:val="24"/>
          <w:szCs w:val="24"/>
          <w:shd w:val="clear" w:color="auto" w:fill="FFFFFF"/>
          <w:lang w:eastAsia="uk-UA"/>
          <w14:ligatures w14:val="none"/>
        </w:rPr>
        <w:t xml:space="preserve"> щонайменше 4 особи додатково до основного переліку, які працюють за основним місцем роботи в цьому </w:t>
      </w:r>
      <w:r w:rsidRPr="00676716">
        <w:rPr>
          <w:rFonts w:ascii="Times New Roman" w:eastAsia="Times New Roman" w:hAnsi="Times New Roman" w:cs="Times New Roman"/>
          <w:color w:val="000000"/>
          <w:kern w:val="0"/>
          <w:sz w:val="24"/>
          <w:szCs w:val="24"/>
          <w:lang w:eastAsia="uk-UA"/>
          <w14:ligatures w14:val="none"/>
        </w:rPr>
        <w:t>ЗОЗ</w:t>
      </w:r>
      <w:r w:rsidRPr="00676716">
        <w:rPr>
          <w:rFonts w:ascii="Times New Roman" w:eastAsia="Times New Roman" w:hAnsi="Times New Roman" w:cs="Times New Roman"/>
          <w:color w:val="000000"/>
          <w:kern w:val="0"/>
          <w:sz w:val="24"/>
          <w:szCs w:val="24"/>
          <w:shd w:val="clear" w:color="auto" w:fill="FFFFFF"/>
          <w:lang w:eastAsia="uk-UA"/>
          <w14:ligatures w14:val="none"/>
        </w:rPr>
        <w:t xml:space="preserve"> або за сумісництвом.</w:t>
      </w:r>
    </w:p>
    <w:p w14:paraId="703E6E87" w14:textId="77777777" w:rsidR="001C0986" w:rsidRPr="00676716" w:rsidRDefault="001C0986" w:rsidP="001C0986">
      <w:pPr>
        <w:numPr>
          <w:ilvl w:val="0"/>
          <w:numId w:val="2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8 осіб додатково до основного переліку, які працюють за основним місцем роботи в цьому ЗОЗ (цілодобовий пост).</w:t>
      </w:r>
    </w:p>
    <w:p w14:paraId="26233225"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2F478E15" w14:textId="77777777" w:rsidR="001C0986" w:rsidRDefault="001C0986" w:rsidP="001C0986">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спеціалістів та кількості фахівців, які працюють на посадах (для надання медичної допомоги дорослим):</w:t>
      </w:r>
    </w:p>
    <w:p w14:paraId="672290E5"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341D9628"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6E1644C2" w14:textId="77777777" w:rsidR="001C0986" w:rsidRPr="00676716" w:rsidRDefault="001C0986" w:rsidP="001C0986">
      <w:pPr>
        <w:numPr>
          <w:ilvl w:val="0"/>
          <w:numId w:val="2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xml:space="preserve">Лікар-акушер-гінеколог та/або лікар-терапевт, та/або лікар-алерголог, та/або лікар-гастроентеролог, та/або лікар-гематолог, та/або лікар-геріатр, та/або лікар-дерматовенеролог, та/або лікар-ендокринолог, та/або лікар-імунолог, та/або лікар-імунолог клінічний, та/або лікар-інфекціоніст, та/або лікар-кардіолог, та/або лікар-кардіолог інтервенційний, та/або </w:t>
      </w:r>
      <w:r w:rsidRPr="00676716">
        <w:rPr>
          <w:rFonts w:ascii="Times New Roman" w:eastAsia="Times New Roman" w:hAnsi="Times New Roman" w:cs="Times New Roman"/>
          <w:color w:val="000000"/>
          <w:kern w:val="0"/>
          <w:sz w:val="24"/>
          <w:szCs w:val="24"/>
          <w:lang w:eastAsia="uk-UA"/>
          <w14:ligatures w14:val="none"/>
        </w:rPr>
        <w:lastRenderedPageBreak/>
        <w:t>лікар-кардіолог-електрофізіолог, та/або лікар-комбустіолог, та/або лікар-невропатолог, та/або лікар-нейрохірург, та/або лікар-нефролог, та/або лікар-ортопед-травматолог, та/або лікар-отоларинголог, та/або лікар-офтальмолог, та/або лікар-пульмонолог, та/або лікар-ревматолог, та/або лікар-токсиколог, та/або лікар-уролог, та/або лікар-хірург, та/або лікар-хірург-проктолог, та/або лікар-хірург судинний, та/або лікар-хірург серцево-судинний, та/або лікар-хірург торакальний – щонайменше 6 осіб із зазначеного переліку додатково до основного переліку, які працюють за основним місцем роботи в цьому ЗОЗ (цілодобовий пост).</w:t>
      </w:r>
    </w:p>
    <w:p w14:paraId="6758CA93" w14:textId="77777777" w:rsidR="001C0986" w:rsidRPr="00676716" w:rsidRDefault="001C0986" w:rsidP="001C0986">
      <w:pPr>
        <w:numPr>
          <w:ilvl w:val="0"/>
          <w:numId w:val="2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8 осіб додатково до основного переліку, які працюють за основним місцем роботи в цьому ЗОЗ.</w:t>
      </w:r>
    </w:p>
    <w:p w14:paraId="54604C3B" w14:textId="77777777" w:rsidR="001C0986" w:rsidRPr="00676716" w:rsidRDefault="001C0986" w:rsidP="001C0986">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w:t>
      </w:r>
    </w:p>
    <w:p w14:paraId="0D5963AE" w14:textId="77777777" w:rsidR="001C0986" w:rsidRPr="00676716" w:rsidRDefault="001C0986" w:rsidP="001C0986">
      <w:pPr>
        <w:numPr>
          <w:ilvl w:val="0"/>
          <w:numId w:val="2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2 особи із зазначеного переліку, які працюють за основним місцем роботи в цьому ЗОЗ або за сумісництвом.</w:t>
      </w:r>
    </w:p>
    <w:p w14:paraId="3951C16F" w14:textId="77777777" w:rsidR="001C0986" w:rsidRPr="00676716" w:rsidRDefault="001C0986" w:rsidP="001C0986">
      <w:pPr>
        <w:numPr>
          <w:ilvl w:val="0"/>
          <w:numId w:val="2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Лікар-ендоскопіст – щонайменше 2 особи додатково до основного переліку, які працюють за основним місцем роботи в цьому ЗОЗ або за сумісництвом. </w:t>
      </w:r>
    </w:p>
    <w:p w14:paraId="10769425" w14:textId="77777777" w:rsidR="001C0986" w:rsidRPr="00676716" w:rsidRDefault="001C0986" w:rsidP="001C0986">
      <w:pPr>
        <w:numPr>
          <w:ilvl w:val="0"/>
          <w:numId w:val="2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ультразвукової діагностики – щонайменше 2 особи додатково до основного переліку, які працюють за основним місцем роботи в цьому ЗОЗ або за сумісництвом. </w:t>
      </w:r>
    </w:p>
    <w:p w14:paraId="301E1A99" w14:textId="77777777" w:rsidR="001C0986" w:rsidRPr="00676716" w:rsidRDefault="001C0986" w:rsidP="001C0986">
      <w:pPr>
        <w:numPr>
          <w:ilvl w:val="0"/>
          <w:numId w:val="2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Лікар-рентгенолог – щонайменше 2 особи додатково до основного переліку, які працюють за основним місцем роботи в цьому ЗОЗ або за сумісництвом.</w:t>
      </w:r>
    </w:p>
    <w:p w14:paraId="0DEF1A2E" w14:textId="77777777" w:rsidR="001C0986" w:rsidRPr="00676716" w:rsidRDefault="001C0986" w:rsidP="001C0986">
      <w:pPr>
        <w:numPr>
          <w:ilvl w:val="0"/>
          <w:numId w:val="3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функціональної діагностики – щонайменше одна особа додатково до основного переліку, яка працює за основним місцем роботи в цьому ЗОЗ або за сумісництвом.</w:t>
      </w:r>
    </w:p>
    <w:p w14:paraId="28CC0BD6" w14:textId="77777777" w:rsidR="001C0986" w:rsidRPr="00676716" w:rsidRDefault="001C0986" w:rsidP="001C0986">
      <w:pPr>
        <w:numPr>
          <w:ilvl w:val="0"/>
          <w:numId w:val="3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Лікар-лаборант та/або бактеріолог, та/або біохімік – щонайменше 2 особи із зазначеного переліку, які працюють за основним місцем роботи у цьому ЗОЗ.</w:t>
      </w:r>
    </w:p>
    <w:p w14:paraId="36EEE244" w14:textId="77777777" w:rsidR="001C0986" w:rsidRPr="00676716" w:rsidRDefault="001C0986" w:rsidP="001C0986">
      <w:pPr>
        <w:numPr>
          <w:ilvl w:val="0"/>
          <w:numId w:val="3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w14:paraId="056B1629" w14:textId="77777777" w:rsidR="001C0986" w:rsidRPr="00676716" w:rsidRDefault="001C0986" w:rsidP="001C0986">
      <w:pPr>
        <w:numPr>
          <w:ilvl w:val="0"/>
          <w:numId w:val="3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Рентгенолаборант – щонайменше 3 особи додатково до основного переліку, які працюють за основним місцем роботи у цьому ЗОЗ або за сумісництвом.</w:t>
      </w:r>
    </w:p>
    <w:p w14:paraId="783DD2FF" w14:textId="77777777" w:rsidR="001C098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76D47200"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2.1 У відділенні анестезіології та інтенсивної терапії та/або відділенні інтенсивної терапії для дорослих:</w:t>
      </w:r>
    </w:p>
    <w:p w14:paraId="4F266375" w14:textId="77777777" w:rsidR="001C0986" w:rsidRPr="00676716" w:rsidRDefault="001C0986" w:rsidP="001C0986">
      <w:pPr>
        <w:numPr>
          <w:ilvl w:val="0"/>
          <w:numId w:val="3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Лікар-анестезіолог – щонайменше 4 особи додатково до основного переліку, які працюють за основним місцем роботи в цьому ЗОЗ або за сумісництвом.</w:t>
      </w:r>
    </w:p>
    <w:p w14:paraId="0EC26A48" w14:textId="77777777" w:rsidR="001C0986" w:rsidRPr="00676716" w:rsidRDefault="001C0986" w:rsidP="001C0986">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8 осіб додатково до основного переліку, які працюють за основним місцем роботи в цьому ЗОЗ.</w:t>
      </w:r>
    </w:p>
    <w:p w14:paraId="5373F969"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23342642"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2.2.У відділенні екстреної (невідкладної) медичної допомоги:</w:t>
      </w:r>
    </w:p>
    <w:p w14:paraId="22AC8825" w14:textId="77777777" w:rsidR="001C0986" w:rsidRPr="00676716" w:rsidRDefault="001C0986" w:rsidP="001C0986">
      <w:pPr>
        <w:numPr>
          <w:ilvl w:val="0"/>
          <w:numId w:val="3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Лікар з медицини невідкладних станів – щонайменше 2 особи, які працюють за основним місцем роботи в цьому ЗОЗ. </w:t>
      </w:r>
    </w:p>
    <w:p w14:paraId="4FEFC8EF" w14:textId="77777777" w:rsidR="001C0986" w:rsidRPr="00676716" w:rsidRDefault="001C0986" w:rsidP="001C0986">
      <w:pPr>
        <w:numPr>
          <w:ilvl w:val="0"/>
          <w:numId w:val="3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Сестра медична (</w:t>
      </w:r>
      <w:r>
        <w:rPr>
          <w:rFonts w:ascii="Times New Roman" w:eastAsia="Times New Roman" w:hAnsi="Times New Roman" w:cs="Times New Roman"/>
          <w:color w:val="000000"/>
          <w:kern w:val="0"/>
          <w:sz w:val="24"/>
          <w:szCs w:val="24"/>
          <w:lang w:eastAsia="uk-UA"/>
          <w14:ligatures w14:val="none"/>
        </w:rPr>
        <w:t>б</w:t>
      </w:r>
      <w:r w:rsidRPr="00676716">
        <w:rPr>
          <w:rFonts w:ascii="Times New Roman" w:eastAsia="Times New Roman" w:hAnsi="Times New Roman" w:cs="Times New Roman"/>
          <w:color w:val="000000"/>
          <w:kern w:val="0"/>
          <w:sz w:val="24"/>
          <w:szCs w:val="24"/>
          <w:lang w:eastAsia="uk-UA"/>
          <w14:ligatures w14:val="none"/>
        </w:rPr>
        <w:t>рат медичний) та/або фельдшер, та/або фельдшер з медицини невідкладних станів – щонайменше 4 особи із зазначеного переліку, які працюють за основним місцем роботи в цьому ЗОЗ.</w:t>
      </w:r>
    </w:p>
    <w:p w14:paraId="3CFC5C54"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386EE4BF"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114A5240"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w:t>
      </w:r>
    </w:p>
    <w:p w14:paraId="6B421313" w14:textId="77777777" w:rsidR="001C0986" w:rsidRPr="00676716" w:rsidRDefault="001C0986" w:rsidP="001C0986">
      <w:pPr>
        <w:numPr>
          <w:ilvl w:val="0"/>
          <w:numId w:val="3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60E2B816" w14:textId="77777777" w:rsidR="001C0986" w:rsidRPr="00676716" w:rsidRDefault="001C0986" w:rsidP="001C0986">
      <w:pPr>
        <w:numPr>
          <w:ilvl w:val="0"/>
          <w:numId w:val="3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74BD0B51" w14:textId="77777777" w:rsidR="001C0986" w:rsidRPr="00676716" w:rsidRDefault="001C0986" w:rsidP="001C0986">
      <w:pPr>
        <w:numPr>
          <w:ilvl w:val="0"/>
          <w:numId w:val="4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ультразвукової візуалізації, зокрема на основі ефекту Доплера;</w:t>
      </w:r>
    </w:p>
    <w:p w14:paraId="13680EC6" w14:textId="77777777" w:rsidR="001C0986" w:rsidRPr="00676716" w:rsidRDefault="001C0986" w:rsidP="001C0986">
      <w:pPr>
        <w:numPr>
          <w:ilvl w:val="0"/>
          <w:numId w:val="4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1A0B8E95" w14:textId="77777777" w:rsidR="001C0986" w:rsidRPr="00676716" w:rsidRDefault="001C0986" w:rsidP="001C0986">
      <w:pPr>
        <w:numPr>
          <w:ilvl w:val="0"/>
          <w:numId w:val="4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рентгенівська діагностична.</w:t>
      </w:r>
    </w:p>
    <w:p w14:paraId="4869BD00" w14:textId="77777777" w:rsidR="001C0986" w:rsidRPr="00676716" w:rsidRDefault="001C0986" w:rsidP="001C0986">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
    <w:p w14:paraId="1B847ECC" w14:textId="77777777" w:rsidR="001C0986" w:rsidRPr="00676716" w:rsidRDefault="001C0986" w:rsidP="001C0986">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lastRenderedPageBreak/>
        <w:t>1.1.У відділенні/палаті інтенсивної терапії:</w:t>
      </w:r>
    </w:p>
    <w:p w14:paraId="45010AC3" w14:textId="77777777" w:rsidR="001C0986" w:rsidRPr="00676716" w:rsidRDefault="001C0986" w:rsidP="001C0986">
      <w:pPr>
        <w:numPr>
          <w:ilvl w:val="0"/>
          <w:numId w:val="4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5406AC96" w14:textId="77777777" w:rsidR="001C0986" w:rsidRPr="00676716" w:rsidRDefault="001C0986" w:rsidP="001C0986">
      <w:pPr>
        <w:numPr>
          <w:ilvl w:val="0"/>
          <w:numId w:val="4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xml:space="preserve">система  </w:t>
      </w: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 на кожне ліжко інтенсивної терапії зі швидкістю потоку кисню щонайменше 20 л/хв, зокрема, для забезпечення необхідного потоку та тиску кисню в системі для роботи апарата/ів ШВЛ;</w:t>
      </w:r>
    </w:p>
    <w:p w14:paraId="1F17D6DA" w14:textId="77777777" w:rsidR="001C0986" w:rsidRPr="00676716" w:rsidRDefault="001C0986" w:rsidP="001C0986">
      <w:pPr>
        <w:numPr>
          <w:ilvl w:val="0"/>
          <w:numId w:val="4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апарат штучної вентиляції легенів;</w:t>
      </w:r>
    </w:p>
    <w:p w14:paraId="709A334C" w14:textId="77777777" w:rsidR="001C0986" w:rsidRPr="00676716" w:rsidRDefault="001C0986" w:rsidP="001C0986">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66AEDD19" w14:textId="77777777" w:rsidR="001C0986" w:rsidRPr="00676716" w:rsidRDefault="001C0986" w:rsidP="001C0986">
      <w:pPr>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зокрема, з комплектами відповідних манжеток та датчиків для дітей усіх вікових груп у випадку надання допомоги дітям – щонайменше 2;</w:t>
      </w:r>
    </w:p>
    <w:p w14:paraId="5D64F6E6" w14:textId="77777777" w:rsidR="001C0986" w:rsidRPr="00676716" w:rsidRDefault="001C0986" w:rsidP="001C0986">
      <w:pPr>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зокрема, з електродами для дефібриляції дітей усіх вікових груп у випадку надання допомоги дітям</w:t>
      </w:r>
      <w:r w:rsidRPr="00676716">
        <w:rPr>
          <w:rFonts w:ascii="Times New Roman" w:eastAsia="Times New Roman" w:hAnsi="Times New Roman" w:cs="Times New Roman"/>
          <w:b/>
          <w:bCs/>
          <w:color w:val="000000"/>
          <w:kern w:val="0"/>
          <w:sz w:val="24"/>
          <w:szCs w:val="24"/>
          <w:lang w:eastAsia="uk-UA"/>
          <w14:ligatures w14:val="none"/>
        </w:rPr>
        <w:t>;</w:t>
      </w:r>
      <w:r w:rsidRPr="00676716">
        <w:rPr>
          <w:rFonts w:ascii="Times New Roman" w:eastAsia="Times New Roman" w:hAnsi="Times New Roman" w:cs="Times New Roman"/>
          <w:color w:val="000000"/>
          <w:kern w:val="0"/>
          <w:sz w:val="24"/>
          <w:szCs w:val="24"/>
          <w:lang w:eastAsia="uk-UA"/>
          <w14:ligatures w14:val="none"/>
        </w:rPr>
        <w:t> </w:t>
      </w:r>
    </w:p>
    <w:p w14:paraId="0560C833" w14:textId="77777777" w:rsidR="001C0986" w:rsidRPr="00676716" w:rsidRDefault="001C0986" w:rsidP="001C0986">
      <w:pPr>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w:t>
      </w:r>
    </w:p>
    <w:p w14:paraId="6CECFC8E" w14:textId="77777777" w:rsidR="001C0986" w:rsidRPr="00676716" w:rsidRDefault="001C0986" w:rsidP="001C0986">
      <w:pPr>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аспіратор (відсмоктувач).</w:t>
      </w:r>
    </w:p>
    <w:p w14:paraId="5AA1BDFC" w14:textId="77777777" w:rsidR="001C0986" w:rsidRPr="00676716" w:rsidRDefault="001C0986" w:rsidP="001C0986">
      <w:pPr>
        <w:shd w:val="clear" w:color="auto" w:fill="FFFFFF"/>
        <w:spacing w:after="0" w:line="240" w:lineRule="auto"/>
        <w:ind w:left="720"/>
        <w:jc w:val="both"/>
        <w:rPr>
          <w:rFonts w:ascii="Times New Roman" w:eastAsia="Times New Roman" w:hAnsi="Times New Roman" w:cs="Times New Roman"/>
          <w:kern w:val="0"/>
          <w:sz w:val="24"/>
          <w:szCs w:val="24"/>
          <w:lang w:eastAsia="uk-UA"/>
          <w14:ligatures w14:val="none"/>
        </w:rPr>
      </w:pPr>
    </w:p>
    <w:p w14:paraId="0A0243B1"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13EB9A4C" w14:textId="77777777" w:rsidR="001C0986" w:rsidRPr="00676716" w:rsidRDefault="001C0986" w:rsidP="001C0986">
      <w:pPr>
        <w:numPr>
          <w:ilvl w:val="0"/>
          <w:numId w:val="5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централізована та/або змішана, та/або децентралізована система постачання кисню з наявністю кисневих вихідних точок (розеток) у 20% ліжок відділення;</w:t>
      </w:r>
    </w:p>
    <w:p w14:paraId="508B038A" w14:textId="77777777" w:rsidR="001C0986" w:rsidRPr="00676716" w:rsidRDefault="001C0986" w:rsidP="001C0986">
      <w:pPr>
        <w:numPr>
          <w:ilvl w:val="0"/>
          <w:numId w:val="5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10;</w:t>
      </w:r>
    </w:p>
    <w:p w14:paraId="0013AC3D" w14:textId="77777777" w:rsidR="001C0986" w:rsidRPr="00676716" w:rsidRDefault="001C0986" w:rsidP="001C0986">
      <w:pPr>
        <w:numPr>
          <w:ilvl w:val="0"/>
          <w:numId w:val="5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0DC3513E" w14:textId="77777777" w:rsidR="001C0986" w:rsidRPr="00676716" w:rsidRDefault="001C0986" w:rsidP="001C0986">
      <w:pPr>
        <w:numPr>
          <w:ilvl w:val="0"/>
          <w:numId w:val="5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глюкометр;</w:t>
      </w:r>
    </w:p>
    <w:p w14:paraId="19106A07" w14:textId="77777777" w:rsidR="001C0986" w:rsidRPr="00676716" w:rsidRDefault="001C0986" w:rsidP="001C0986">
      <w:pPr>
        <w:numPr>
          <w:ilvl w:val="0"/>
          <w:numId w:val="5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пульсоксиметр – щонайменше 4;</w:t>
      </w:r>
    </w:p>
    <w:p w14:paraId="25C06003" w14:textId="77777777" w:rsidR="001C0986" w:rsidRPr="00676716" w:rsidRDefault="001C0986" w:rsidP="001C0986">
      <w:pPr>
        <w:numPr>
          <w:ilvl w:val="0"/>
          <w:numId w:val="5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w:t>
      </w:r>
    </w:p>
    <w:p w14:paraId="60300FB9" w14:textId="77777777" w:rsidR="001C0986" w:rsidRPr="00676716" w:rsidRDefault="001C0986" w:rsidP="001C0986">
      <w:pPr>
        <w:numPr>
          <w:ilvl w:val="0"/>
          <w:numId w:val="5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термометр безконтактний – щонайменше 2;</w:t>
      </w:r>
    </w:p>
    <w:p w14:paraId="2ED82285" w14:textId="77777777" w:rsidR="001C0986" w:rsidRPr="00676716" w:rsidRDefault="001C0986" w:rsidP="001C0986">
      <w:pPr>
        <w:numPr>
          <w:ilvl w:val="0"/>
          <w:numId w:val="5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ваги медичні, ростомір медичний, медичні ваги для немовлят (для дитячих відділень) за потребою.</w:t>
      </w:r>
    </w:p>
    <w:p w14:paraId="34B11AE3"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096156C0"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 (для надання медичної допомоги дітям): </w:t>
      </w:r>
    </w:p>
    <w:p w14:paraId="7649C6E2"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w:t>
      </w:r>
    </w:p>
    <w:p w14:paraId="075FC2B8" w14:textId="77777777" w:rsidR="001C0986" w:rsidRPr="00676716" w:rsidRDefault="001C0986" w:rsidP="001C0986">
      <w:pPr>
        <w:numPr>
          <w:ilvl w:val="0"/>
          <w:numId w:val="5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рентгенівської комп'ютерної томографії у ЗОЗ або на умовах оренди, підряду та інших умов  користування необхідного обладнання із забезпеченням цілодобового доступу;</w:t>
      </w:r>
    </w:p>
    <w:p w14:paraId="7FBDAEA2" w14:textId="77777777" w:rsidR="001C0986" w:rsidRPr="00676716" w:rsidRDefault="001C0986" w:rsidP="001C0986">
      <w:pPr>
        <w:numPr>
          <w:ilvl w:val="0"/>
          <w:numId w:val="6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гнучкий відеогастроскоп;</w:t>
      </w:r>
    </w:p>
    <w:p w14:paraId="2AE179FC" w14:textId="77777777" w:rsidR="001C0986" w:rsidRPr="00676716" w:rsidRDefault="001C0986" w:rsidP="001C0986">
      <w:pPr>
        <w:numPr>
          <w:ilvl w:val="0"/>
          <w:numId w:val="6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гнучкий відеоколоноскоп;</w:t>
      </w:r>
    </w:p>
    <w:p w14:paraId="27117936" w14:textId="77777777" w:rsidR="001C0986" w:rsidRPr="00676716" w:rsidRDefault="001C0986" w:rsidP="001C0986">
      <w:pPr>
        <w:numPr>
          <w:ilvl w:val="0"/>
          <w:numId w:val="6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гнучкий відеобронхоскоп;</w:t>
      </w:r>
    </w:p>
    <w:p w14:paraId="6463DD17" w14:textId="77777777" w:rsidR="001C0986" w:rsidRPr="00676716" w:rsidRDefault="001C0986" w:rsidP="001C0986">
      <w:pPr>
        <w:numPr>
          <w:ilvl w:val="0"/>
          <w:numId w:val="6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ультразвукової візуалізації з кольоровим доплером і набором датчиків для дітей різного віку у випадку надання допомоги дітям замість системи ультразвукової візуалізації, зокрема на основі ефекту Доплера.</w:t>
      </w:r>
    </w:p>
    <w:p w14:paraId="66259857" w14:textId="77777777" w:rsidR="001C0986" w:rsidRDefault="001C0986" w:rsidP="001C0986">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4B522B67"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1.1.У приймальному відділенні:</w:t>
      </w:r>
    </w:p>
    <w:p w14:paraId="2A57FA8B" w14:textId="77777777" w:rsidR="001C0986" w:rsidRPr="00676716" w:rsidRDefault="001C0986" w:rsidP="001C0986">
      <w:pPr>
        <w:numPr>
          <w:ilvl w:val="0"/>
          <w:numId w:val="6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глюкометр;</w:t>
      </w:r>
    </w:p>
    <w:p w14:paraId="0C335E19" w14:textId="77777777" w:rsidR="001C0986" w:rsidRPr="00676716" w:rsidRDefault="001C0986" w:rsidP="001C0986">
      <w:pPr>
        <w:numPr>
          <w:ilvl w:val="0"/>
          <w:numId w:val="6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29AD9005" w14:textId="77777777" w:rsidR="001C0986" w:rsidRPr="00676716" w:rsidRDefault="001C0986" w:rsidP="001C0986">
      <w:pPr>
        <w:numPr>
          <w:ilvl w:val="0"/>
          <w:numId w:val="6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зокрема, з електродами для дефібриляції дітей усіх вікових груп у випадку надання допомоги дітям;</w:t>
      </w:r>
    </w:p>
    <w:p w14:paraId="027AC65E" w14:textId="77777777" w:rsidR="001C0986" w:rsidRPr="00676716" w:rsidRDefault="001C0986" w:rsidP="001C0986">
      <w:pPr>
        <w:numPr>
          <w:ilvl w:val="0"/>
          <w:numId w:val="6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w:t>
      </w:r>
    </w:p>
    <w:p w14:paraId="3B18C09E" w14:textId="77777777" w:rsidR="001C0986" w:rsidRPr="00676716" w:rsidRDefault="001C0986" w:rsidP="001C0986">
      <w:pPr>
        <w:numPr>
          <w:ilvl w:val="0"/>
          <w:numId w:val="6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мішок ручної вентиляції легенів. </w:t>
      </w:r>
    </w:p>
    <w:p w14:paraId="3FA23748"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 У лабораторії:</w:t>
      </w:r>
    </w:p>
    <w:p w14:paraId="4D2F9362" w14:textId="77777777" w:rsidR="001C0986" w:rsidRPr="00676716" w:rsidRDefault="001C0986" w:rsidP="001C0986">
      <w:pPr>
        <w:numPr>
          <w:ilvl w:val="0"/>
          <w:numId w:val="6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аналізатор газів крові;</w:t>
      </w:r>
    </w:p>
    <w:p w14:paraId="3535E25B" w14:textId="77777777" w:rsidR="001C0986" w:rsidRPr="00676716" w:rsidRDefault="001C0986" w:rsidP="001C0986">
      <w:pPr>
        <w:numPr>
          <w:ilvl w:val="0"/>
          <w:numId w:val="7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гематологічний аналізатор;</w:t>
      </w:r>
    </w:p>
    <w:p w14:paraId="6F398909" w14:textId="77777777" w:rsidR="001C0986" w:rsidRPr="00676716" w:rsidRDefault="001C0986" w:rsidP="001C0986">
      <w:pPr>
        <w:numPr>
          <w:ilvl w:val="0"/>
          <w:numId w:val="7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коагуляційний аналізатор;</w:t>
      </w:r>
    </w:p>
    <w:p w14:paraId="0D4AFF28" w14:textId="77777777" w:rsidR="001C0986" w:rsidRPr="00676716" w:rsidRDefault="001C0986" w:rsidP="001C0986">
      <w:pPr>
        <w:numPr>
          <w:ilvl w:val="0"/>
          <w:numId w:val="7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lastRenderedPageBreak/>
        <w:t>біохімічний аналізатор; </w:t>
      </w:r>
    </w:p>
    <w:p w14:paraId="112B4FC4" w14:textId="77777777" w:rsidR="001C0986" w:rsidRPr="00676716" w:rsidRDefault="001C0986" w:rsidP="001C0986">
      <w:pPr>
        <w:numPr>
          <w:ilvl w:val="0"/>
          <w:numId w:val="7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аналізатор сечі.</w:t>
      </w:r>
    </w:p>
    <w:p w14:paraId="459FC874" w14:textId="77777777" w:rsidR="001C0986" w:rsidRPr="00676716" w:rsidRDefault="001C0986" w:rsidP="001C0986">
      <w:pPr>
        <w:shd w:val="clear" w:color="auto" w:fill="FFFFFF"/>
        <w:spacing w:after="0" w:line="240" w:lineRule="auto"/>
        <w:ind w:left="280"/>
        <w:jc w:val="both"/>
        <w:rPr>
          <w:rFonts w:ascii="Times New Roman" w:eastAsia="Times New Roman" w:hAnsi="Times New Roman" w:cs="Times New Roman"/>
          <w:kern w:val="0"/>
          <w:sz w:val="24"/>
          <w:szCs w:val="24"/>
          <w:lang w:eastAsia="uk-UA"/>
          <w14:ligatures w14:val="none"/>
        </w:rPr>
      </w:pPr>
    </w:p>
    <w:p w14:paraId="1DD9D11A"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1.3 У відділенні анестезіології та інтенсивної терапії та/або відділенні інтенсивної терапії для дітей:</w:t>
      </w:r>
    </w:p>
    <w:p w14:paraId="48378672" w14:textId="77777777" w:rsidR="001C0986" w:rsidRPr="00676716" w:rsidRDefault="001C0986" w:rsidP="001C0986">
      <w:pPr>
        <w:numPr>
          <w:ilvl w:val="0"/>
          <w:numId w:val="7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152D9F81" w14:textId="77777777" w:rsidR="001C0986" w:rsidRPr="00676716" w:rsidRDefault="001C0986" w:rsidP="001C0986">
      <w:pPr>
        <w:numPr>
          <w:ilvl w:val="0"/>
          <w:numId w:val="7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124CD469" w14:textId="77777777" w:rsidR="001C0986" w:rsidRPr="00676716" w:rsidRDefault="001C0986" w:rsidP="001C0986">
      <w:pPr>
        <w:numPr>
          <w:ilvl w:val="0"/>
          <w:numId w:val="7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апарат штучної вентиляції легенів для дітей усіх вікових груп – щонайменше 8;</w:t>
      </w:r>
    </w:p>
    <w:p w14:paraId="287D6AA1" w14:textId="77777777" w:rsidR="001C0986" w:rsidRPr="00676716" w:rsidRDefault="001C0986" w:rsidP="001C0986">
      <w:pPr>
        <w:numPr>
          <w:ilvl w:val="0"/>
          <w:numId w:val="7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апарат штучної вентиляції легенів портативний транспортний з автономними живленням для дітей усіх вікових груп;</w:t>
      </w:r>
    </w:p>
    <w:p w14:paraId="6E707BF3" w14:textId="77777777" w:rsidR="001C0986" w:rsidRPr="00676716" w:rsidRDefault="001C0986" w:rsidP="001C0986">
      <w:pPr>
        <w:numPr>
          <w:ilvl w:val="0"/>
          <w:numId w:val="7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щонайменше 8, щонайменше 1 з яких із можливістю вимірювання рівня CO2;</w:t>
      </w:r>
    </w:p>
    <w:p w14:paraId="6C5014D5" w14:textId="77777777" w:rsidR="001C0986" w:rsidRPr="00676716" w:rsidRDefault="001C0986" w:rsidP="001C0986">
      <w:pPr>
        <w:numPr>
          <w:ilvl w:val="0"/>
          <w:numId w:val="7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пульсоксиметр для дітей усіх вікових груп – щонайменше 9;</w:t>
      </w:r>
    </w:p>
    <w:p w14:paraId="573C1D73" w14:textId="77777777" w:rsidR="001C0986" w:rsidRPr="00676716" w:rsidRDefault="001C0986" w:rsidP="001C0986">
      <w:pPr>
        <w:numPr>
          <w:ilvl w:val="0"/>
          <w:numId w:val="8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14;</w:t>
      </w:r>
    </w:p>
    <w:p w14:paraId="3842982C" w14:textId="77777777" w:rsidR="001C0986" w:rsidRPr="00676716" w:rsidRDefault="001C0986" w:rsidP="001C0986">
      <w:pPr>
        <w:numPr>
          <w:ilvl w:val="0"/>
          <w:numId w:val="8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пристрій для прискореної внутрішньовенної інфузії під тиском;</w:t>
      </w:r>
    </w:p>
    <w:p w14:paraId="6DD4B031" w14:textId="77777777" w:rsidR="001C0986" w:rsidRPr="00676716" w:rsidRDefault="001C0986" w:rsidP="001C0986">
      <w:pPr>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електрокардіограф багатоканальний для дітей усіх вікових груп;</w:t>
      </w:r>
    </w:p>
    <w:p w14:paraId="13782A56" w14:textId="77777777" w:rsidR="001C0986" w:rsidRPr="00676716" w:rsidRDefault="001C0986" w:rsidP="001C0986">
      <w:pPr>
        <w:numPr>
          <w:ilvl w:val="0"/>
          <w:numId w:val="8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аспіратор (відсмоктувач) – щонайменше 8;</w:t>
      </w:r>
    </w:p>
    <w:p w14:paraId="03FCD354" w14:textId="77777777" w:rsidR="001C0986" w:rsidRPr="00676716" w:rsidRDefault="001C0986" w:rsidP="001C0986">
      <w:pPr>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ларингоскоп з набором клинків або відеоларингоскоп – щонайменше 4;</w:t>
      </w:r>
    </w:p>
    <w:p w14:paraId="1543E5D4" w14:textId="77777777" w:rsidR="001C0986" w:rsidRPr="00676716" w:rsidRDefault="001C0986" w:rsidP="001C0986">
      <w:pPr>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відкрита реанімаційна система для виходжування новонароджених – щонайменше 4;</w:t>
      </w:r>
    </w:p>
    <w:p w14:paraId="68D4C536" w14:textId="77777777" w:rsidR="001C0986" w:rsidRPr="00676716" w:rsidRDefault="001C0986" w:rsidP="001C0986">
      <w:pPr>
        <w:numPr>
          <w:ilvl w:val="0"/>
          <w:numId w:val="8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набір (укладка) для реанімації – щонайменше 2;</w:t>
      </w:r>
    </w:p>
    <w:p w14:paraId="459EA898" w14:textId="77777777" w:rsidR="001C0986" w:rsidRPr="00676716" w:rsidRDefault="001C0986" w:rsidP="001C0986">
      <w:pPr>
        <w:numPr>
          <w:ilvl w:val="0"/>
          <w:numId w:val="8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мішок ручної вентиляції легенів – щонайменше 6;</w:t>
      </w:r>
    </w:p>
    <w:p w14:paraId="72B6B259" w14:textId="77777777" w:rsidR="001C0986" w:rsidRPr="00676716" w:rsidRDefault="001C0986" w:rsidP="001C0986">
      <w:pPr>
        <w:numPr>
          <w:ilvl w:val="0"/>
          <w:numId w:val="8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ваги електронні – щонайменше 4;</w:t>
      </w:r>
    </w:p>
    <w:p w14:paraId="65E4E615" w14:textId="77777777" w:rsidR="001C0986" w:rsidRPr="00676716" w:rsidRDefault="001C0986" w:rsidP="001C0986">
      <w:pPr>
        <w:numPr>
          <w:ilvl w:val="0"/>
          <w:numId w:val="8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рентгенівська діагностична портативна;</w:t>
      </w:r>
    </w:p>
    <w:p w14:paraId="195BA73F" w14:textId="77777777" w:rsidR="001C0986" w:rsidRPr="00676716" w:rsidRDefault="001C0986" w:rsidP="001C0986">
      <w:pPr>
        <w:numPr>
          <w:ilvl w:val="0"/>
          <w:numId w:val="9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стійка пересувна для вертикальних рентгенівських знімків;</w:t>
      </w:r>
    </w:p>
    <w:p w14:paraId="6C2BD9C6" w14:textId="77777777" w:rsidR="001C0986" w:rsidRPr="00676716" w:rsidRDefault="001C0986" w:rsidP="001C0986">
      <w:pPr>
        <w:numPr>
          <w:ilvl w:val="0"/>
          <w:numId w:val="9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ультразвукової візуалізації цифрова з кольоровим доплером і набором датчиків:</w:t>
      </w:r>
    </w:p>
    <w:p w14:paraId="694E827A" w14:textId="77777777" w:rsidR="001C0986" w:rsidRPr="00676716" w:rsidRDefault="001C0986" w:rsidP="001C0986">
      <w:pPr>
        <w:shd w:val="clear" w:color="auto" w:fill="FFFFFF"/>
        <w:spacing w:after="0" w:line="240" w:lineRule="auto"/>
        <w:ind w:left="162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i. конвексний (абдомінальний);</w:t>
      </w:r>
    </w:p>
    <w:p w14:paraId="03F084C6" w14:textId="77777777" w:rsidR="001C0986" w:rsidRPr="00676716" w:rsidRDefault="001C0986" w:rsidP="001C0986">
      <w:pPr>
        <w:shd w:val="clear" w:color="auto" w:fill="FFFFFF"/>
        <w:spacing w:after="0" w:line="240" w:lineRule="auto"/>
        <w:ind w:left="162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ii. лінійний (для дослідження судин);</w:t>
      </w:r>
    </w:p>
    <w:p w14:paraId="3D225C79" w14:textId="77777777" w:rsidR="001C0986" w:rsidRPr="00676716" w:rsidRDefault="001C0986" w:rsidP="001C0986">
      <w:pPr>
        <w:shd w:val="clear" w:color="auto" w:fill="FFFFFF"/>
        <w:spacing w:after="0" w:line="240" w:lineRule="auto"/>
        <w:ind w:left="162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iii. секторний з фазованою решіткою (кардіальний для ЕХОКс).</w:t>
      </w:r>
    </w:p>
    <w:p w14:paraId="6A425ECD"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0F3BDE4E" w14:textId="77777777" w:rsidR="001C0986" w:rsidRPr="00676716" w:rsidRDefault="001C0986" w:rsidP="001C0986">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 (для надання медичної допомоги дорослим):</w:t>
      </w:r>
    </w:p>
    <w:p w14:paraId="06CC052C"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ЗОЗ:</w:t>
      </w:r>
    </w:p>
    <w:p w14:paraId="5BEF0A40" w14:textId="77777777" w:rsidR="001C0986" w:rsidRPr="00676716" w:rsidRDefault="001C0986" w:rsidP="001C0986">
      <w:pPr>
        <w:numPr>
          <w:ilvl w:val="0"/>
          <w:numId w:val="9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рентгенівської комп'ютерної томографії або система магнітно-резонансної томографії у ЗОЗ або на умовах оренди, підряду та інших умов  користування необхідного обладнання із забезпеченням цілодобового доступу;</w:t>
      </w:r>
    </w:p>
    <w:p w14:paraId="7C692BF6" w14:textId="77777777" w:rsidR="001C0986" w:rsidRPr="00676716" w:rsidRDefault="001C0986" w:rsidP="001C0986">
      <w:pPr>
        <w:numPr>
          <w:ilvl w:val="0"/>
          <w:numId w:val="9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гнучкий відеогастроскоп;</w:t>
      </w:r>
    </w:p>
    <w:p w14:paraId="69C88017" w14:textId="77777777" w:rsidR="001C0986" w:rsidRPr="00676716" w:rsidRDefault="001C0986" w:rsidP="001C0986">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гнучкий відеоколоноскоп;</w:t>
      </w:r>
    </w:p>
    <w:p w14:paraId="4BE6D8C8" w14:textId="77777777" w:rsidR="001C0986" w:rsidRPr="00676716" w:rsidRDefault="001C0986" w:rsidP="001C0986">
      <w:pPr>
        <w:numPr>
          <w:ilvl w:val="0"/>
          <w:numId w:val="9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гнучкий відеобронхоскоп.</w:t>
      </w:r>
    </w:p>
    <w:p w14:paraId="7217561B" w14:textId="77777777" w:rsidR="001C0986" w:rsidRPr="00676716" w:rsidRDefault="001C0986" w:rsidP="001C0986">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1.1</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відділенні екстреної (невідкладної) медичної допомоги:</w:t>
      </w:r>
    </w:p>
    <w:p w14:paraId="044F47C4" w14:textId="77777777" w:rsidR="001C0986" w:rsidRPr="00676716" w:rsidRDefault="001C0986" w:rsidP="001C0986">
      <w:pPr>
        <w:numPr>
          <w:ilvl w:val="0"/>
          <w:numId w:val="9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080EAB7" w14:textId="77777777" w:rsidR="001C0986" w:rsidRPr="00676716" w:rsidRDefault="001C0986" w:rsidP="001C0986">
      <w:pPr>
        <w:numPr>
          <w:ilvl w:val="0"/>
          <w:numId w:val="9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1CB95762" w14:textId="77777777" w:rsidR="001C0986" w:rsidRPr="00676716" w:rsidRDefault="001C0986" w:rsidP="001C0986">
      <w:pPr>
        <w:numPr>
          <w:ilvl w:val="0"/>
          <w:numId w:val="9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неінвазивна система вентиляції легенів (BIPAP/CPAP);</w:t>
      </w:r>
    </w:p>
    <w:p w14:paraId="0D5A0978" w14:textId="77777777" w:rsidR="001C0986" w:rsidRPr="00676716" w:rsidRDefault="001C0986" w:rsidP="001C0986">
      <w:pPr>
        <w:numPr>
          <w:ilvl w:val="0"/>
          <w:numId w:val="9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ультразвукової візуалізації портативна;</w:t>
      </w:r>
    </w:p>
    <w:p w14:paraId="522A0347" w14:textId="77777777" w:rsidR="001C0986" w:rsidRPr="00676716" w:rsidRDefault="001C0986" w:rsidP="001C0986">
      <w:pPr>
        <w:numPr>
          <w:ilvl w:val="0"/>
          <w:numId w:val="10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глюкометр;</w:t>
      </w:r>
    </w:p>
    <w:p w14:paraId="30CCADF6" w14:textId="77777777" w:rsidR="001C0986" w:rsidRPr="00676716" w:rsidRDefault="001C0986" w:rsidP="001C0986">
      <w:pPr>
        <w:numPr>
          <w:ilvl w:val="0"/>
          <w:numId w:val="10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lastRenderedPageBreak/>
        <w:t>електрокардіограф багатоканальний;</w:t>
      </w:r>
    </w:p>
    <w:p w14:paraId="373A70D0" w14:textId="77777777" w:rsidR="001C0986" w:rsidRPr="00676716" w:rsidRDefault="001C0986" w:rsidP="001C0986">
      <w:pPr>
        <w:numPr>
          <w:ilvl w:val="0"/>
          <w:numId w:val="10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5806A91D" w14:textId="77777777" w:rsidR="001C0986" w:rsidRPr="00676716" w:rsidRDefault="001C0986" w:rsidP="001C0986">
      <w:pPr>
        <w:numPr>
          <w:ilvl w:val="0"/>
          <w:numId w:val="10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w:t>
      </w:r>
    </w:p>
    <w:p w14:paraId="1292974D" w14:textId="77777777" w:rsidR="001C0986" w:rsidRPr="00676716" w:rsidRDefault="001C0986" w:rsidP="001C0986">
      <w:pPr>
        <w:numPr>
          <w:ilvl w:val="0"/>
          <w:numId w:val="10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мішок ручної вентиляції легенів. </w:t>
      </w:r>
    </w:p>
    <w:p w14:paraId="1CC32FAE" w14:textId="77777777" w:rsidR="001C0986" w:rsidRPr="00676716" w:rsidRDefault="001C0986" w:rsidP="001C0986">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1.2</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У лабораторії: </w:t>
      </w:r>
    </w:p>
    <w:p w14:paraId="0708DD5D"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a.</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аналізатор газів крові;</w:t>
      </w:r>
    </w:p>
    <w:p w14:paraId="7A20E045"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b.</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гематологічний аналізатор;</w:t>
      </w:r>
    </w:p>
    <w:p w14:paraId="5A48ACB4"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c.</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коагуляційний аналізатор;</w:t>
      </w:r>
    </w:p>
    <w:p w14:paraId="31165620"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d.</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біохімічний аналізатор; </w:t>
      </w:r>
    </w:p>
    <w:p w14:paraId="40F2D035"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e.</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14"/>
          <w:szCs w:val="14"/>
          <w:lang w:eastAsia="uk-UA"/>
          <w14:ligatures w14:val="none"/>
        </w:rPr>
        <w:tab/>
      </w:r>
      <w:r w:rsidRPr="00676716">
        <w:rPr>
          <w:rFonts w:ascii="Times New Roman" w:eastAsia="Times New Roman" w:hAnsi="Times New Roman" w:cs="Times New Roman"/>
          <w:color w:val="000000"/>
          <w:kern w:val="0"/>
          <w:sz w:val="24"/>
          <w:szCs w:val="24"/>
          <w:lang w:eastAsia="uk-UA"/>
          <w14:ligatures w14:val="none"/>
        </w:rPr>
        <w:t>аналізатор сечі.</w:t>
      </w:r>
    </w:p>
    <w:p w14:paraId="3E2A5F24"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7A90B267" w14:textId="77777777" w:rsidR="001C0986" w:rsidRPr="00676716" w:rsidRDefault="001C0986" w:rsidP="001C0986">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1.3.У відділенні анестезіології та інтенсивної терапії та/або відділенні інтенсивної терапії для дорослих:</w:t>
      </w:r>
    </w:p>
    <w:p w14:paraId="1C1920D1" w14:textId="77777777" w:rsidR="001C0986" w:rsidRPr="00676716" w:rsidRDefault="001C0986" w:rsidP="001C0986">
      <w:pPr>
        <w:numPr>
          <w:ilvl w:val="0"/>
          <w:numId w:val="10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0B0CAE19" w14:textId="77777777" w:rsidR="001C0986" w:rsidRPr="00676716" w:rsidRDefault="001C0986" w:rsidP="001C0986">
      <w:pPr>
        <w:numPr>
          <w:ilvl w:val="0"/>
          <w:numId w:val="10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007FA318" w14:textId="77777777" w:rsidR="001C0986" w:rsidRPr="00676716" w:rsidRDefault="001C0986" w:rsidP="001C0986">
      <w:pPr>
        <w:numPr>
          <w:ilvl w:val="0"/>
          <w:numId w:val="10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апарат штучної вентиляції легенів – щонайменше 11;</w:t>
      </w:r>
    </w:p>
    <w:p w14:paraId="3BA07110" w14:textId="77777777" w:rsidR="001C0986" w:rsidRPr="00676716" w:rsidRDefault="001C0986" w:rsidP="001C0986">
      <w:pPr>
        <w:numPr>
          <w:ilvl w:val="0"/>
          <w:numId w:val="10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апарат штучної вентиляції легенів портативний транспортний з автономним живленням – щонайменше 2; </w:t>
      </w:r>
    </w:p>
    <w:p w14:paraId="151E4623" w14:textId="77777777" w:rsidR="001C0986" w:rsidRPr="00676716" w:rsidRDefault="001C0986" w:rsidP="001C0986">
      <w:pPr>
        <w:numPr>
          <w:ilvl w:val="0"/>
          <w:numId w:val="10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 щонайменше 11, щонайменше 2 з яких із можливістю вимірювання рівня CO2;</w:t>
      </w:r>
    </w:p>
    <w:p w14:paraId="45756B0E" w14:textId="77777777" w:rsidR="001C0986" w:rsidRPr="00676716" w:rsidRDefault="001C0986" w:rsidP="001C0986">
      <w:pPr>
        <w:numPr>
          <w:ilvl w:val="0"/>
          <w:numId w:val="1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пульсоксиметр – щонайменше 6;</w:t>
      </w:r>
    </w:p>
    <w:p w14:paraId="4498D6B8" w14:textId="77777777" w:rsidR="001C0986" w:rsidRPr="00676716" w:rsidRDefault="001C0986" w:rsidP="001C0986">
      <w:pPr>
        <w:numPr>
          <w:ilvl w:val="0"/>
          <w:numId w:val="1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14;</w:t>
      </w:r>
    </w:p>
    <w:p w14:paraId="36723A7E" w14:textId="77777777" w:rsidR="001C0986" w:rsidRPr="00676716" w:rsidRDefault="001C0986" w:rsidP="001C0986">
      <w:pPr>
        <w:numPr>
          <w:ilvl w:val="0"/>
          <w:numId w:val="1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573AD1F5" w14:textId="77777777" w:rsidR="001C0986" w:rsidRPr="00676716" w:rsidRDefault="001C0986" w:rsidP="001C0986">
      <w:pPr>
        <w:numPr>
          <w:ilvl w:val="0"/>
          <w:numId w:val="1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електрокардіостимулятор зовнішній;</w:t>
      </w:r>
    </w:p>
    <w:p w14:paraId="06958A36" w14:textId="77777777" w:rsidR="001C0986" w:rsidRPr="00676716" w:rsidRDefault="001C0986" w:rsidP="001C0986">
      <w:pPr>
        <w:numPr>
          <w:ilvl w:val="0"/>
          <w:numId w:val="1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31E3E3CE" w14:textId="77777777" w:rsidR="001C0986" w:rsidRPr="00676716" w:rsidRDefault="001C0986" w:rsidP="001C0986">
      <w:pPr>
        <w:numPr>
          <w:ilvl w:val="0"/>
          <w:numId w:val="1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аспіратор (відсмоктувач) – щонайменше 11; </w:t>
      </w:r>
    </w:p>
    <w:p w14:paraId="0EA7136E" w14:textId="77777777" w:rsidR="001C0986" w:rsidRPr="00676716" w:rsidRDefault="001C0986" w:rsidP="001C0986">
      <w:pPr>
        <w:numPr>
          <w:ilvl w:val="0"/>
          <w:numId w:val="11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апарат для гострого гемодіалізу «Штучна нирка» (при відсутності відділення екстракорпоральної детоксикації);</w:t>
      </w:r>
    </w:p>
    <w:p w14:paraId="3AA12247" w14:textId="77777777" w:rsidR="001C0986" w:rsidRPr="00676716" w:rsidRDefault="001C0986" w:rsidP="001C0986">
      <w:pPr>
        <w:numPr>
          <w:ilvl w:val="0"/>
          <w:numId w:val="11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мішок ручної вентиляції легенів – щонайменше 4;</w:t>
      </w:r>
    </w:p>
    <w:p w14:paraId="52ACC3ED" w14:textId="77777777" w:rsidR="001C0986" w:rsidRPr="00676716" w:rsidRDefault="001C0986" w:rsidP="001C0986">
      <w:pPr>
        <w:numPr>
          <w:ilvl w:val="0"/>
          <w:numId w:val="11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рентгенівська діагностична портативна;</w:t>
      </w:r>
    </w:p>
    <w:p w14:paraId="48E53589" w14:textId="77777777" w:rsidR="001C0986" w:rsidRPr="00676716" w:rsidRDefault="001C0986" w:rsidP="001C0986">
      <w:pPr>
        <w:numPr>
          <w:ilvl w:val="0"/>
          <w:numId w:val="11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набір (укладка) для реанімації – щонайменше 2;</w:t>
      </w:r>
    </w:p>
    <w:p w14:paraId="1C43ABD4" w14:textId="77777777" w:rsidR="001C0986" w:rsidRPr="00676716" w:rsidRDefault="001C0986" w:rsidP="001C0986">
      <w:pPr>
        <w:numPr>
          <w:ilvl w:val="0"/>
          <w:numId w:val="12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система ультразвукової візуалізації з кольоровим доплером і набором датчиків:</w:t>
      </w:r>
    </w:p>
    <w:p w14:paraId="6B239C6F" w14:textId="77777777" w:rsidR="001C0986" w:rsidRPr="00676716" w:rsidRDefault="001C0986" w:rsidP="001C0986">
      <w:pPr>
        <w:shd w:val="clear" w:color="auto" w:fill="FFFFFF"/>
        <w:spacing w:after="0" w:line="240" w:lineRule="auto"/>
        <w:ind w:left="743" w:hanging="1736"/>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i.</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лінійний (для дослідження судин) з середньою частотою 7,5 МГц шириною 40-50 мм;</w:t>
      </w:r>
    </w:p>
    <w:p w14:paraId="503545E9" w14:textId="77777777" w:rsidR="001C0986" w:rsidRPr="00676716" w:rsidRDefault="001C0986" w:rsidP="001C0986">
      <w:pPr>
        <w:shd w:val="clear" w:color="auto" w:fill="FFFFFF"/>
        <w:spacing w:after="0" w:line="240" w:lineRule="auto"/>
        <w:ind w:left="-884" w:hanging="109"/>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ii.</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конвексний (абдомінальний) з частотою 2-6 МГЦ;</w:t>
      </w:r>
    </w:p>
    <w:p w14:paraId="26C7D197" w14:textId="77777777" w:rsidR="001C0986" w:rsidRPr="00676716" w:rsidRDefault="001C0986" w:rsidP="001C0986">
      <w:pPr>
        <w:shd w:val="clear" w:color="auto" w:fill="FFFFFF"/>
        <w:spacing w:after="0" w:line="240" w:lineRule="auto"/>
        <w:ind w:left="-1310" w:firstLine="317"/>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14"/>
          <w:szCs w:val="14"/>
          <w:lang w:eastAsia="uk-UA"/>
          <w14:ligatures w14:val="none"/>
        </w:rPr>
        <w:t>                                           </w:t>
      </w:r>
      <w:r w:rsidRPr="00676716">
        <w:rPr>
          <w:rFonts w:ascii="Times New Roman" w:eastAsia="Times New Roman" w:hAnsi="Times New Roman" w:cs="Times New Roman"/>
          <w:color w:val="000000"/>
          <w:kern w:val="0"/>
          <w:sz w:val="24"/>
          <w:szCs w:val="24"/>
          <w:lang w:eastAsia="uk-UA"/>
          <w14:ligatures w14:val="none"/>
        </w:rPr>
        <w:t>iii.</w:t>
      </w:r>
      <w:r w:rsidRPr="00676716">
        <w:rPr>
          <w:rFonts w:ascii="Times New Roman" w:eastAsia="Times New Roman" w:hAnsi="Times New Roman" w:cs="Times New Roman"/>
          <w:color w:val="000000"/>
          <w:kern w:val="0"/>
          <w:sz w:val="14"/>
          <w:szCs w:val="14"/>
          <w:lang w:eastAsia="uk-UA"/>
          <w14:ligatures w14:val="none"/>
        </w:rPr>
        <w:t xml:space="preserve">          </w:t>
      </w:r>
      <w:r w:rsidRPr="00676716">
        <w:rPr>
          <w:rFonts w:ascii="Times New Roman" w:eastAsia="Times New Roman" w:hAnsi="Times New Roman" w:cs="Times New Roman"/>
          <w:color w:val="000000"/>
          <w:kern w:val="0"/>
          <w:sz w:val="24"/>
          <w:szCs w:val="24"/>
          <w:lang w:eastAsia="uk-UA"/>
          <w14:ligatures w14:val="none"/>
        </w:rPr>
        <w:t>секторний з фазованою решіткою (кардіальний для ЕХОКс) з частотою 2-4 МГц.</w:t>
      </w:r>
    </w:p>
    <w:p w14:paraId="5AC04E71" w14:textId="77777777" w:rsidR="001C0986" w:rsidRPr="00676716" w:rsidRDefault="001C0986" w:rsidP="001C0986">
      <w:pPr>
        <w:shd w:val="clear" w:color="auto" w:fill="FFFFFF"/>
        <w:spacing w:after="0" w:line="240" w:lineRule="auto"/>
        <w:ind w:left="1800"/>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 </w:t>
      </w:r>
    </w:p>
    <w:p w14:paraId="1E8E34EC" w14:textId="77777777" w:rsidR="001C0986" w:rsidRPr="00676716" w:rsidRDefault="001C0986" w:rsidP="001C0986">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676716">
        <w:rPr>
          <w:rFonts w:ascii="Times New Roman" w:eastAsia="Times New Roman" w:hAnsi="Times New Roman" w:cs="Times New Roman"/>
          <w:i/>
          <w:iCs/>
          <w:color w:val="000000"/>
          <w:kern w:val="0"/>
          <w:sz w:val="24"/>
          <w:szCs w:val="24"/>
          <w:lang w:eastAsia="uk-UA"/>
          <w14:ligatures w14:val="none"/>
        </w:rPr>
        <w:t>Інші вимоги:</w:t>
      </w:r>
    </w:p>
    <w:p w14:paraId="5090FC7A" w14:textId="77777777" w:rsidR="001C0986" w:rsidRPr="00676716" w:rsidRDefault="001C0986" w:rsidP="001C0986">
      <w:pPr>
        <w:numPr>
          <w:ilvl w:val="0"/>
          <w:numId w:val="121"/>
        </w:numPr>
        <w:shd w:val="clear" w:color="auto" w:fill="FFFFFF"/>
        <w:spacing w:after="0" w:line="240" w:lineRule="auto"/>
        <w:ind w:left="1069"/>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6532BDBE" w14:textId="77777777" w:rsidR="001C0986" w:rsidRPr="00B03895" w:rsidRDefault="001C0986" w:rsidP="001C0986">
      <w:pPr>
        <w:numPr>
          <w:ilvl w:val="0"/>
          <w:numId w:val="121"/>
        </w:numPr>
        <w:shd w:val="clear" w:color="auto" w:fill="FFFFFF"/>
        <w:spacing w:after="0" w:line="240" w:lineRule="auto"/>
        <w:ind w:left="1069"/>
        <w:jc w:val="both"/>
        <w:textAlignment w:val="baseline"/>
        <w:rPr>
          <w:rFonts w:ascii="Times New Roman" w:eastAsia="Times New Roman" w:hAnsi="Times New Roman" w:cs="Times New Roman"/>
          <w:color w:val="000000"/>
          <w:kern w:val="0"/>
          <w:sz w:val="24"/>
          <w:szCs w:val="24"/>
          <w:lang w:eastAsia="uk-UA"/>
          <w14:ligatures w14:val="none"/>
        </w:rPr>
      </w:pPr>
      <w:r w:rsidRPr="00676716">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66A611AA" w14:textId="77777777" w:rsidR="00537331" w:rsidRDefault="00537331"/>
    <w:sectPr w:rsidR="0053733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6F2C"/>
    <w:multiLevelType w:val="hybridMultilevel"/>
    <w:tmpl w:val="54E66CD4"/>
    <w:lvl w:ilvl="0" w:tplc="913ADB0A">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15D7268"/>
    <w:multiLevelType w:val="multilevel"/>
    <w:tmpl w:val="A04E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55180"/>
    <w:multiLevelType w:val="multilevel"/>
    <w:tmpl w:val="C76C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349B6"/>
    <w:multiLevelType w:val="multilevel"/>
    <w:tmpl w:val="1986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1720D"/>
    <w:multiLevelType w:val="multilevel"/>
    <w:tmpl w:val="7334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07C25"/>
    <w:multiLevelType w:val="multilevel"/>
    <w:tmpl w:val="B0D8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E62E8"/>
    <w:multiLevelType w:val="multilevel"/>
    <w:tmpl w:val="601A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76B9C"/>
    <w:multiLevelType w:val="multilevel"/>
    <w:tmpl w:val="3EB0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27828"/>
    <w:multiLevelType w:val="multilevel"/>
    <w:tmpl w:val="B3FE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30ADA"/>
    <w:multiLevelType w:val="multilevel"/>
    <w:tmpl w:val="E374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916E7"/>
    <w:multiLevelType w:val="multilevel"/>
    <w:tmpl w:val="9C26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F371F"/>
    <w:multiLevelType w:val="multilevel"/>
    <w:tmpl w:val="AFFC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F21B4"/>
    <w:multiLevelType w:val="multilevel"/>
    <w:tmpl w:val="64D2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C5BBD"/>
    <w:multiLevelType w:val="hybridMultilevel"/>
    <w:tmpl w:val="527A88BC"/>
    <w:lvl w:ilvl="0" w:tplc="3B1CF93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3E90286"/>
    <w:multiLevelType w:val="multilevel"/>
    <w:tmpl w:val="FC62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181043"/>
    <w:multiLevelType w:val="multilevel"/>
    <w:tmpl w:val="F572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5102E6"/>
    <w:multiLevelType w:val="multilevel"/>
    <w:tmpl w:val="B606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07804"/>
    <w:multiLevelType w:val="multilevel"/>
    <w:tmpl w:val="0B1E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814A9"/>
    <w:multiLevelType w:val="multilevel"/>
    <w:tmpl w:val="BB52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75653"/>
    <w:multiLevelType w:val="multilevel"/>
    <w:tmpl w:val="CD10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591AB5"/>
    <w:multiLevelType w:val="multilevel"/>
    <w:tmpl w:val="94F6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B57EB"/>
    <w:multiLevelType w:val="multilevel"/>
    <w:tmpl w:val="1A94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AC218D"/>
    <w:multiLevelType w:val="multilevel"/>
    <w:tmpl w:val="AC12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028CC"/>
    <w:multiLevelType w:val="multilevel"/>
    <w:tmpl w:val="AC58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707C6"/>
    <w:multiLevelType w:val="hybridMultilevel"/>
    <w:tmpl w:val="B60C6CBC"/>
    <w:lvl w:ilvl="0" w:tplc="06F4274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D844164"/>
    <w:multiLevelType w:val="multilevel"/>
    <w:tmpl w:val="CBBC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884A05"/>
    <w:multiLevelType w:val="hybridMultilevel"/>
    <w:tmpl w:val="EB5CC2BE"/>
    <w:lvl w:ilvl="0" w:tplc="AC1068C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3455F3E"/>
    <w:multiLevelType w:val="hybridMultilevel"/>
    <w:tmpl w:val="1058644A"/>
    <w:lvl w:ilvl="0" w:tplc="E3B08536">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ED6048"/>
    <w:multiLevelType w:val="multilevel"/>
    <w:tmpl w:val="0760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292379">
    <w:abstractNumId w:val="10"/>
  </w:num>
  <w:num w:numId="2" w16cid:durableId="714080599">
    <w:abstractNumId w:val="14"/>
  </w:num>
  <w:num w:numId="3" w16cid:durableId="228618243">
    <w:abstractNumId w:val="15"/>
  </w:num>
  <w:num w:numId="4" w16cid:durableId="1272860636">
    <w:abstractNumId w:val="17"/>
    <w:lvlOverride w:ilvl="0">
      <w:lvl w:ilvl="0">
        <w:numFmt w:val="lowerLetter"/>
        <w:lvlText w:val="%1."/>
        <w:lvlJc w:val="left"/>
      </w:lvl>
    </w:lvlOverride>
  </w:num>
  <w:num w:numId="5" w16cid:durableId="304554247">
    <w:abstractNumId w:val="17"/>
    <w:lvlOverride w:ilvl="0">
      <w:lvl w:ilvl="0">
        <w:numFmt w:val="lowerLetter"/>
        <w:lvlText w:val="%1."/>
        <w:lvlJc w:val="left"/>
      </w:lvl>
    </w:lvlOverride>
  </w:num>
  <w:num w:numId="6" w16cid:durableId="726534187">
    <w:abstractNumId w:val="16"/>
    <w:lvlOverride w:ilvl="0">
      <w:lvl w:ilvl="0">
        <w:numFmt w:val="lowerLetter"/>
        <w:lvlText w:val="%1."/>
        <w:lvlJc w:val="left"/>
      </w:lvl>
    </w:lvlOverride>
  </w:num>
  <w:num w:numId="7" w16cid:durableId="664670276">
    <w:abstractNumId w:val="16"/>
    <w:lvlOverride w:ilvl="0">
      <w:lvl w:ilvl="0">
        <w:numFmt w:val="lowerLetter"/>
        <w:lvlText w:val="%1."/>
        <w:lvlJc w:val="left"/>
      </w:lvl>
    </w:lvlOverride>
  </w:num>
  <w:num w:numId="8" w16cid:durableId="1744376767">
    <w:abstractNumId w:val="16"/>
    <w:lvlOverride w:ilvl="0">
      <w:lvl w:ilvl="0">
        <w:numFmt w:val="lowerLetter"/>
        <w:lvlText w:val="%1."/>
        <w:lvlJc w:val="left"/>
      </w:lvl>
    </w:lvlOverride>
  </w:num>
  <w:num w:numId="9" w16cid:durableId="2002737105">
    <w:abstractNumId w:val="2"/>
    <w:lvlOverride w:ilvl="0">
      <w:lvl w:ilvl="0">
        <w:numFmt w:val="lowerLetter"/>
        <w:lvlText w:val="%1."/>
        <w:lvlJc w:val="left"/>
      </w:lvl>
    </w:lvlOverride>
  </w:num>
  <w:num w:numId="10" w16cid:durableId="1671104031">
    <w:abstractNumId w:val="2"/>
    <w:lvlOverride w:ilvl="0">
      <w:lvl w:ilvl="0">
        <w:numFmt w:val="lowerLetter"/>
        <w:lvlText w:val="%1."/>
        <w:lvlJc w:val="left"/>
      </w:lvl>
    </w:lvlOverride>
  </w:num>
  <w:num w:numId="11" w16cid:durableId="1772897930">
    <w:abstractNumId w:val="19"/>
    <w:lvlOverride w:ilvl="0">
      <w:lvl w:ilvl="0">
        <w:numFmt w:val="lowerLetter"/>
        <w:lvlText w:val="%1."/>
        <w:lvlJc w:val="left"/>
      </w:lvl>
    </w:lvlOverride>
  </w:num>
  <w:num w:numId="12" w16cid:durableId="931427350">
    <w:abstractNumId w:val="19"/>
    <w:lvlOverride w:ilvl="0">
      <w:lvl w:ilvl="0">
        <w:numFmt w:val="lowerLetter"/>
        <w:lvlText w:val="%1."/>
        <w:lvlJc w:val="left"/>
      </w:lvl>
    </w:lvlOverride>
  </w:num>
  <w:num w:numId="13" w16cid:durableId="1685011725">
    <w:abstractNumId w:val="3"/>
    <w:lvlOverride w:ilvl="0">
      <w:lvl w:ilvl="0">
        <w:numFmt w:val="lowerLetter"/>
        <w:lvlText w:val="%1."/>
        <w:lvlJc w:val="left"/>
      </w:lvl>
    </w:lvlOverride>
  </w:num>
  <w:num w:numId="14" w16cid:durableId="669714956">
    <w:abstractNumId w:val="3"/>
    <w:lvlOverride w:ilvl="0">
      <w:lvl w:ilvl="0">
        <w:numFmt w:val="lowerLetter"/>
        <w:lvlText w:val="%1."/>
        <w:lvlJc w:val="left"/>
      </w:lvl>
    </w:lvlOverride>
  </w:num>
  <w:num w:numId="15" w16cid:durableId="927232672">
    <w:abstractNumId w:val="3"/>
    <w:lvlOverride w:ilvl="0">
      <w:lvl w:ilvl="0">
        <w:numFmt w:val="lowerLetter"/>
        <w:lvlText w:val="%1."/>
        <w:lvlJc w:val="left"/>
      </w:lvl>
    </w:lvlOverride>
  </w:num>
  <w:num w:numId="16" w16cid:durableId="346833907">
    <w:abstractNumId w:val="3"/>
    <w:lvlOverride w:ilvl="0">
      <w:lvl w:ilvl="0">
        <w:numFmt w:val="lowerLetter"/>
        <w:lvlText w:val="%1."/>
        <w:lvlJc w:val="left"/>
      </w:lvl>
    </w:lvlOverride>
  </w:num>
  <w:num w:numId="17" w16cid:durableId="1384405428">
    <w:abstractNumId w:val="3"/>
    <w:lvlOverride w:ilvl="0">
      <w:lvl w:ilvl="0">
        <w:numFmt w:val="lowerLetter"/>
        <w:lvlText w:val="%1."/>
        <w:lvlJc w:val="left"/>
      </w:lvl>
    </w:lvlOverride>
  </w:num>
  <w:num w:numId="18" w16cid:durableId="167839205">
    <w:abstractNumId w:val="3"/>
    <w:lvlOverride w:ilvl="0">
      <w:lvl w:ilvl="0">
        <w:numFmt w:val="lowerLetter"/>
        <w:lvlText w:val="%1."/>
        <w:lvlJc w:val="left"/>
      </w:lvl>
    </w:lvlOverride>
  </w:num>
  <w:num w:numId="19" w16cid:durableId="130446962">
    <w:abstractNumId w:val="3"/>
    <w:lvlOverride w:ilvl="0">
      <w:lvl w:ilvl="0">
        <w:numFmt w:val="lowerLetter"/>
        <w:lvlText w:val="%1."/>
        <w:lvlJc w:val="left"/>
      </w:lvl>
    </w:lvlOverride>
  </w:num>
  <w:num w:numId="20" w16cid:durableId="1954245888">
    <w:abstractNumId w:val="3"/>
    <w:lvlOverride w:ilvl="0">
      <w:lvl w:ilvl="0">
        <w:numFmt w:val="lowerLetter"/>
        <w:lvlText w:val="%1."/>
        <w:lvlJc w:val="left"/>
      </w:lvl>
    </w:lvlOverride>
  </w:num>
  <w:num w:numId="21" w16cid:durableId="2076005349">
    <w:abstractNumId w:val="3"/>
    <w:lvlOverride w:ilvl="0">
      <w:lvl w:ilvl="0">
        <w:numFmt w:val="lowerLetter"/>
        <w:lvlText w:val="%1."/>
        <w:lvlJc w:val="left"/>
      </w:lvl>
    </w:lvlOverride>
  </w:num>
  <w:num w:numId="22" w16cid:durableId="954871375">
    <w:abstractNumId w:val="7"/>
    <w:lvlOverride w:ilvl="0">
      <w:lvl w:ilvl="0">
        <w:numFmt w:val="lowerLetter"/>
        <w:lvlText w:val="%1."/>
        <w:lvlJc w:val="left"/>
      </w:lvl>
    </w:lvlOverride>
  </w:num>
  <w:num w:numId="23" w16cid:durableId="526481757">
    <w:abstractNumId w:val="7"/>
    <w:lvlOverride w:ilvl="0">
      <w:lvl w:ilvl="0">
        <w:numFmt w:val="lowerLetter"/>
        <w:lvlText w:val="%1."/>
        <w:lvlJc w:val="left"/>
      </w:lvl>
    </w:lvlOverride>
  </w:num>
  <w:num w:numId="24" w16cid:durableId="1176458859">
    <w:abstractNumId w:val="25"/>
    <w:lvlOverride w:ilvl="0">
      <w:lvl w:ilvl="0">
        <w:numFmt w:val="lowerLetter"/>
        <w:lvlText w:val="%1."/>
        <w:lvlJc w:val="left"/>
      </w:lvl>
    </w:lvlOverride>
  </w:num>
  <w:num w:numId="25" w16cid:durableId="1562786790">
    <w:abstractNumId w:val="25"/>
    <w:lvlOverride w:ilvl="0">
      <w:lvl w:ilvl="0">
        <w:numFmt w:val="lowerLetter"/>
        <w:lvlText w:val="%1."/>
        <w:lvlJc w:val="left"/>
      </w:lvl>
    </w:lvlOverride>
  </w:num>
  <w:num w:numId="26" w16cid:durableId="1715423632">
    <w:abstractNumId w:val="22"/>
    <w:lvlOverride w:ilvl="0">
      <w:lvl w:ilvl="0">
        <w:numFmt w:val="lowerLetter"/>
        <w:lvlText w:val="%1."/>
        <w:lvlJc w:val="left"/>
      </w:lvl>
    </w:lvlOverride>
  </w:num>
  <w:num w:numId="27" w16cid:durableId="1803233901">
    <w:abstractNumId w:val="22"/>
    <w:lvlOverride w:ilvl="0">
      <w:lvl w:ilvl="0">
        <w:numFmt w:val="lowerLetter"/>
        <w:lvlText w:val="%1."/>
        <w:lvlJc w:val="left"/>
      </w:lvl>
    </w:lvlOverride>
  </w:num>
  <w:num w:numId="28" w16cid:durableId="982151884">
    <w:abstractNumId w:val="22"/>
    <w:lvlOverride w:ilvl="0">
      <w:lvl w:ilvl="0">
        <w:numFmt w:val="lowerLetter"/>
        <w:lvlText w:val="%1."/>
        <w:lvlJc w:val="left"/>
      </w:lvl>
    </w:lvlOverride>
  </w:num>
  <w:num w:numId="29" w16cid:durableId="2099016579">
    <w:abstractNumId w:val="22"/>
    <w:lvlOverride w:ilvl="0">
      <w:lvl w:ilvl="0">
        <w:numFmt w:val="lowerLetter"/>
        <w:lvlText w:val="%1."/>
        <w:lvlJc w:val="left"/>
      </w:lvl>
    </w:lvlOverride>
  </w:num>
  <w:num w:numId="30" w16cid:durableId="56978629">
    <w:abstractNumId w:val="22"/>
    <w:lvlOverride w:ilvl="0">
      <w:lvl w:ilvl="0">
        <w:numFmt w:val="lowerLetter"/>
        <w:lvlText w:val="%1."/>
        <w:lvlJc w:val="left"/>
      </w:lvl>
    </w:lvlOverride>
  </w:num>
  <w:num w:numId="31" w16cid:durableId="1918322822">
    <w:abstractNumId w:val="22"/>
    <w:lvlOverride w:ilvl="0">
      <w:lvl w:ilvl="0">
        <w:numFmt w:val="lowerLetter"/>
        <w:lvlText w:val="%1."/>
        <w:lvlJc w:val="left"/>
      </w:lvl>
    </w:lvlOverride>
  </w:num>
  <w:num w:numId="32" w16cid:durableId="561988689">
    <w:abstractNumId w:val="22"/>
    <w:lvlOverride w:ilvl="0">
      <w:lvl w:ilvl="0">
        <w:numFmt w:val="lowerLetter"/>
        <w:lvlText w:val="%1."/>
        <w:lvlJc w:val="left"/>
      </w:lvl>
    </w:lvlOverride>
  </w:num>
  <w:num w:numId="33" w16cid:durableId="1565481561">
    <w:abstractNumId w:val="22"/>
    <w:lvlOverride w:ilvl="0">
      <w:lvl w:ilvl="0">
        <w:numFmt w:val="lowerLetter"/>
        <w:lvlText w:val="%1."/>
        <w:lvlJc w:val="left"/>
      </w:lvl>
    </w:lvlOverride>
  </w:num>
  <w:num w:numId="34" w16cid:durableId="1551379056">
    <w:abstractNumId w:val="28"/>
    <w:lvlOverride w:ilvl="0">
      <w:lvl w:ilvl="0">
        <w:numFmt w:val="lowerLetter"/>
        <w:lvlText w:val="%1."/>
        <w:lvlJc w:val="left"/>
      </w:lvl>
    </w:lvlOverride>
  </w:num>
  <w:num w:numId="35" w16cid:durableId="91125288">
    <w:abstractNumId w:val="28"/>
    <w:lvlOverride w:ilvl="0">
      <w:lvl w:ilvl="0">
        <w:numFmt w:val="lowerLetter"/>
        <w:lvlText w:val="%1."/>
        <w:lvlJc w:val="left"/>
      </w:lvl>
    </w:lvlOverride>
  </w:num>
  <w:num w:numId="36" w16cid:durableId="1763994157">
    <w:abstractNumId w:val="9"/>
    <w:lvlOverride w:ilvl="0">
      <w:lvl w:ilvl="0">
        <w:numFmt w:val="lowerLetter"/>
        <w:lvlText w:val="%1."/>
        <w:lvlJc w:val="left"/>
      </w:lvl>
    </w:lvlOverride>
  </w:num>
  <w:num w:numId="37" w16cid:durableId="146635773">
    <w:abstractNumId w:val="9"/>
    <w:lvlOverride w:ilvl="0">
      <w:lvl w:ilvl="0">
        <w:numFmt w:val="lowerLetter"/>
        <w:lvlText w:val="%1."/>
        <w:lvlJc w:val="left"/>
      </w:lvl>
    </w:lvlOverride>
  </w:num>
  <w:num w:numId="38" w16cid:durableId="1422753530">
    <w:abstractNumId w:val="4"/>
    <w:lvlOverride w:ilvl="0">
      <w:lvl w:ilvl="0">
        <w:numFmt w:val="lowerLetter"/>
        <w:lvlText w:val="%1."/>
        <w:lvlJc w:val="left"/>
      </w:lvl>
    </w:lvlOverride>
  </w:num>
  <w:num w:numId="39" w16cid:durableId="922765189">
    <w:abstractNumId w:val="4"/>
    <w:lvlOverride w:ilvl="0">
      <w:lvl w:ilvl="0">
        <w:numFmt w:val="lowerLetter"/>
        <w:lvlText w:val="%1."/>
        <w:lvlJc w:val="left"/>
      </w:lvl>
    </w:lvlOverride>
  </w:num>
  <w:num w:numId="40" w16cid:durableId="1327440736">
    <w:abstractNumId w:val="4"/>
    <w:lvlOverride w:ilvl="0">
      <w:lvl w:ilvl="0">
        <w:numFmt w:val="lowerLetter"/>
        <w:lvlText w:val="%1."/>
        <w:lvlJc w:val="left"/>
      </w:lvl>
    </w:lvlOverride>
  </w:num>
  <w:num w:numId="41" w16cid:durableId="902956086">
    <w:abstractNumId w:val="4"/>
    <w:lvlOverride w:ilvl="0">
      <w:lvl w:ilvl="0">
        <w:numFmt w:val="lowerLetter"/>
        <w:lvlText w:val="%1."/>
        <w:lvlJc w:val="left"/>
      </w:lvl>
    </w:lvlOverride>
  </w:num>
  <w:num w:numId="42" w16cid:durableId="857428608">
    <w:abstractNumId w:val="4"/>
    <w:lvlOverride w:ilvl="0">
      <w:lvl w:ilvl="0">
        <w:numFmt w:val="lowerLetter"/>
        <w:lvlText w:val="%1."/>
        <w:lvlJc w:val="left"/>
      </w:lvl>
    </w:lvlOverride>
  </w:num>
  <w:num w:numId="43" w16cid:durableId="1729063762">
    <w:abstractNumId w:val="11"/>
    <w:lvlOverride w:ilvl="0">
      <w:lvl w:ilvl="0">
        <w:numFmt w:val="lowerLetter"/>
        <w:lvlText w:val="%1."/>
        <w:lvlJc w:val="left"/>
      </w:lvl>
    </w:lvlOverride>
  </w:num>
  <w:num w:numId="44" w16cid:durableId="1904944334">
    <w:abstractNumId w:val="11"/>
    <w:lvlOverride w:ilvl="0">
      <w:lvl w:ilvl="0">
        <w:numFmt w:val="lowerLetter"/>
        <w:lvlText w:val="%1."/>
        <w:lvlJc w:val="left"/>
      </w:lvl>
    </w:lvlOverride>
  </w:num>
  <w:num w:numId="45" w16cid:durableId="337853534">
    <w:abstractNumId w:val="11"/>
    <w:lvlOverride w:ilvl="0">
      <w:lvl w:ilvl="0">
        <w:numFmt w:val="lowerLetter"/>
        <w:lvlText w:val="%1."/>
        <w:lvlJc w:val="left"/>
      </w:lvl>
    </w:lvlOverride>
  </w:num>
  <w:num w:numId="46" w16cid:durableId="994643746">
    <w:abstractNumId w:val="11"/>
    <w:lvlOverride w:ilvl="0">
      <w:lvl w:ilvl="0">
        <w:numFmt w:val="lowerLetter"/>
        <w:lvlText w:val="%1."/>
        <w:lvlJc w:val="left"/>
      </w:lvl>
    </w:lvlOverride>
  </w:num>
  <w:num w:numId="47" w16cid:durableId="151801536">
    <w:abstractNumId w:val="11"/>
    <w:lvlOverride w:ilvl="0">
      <w:lvl w:ilvl="0">
        <w:numFmt w:val="lowerLetter"/>
        <w:lvlText w:val="%1."/>
        <w:lvlJc w:val="left"/>
      </w:lvl>
    </w:lvlOverride>
  </w:num>
  <w:num w:numId="48" w16cid:durableId="1782841578">
    <w:abstractNumId w:val="11"/>
    <w:lvlOverride w:ilvl="0">
      <w:lvl w:ilvl="0">
        <w:numFmt w:val="lowerLetter"/>
        <w:lvlText w:val="%1."/>
        <w:lvlJc w:val="left"/>
      </w:lvl>
    </w:lvlOverride>
  </w:num>
  <w:num w:numId="49" w16cid:durableId="308872063">
    <w:abstractNumId w:val="11"/>
    <w:lvlOverride w:ilvl="0">
      <w:lvl w:ilvl="0">
        <w:numFmt w:val="lowerLetter"/>
        <w:lvlText w:val="%1."/>
        <w:lvlJc w:val="left"/>
      </w:lvl>
    </w:lvlOverride>
  </w:num>
  <w:num w:numId="50" w16cid:durableId="430249696">
    <w:abstractNumId w:val="11"/>
    <w:lvlOverride w:ilvl="0">
      <w:lvl w:ilvl="0">
        <w:numFmt w:val="lowerLetter"/>
        <w:lvlText w:val="%1."/>
        <w:lvlJc w:val="left"/>
      </w:lvl>
    </w:lvlOverride>
  </w:num>
  <w:num w:numId="51" w16cid:durableId="1501312569">
    <w:abstractNumId w:val="21"/>
    <w:lvlOverride w:ilvl="0">
      <w:lvl w:ilvl="0">
        <w:numFmt w:val="lowerLetter"/>
        <w:lvlText w:val="%1."/>
        <w:lvlJc w:val="left"/>
      </w:lvl>
    </w:lvlOverride>
  </w:num>
  <w:num w:numId="52" w16cid:durableId="1267270742">
    <w:abstractNumId w:val="21"/>
    <w:lvlOverride w:ilvl="0">
      <w:lvl w:ilvl="0">
        <w:numFmt w:val="lowerLetter"/>
        <w:lvlText w:val="%1."/>
        <w:lvlJc w:val="left"/>
      </w:lvl>
    </w:lvlOverride>
  </w:num>
  <w:num w:numId="53" w16cid:durableId="669793248">
    <w:abstractNumId w:val="21"/>
    <w:lvlOverride w:ilvl="0">
      <w:lvl w:ilvl="0">
        <w:numFmt w:val="lowerLetter"/>
        <w:lvlText w:val="%1."/>
        <w:lvlJc w:val="left"/>
      </w:lvl>
    </w:lvlOverride>
  </w:num>
  <w:num w:numId="54" w16cid:durableId="958026072">
    <w:abstractNumId w:val="21"/>
    <w:lvlOverride w:ilvl="0">
      <w:lvl w:ilvl="0">
        <w:numFmt w:val="lowerLetter"/>
        <w:lvlText w:val="%1."/>
        <w:lvlJc w:val="left"/>
      </w:lvl>
    </w:lvlOverride>
  </w:num>
  <w:num w:numId="55" w16cid:durableId="727067909">
    <w:abstractNumId w:val="21"/>
    <w:lvlOverride w:ilvl="0">
      <w:lvl w:ilvl="0">
        <w:numFmt w:val="lowerLetter"/>
        <w:lvlText w:val="%1."/>
        <w:lvlJc w:val="left"/>
      </w:lvl>
    </w:lvlOverride>
  </w:num>
  <w:num w:numId="56" w16cid:durableId="980235368">
    <w:abstractNumId w:val="21"/>
    <w:lvlOverride w:ilvl="0">
      <w:lvl w:ilvl="0">
        <w:numFmt w:val="lowerLetter"/>
        <w:lvlText w:val="%1."/>
        <w:lvlJc w:val="left"/>
      </w:lvl>
    </w:lvlOverride>
  </w:num>
  <w:num w:numId="57" w16cid:durableId="953561942">
    <w:abstractNumId w:val="21"/>
    <w:lvlOverride w:ilvl="0">
      <w:lvl w:ilvl="0">
        <w:numFmt w:val="lowerLetter"/>
        <w:lvlText w:val="%1."/>
        <w:lvlJc w:val="left"/>
      </w:lvl>
    </w:lvlOverride>
  </w:num>
  <w:num w:numId="58" w16cid:durableId="1514803110">
    <w:abstractNumId w:val="21"/>
    <w:lvlOverride w:ilvl="0">
      <w:lvl w:ilvl="0">
        <w:numFmt w:val="lowerLetter"/>
        <w:lvlText w:val="%1."/>
        <w:lvlJc w:val="left"/>
      </w:lvl>
    </w:lvlOverride>
  </w:num>
  <w:num w:numId="59" w16cid:durableId="1391072273">
    <w:abstractNumId w:val="18"/>
    <w:lvlOverride w:ilvl="0">
      <w:lvl w:ilvl="0">
        <w:numFmt w:val="lowerLetter"/>
        <w:lvlText w:val="%1."/>
        <w:lvlJc w:val="left"/>
      </w:lvl>
    </w:lvlOverride>
  </w:num>
  <w:num w:numId="60" w16cid:durableId="168062423">
    <w:abstractNumId w:val="18"/>
    <w:lvlOverride w:ilvl="0">
      <w:lvl w:ilvl="0">
        <w:numFmt w:val="lowerLetter"/>
        <w:lvlText w:val="%1."/>
        <w:lvlJc w:val="left"/>
      </w:lvl>
    </w:lvlOverride>
  </w:num>
  <w:num w:numId="61" w16cid:durableId="983317779">
    <w:abstractNumId w:val="18"/>
    <w:lvlOverride w:ilvl="0">
      <w:lvl w:ilvl="0">
        <w:numFmt w:val="lowerLetter"/>
        <w:lvlText w:val="%1."/>
        <w:lvlJc w:val="left"/>
      </w:lvl>
    </w:lvlOverride>
  </w:num>
  <w:num w:numId="62" w16cid:durableId="75787083">
    <w:abstractNumId w:val="18"/>
    <w:lvlOverride w:ilvl="0">
      <w:lvl w:ilvl="0">
        <w:numFmt w:val="lowerLetter"/>
        <w:lvlText w:val="%1."/>
        <w:lvlJc w:val="left"/>
      </w:lvl>
    </w:lvlOverride>
  </w:num>
  <w:num w:numId="63" w16cid:durableId="1992363674">
    <w:abstractNumId w:val="18"/>
    <w:lvlOverride w:ilvl="0">
      <w:lvl w:ilvl="0">
        <w:numFmt w:val="lowerLetter"/>
        <w:lvlText w:val="%1."/>
        <w:lvlJc w:val="left"/>
      </w:lvl>
    </w:lvlOverride>
  </w:num>
  <w:num w:numId="64" w16cid:durableId="1962494995">
    <w:abstractNumId w:val="1"/>
    <w:lvlOverride w:ilvl="0">
      <w:lvl w:ilvl="0">
        <w:numFmt w:val="lowerLetter"/>
        <w:lvlText w:val="%1."/>
        <w:lvlJc w:val="left"/>
      </w:lvl>
    </w:lvlOverride>
  </w:num>
  <w:num w:numId="65" w16cid:durableId="837963368">
    <w:abstractNumId w:val="1"/>
    <w:lvlOverride w:ilvl="0">
      <w:lvl w:ilvl="0">
        <w:numFmt w:val="lowerLetter"/>
        <w:lvlText w:val="%1."/>
        <w:lvlJc w:val="left"/>
      </w:lvl>
    </w:lvlOverride>
  </w:num>
  <w:num w:numId="66" w16cid:durableId="443963598">
    <w:abstractNumId w:val="1"/>
    <w:lvlOverride w:ilvl="0">
      <w:lvl w:ilvl="0">
        <w:numFmt w:val="lowerLetter"/>
        <w:lvlText w:val="%1."/>
        <w:lvlJc w:val="left"/>
      </w:lvl>
    </w:lvlOverride>
  </w:num>
  <w:num w:numId="67" w16cid:durableId="1787889443">
    <w:abstractNumId w:val="1"/>
    <w:lvlOverride w:ilvl="0">
      <w:lvl w:ilvl="0">
        <w:numFmt w:val="lowerLetter"/>
        <w:lvlText w:val="%1."/>
        <w:lvlJc w:val="left"/>
      </w:lvl>
    </w:lvlOverride>
  </w:num>
  <w:num w:numId="68" w16cid:durableId="929853220">
    <w:abstractNumId w:val="1"/>
    <w:lvlOverride w:ilvl="0">
      <w:lvl w:ilvl="0">
        <w:numFmt w:val="lowerLetter"/>
        <w:lvlText w:val="%1."/>
        <w:lvlJc w:val="left"/>
      </w:lvl>
    </w:lvlOverride>
  </w:num>
  <w:num w:numId="69" w16cid:durableId="1638759495">
    <w:abstractNumId w:val="5"/>
    <w:lvlOverride w:ilvl="0">
      <w:lvl w:ilvl="0">
        <w:numFmt w:val="lowerLetter"/>
        <w:lvlText w:val="%1."/>
        <w:lvlJc w:val="left"/>
      </w:lvl>
    </w:lvlOverride>
  </w:num>
  <w:num w:numId="70" w16cid:durableId="2064133232">
    <w:abstractNumId w:val="5"/>
    <w:lvlOverride w:ilvl="0">
      <w:lvl w:ilvl="0">
        <w:numFmt w:val="lowerLetter"/>
        <w:lvlText w:val="%1."/>
        <w:lvlJc w:val="left"/>
      </w:lvl>
    </w:lvlOverride>
  </w:num>
  <w:num w:numId="71" w16cid:durableId="1667973416">
    <w:abstractNumId w:val="5"/>
    <w:lvlOverride w:ilvl="0">
      <w:lvl w:ilvl="0">
        <w:numFmt w:val="lowerLetter"/>
        <w:lvlText w:val="%1."/>
        <w:lvlJc w:val="left"/>
      </w:lvl>
    </w:lvlOverride>
  </w:num>
  <w:num w:numId="72" w16cid:durableId="399909948">
    <w:abstractNumId w:val="5"/>
    <w:lvlOverride w:ilvl="0">
      <w:lvl w:ilvl="0">
        <w:numFmt w:val="lowerLetter"/>
        <w:lvlText w:val="%1."/>
        <w:lvlJc w:val="left"/>
      </w:lvl>
    </w:lvlOverride>
  </w:num>
  <w:num w:numId="73" w16cid:durableId="669330723">
    <w:abstractNumId w:val="5"/>
    <w:lvlOverride w:ilvl="0">
      <w:lvl w:ilvl="0">
        <w:numFmt w:val="lowerLetter"/>
        <w:lvlText w:val="%1."/>
        <w:lvlJc w:val="left"/>
      </w:lvl>
    </w:lvlOverride>
  </w:num>
  <w:num w:numId="74" w16cid:durableId="2090615641">
    <w:abstractNumId w:val="6"/>
    <w:lvlOverride w:ilvl="0">
      <w:lvl w:ilvl="0">
        <w:numFmt w:val="lowerLetter"/>
        <w:lvlText w:val="%1."/>
        <w:lvlJc w:val="left"/>
      </w:lvl>
    </w:lvlOverride>
  </w:num>
  <w:num w:numId="75" w16cid:durableId="268511075">
    <w:abstractNumId w:val="6"/>
    <w:lvlOverride w:ilvl="0">
      <w:lvl w:ilvl="0">
        <w:numFmt w:val="lowerLetter"/>
        <w:lvlText w:val="%1."/>
        <w:lvlJc w:val="left"/>
      </w:lvl>
    </w:lvlOverride>
  </w:num>
  <w:num w:numId="76" w16cid:durableId="1337271231">
    <w:abstractNumId w:val="6"/>
    <w:lvlOverride w:ilvl="0">
      <w:lvl w:ilvl="0">
        <w:numFmt w:val="lowerLetter"/>
        <w:lvlText w:val="%1."/>
        <w:lvlJc w:val="left"/>
      </w:lvl>
    </w:lvlOverride>
  </w:num>
  <w:num w:numId="77" w16cid:durableId="1849250843">
    <w:abstractNumId w:val="6"/>
    <w:lvlOverride w:ilvl="0">
      <w:lvl w:ilvl="0">
        <w:numFmt w:val="lowerLetter"/>
        <w:lvlText w:val="%1."/>
        <w:lvlJc w:val="left"/>
      </w:lvl>
    </w:lvlOverride>
  </w:num>
  <w:num w:numId="78" w16cid:durableId="1924489246">
    <w:abstractNumId w:val="6"/>
    <w:lvlOverride w:ilvl="0">
      <w:lvl w:ilvl="0">
        <w:numFmt w:val="lowerLetter"/>
        <w:lvlText w:val="%1."/>
        <w:lvlJc w:val="left"/>
      </w:lvl>
    </w:lvlOverride>
  </w:num>
  <w:num w:numId="79" w16cid:durableId="1951277590">
    <w:abstractNumId w:val="6"/>
    <w:lvlOverride w:ilvl="0">
      <w:lvl w:ilvl="0">
        <w:numFmt w:val="lowerLetter"/>
        <w:lvlText w:val="%1."/>
        <w:lvlJc w:val="left"/>
      </w:lvl>
    </w:lvlOverride>
  </w:num>
  <w:num w:numId="80" w16cid:durableId="734278381">
    <w:abstractNumId w:val="6"/>
    <w:lvlOverride w:ilvl="0">
      <w:lvl w:ilvl="0">
        <w:numFmt w:val="lowerLetter"/>
        <w:lvlText w:val="%1."/>
        <w:lvlJc w:val="left"/>
      </w:lvl>
    </w:lvlOverride>
  </w:num>
  <w:num w:numId="81" w16cid:durableId="312225837">
    <w:abstractNumId w:val="6"/>
    <w:lvlOverride w:ilvl="0">
      <w:lvl w:ilvl="0">
        <w:numFmt w:val="lowerLetter"/>
        <w:lvlText w:val="%1."/>
        <w:lvlJc w:val="left"/>
      </w:lvl>
    </w:lvlOverride>
  </w:num>
  <w:num w:numId="82" w16cid:durableId="1175728616">
    <w:abstractNumId w:val="6"/>
    <w:lvlOverride w:ilvl="0">
      <w:lvl w:ilvl="0">
        <w:numFmt w:val="lowerLetter"/>
        <w:lvlText w:val="%1."/>
        <w:lvlJc w:val="left"/>
      </w:lvl>
    </w:lvlOverride>
  </w:num>
  <w:num w:numId="83" w16cid:durableId="535001177">
    <w:abstractNumId w:val="6"/>
    <w:lvlOverride w:ilvl="0">
      <w:lvl w:ilvl="0">
        <w:numFmt w:val="lowerLetter"/>
        <w:lvlText w:val="%1."/>
        <w:lvlJc w:val="left"/>
      </w:lvl>
    </w:lvlOverride>
  </w:num>
  <w:num w:numId="84" w16cid:durableId="911236505">
    <w:abstractNumId w:val="6"/>
    <w:lvlOverride w:ilvl="0">
      <w:lvl w:ilvl="0">
        <w:numFmt w:val="lowerLetter"/>
        <w:lvlText w:val="%1."/>
        <w:lvlJc w:val="left"/>
      </w:lvl>
    </w:lvlOverride>
  </w:num>
  <w:num w:numId="85" w16cid:durableId="1323122970">
    <w:abstractNumId w:val="6"/>
    <w:lvlOverride w:ilvl="0">
      <w:lvl w:ilvl="0">
        <w:numFmt w:val="lowerLetter"/>
        <w:lvlText w:val="%1."/>
        <w:lvlJc w:val="left"/>
      </w:lvl>
    </w:lvlOverride>
  </w:num>
  <w:num w:numId="86" w16cid:durableId="692923629">
    <w:abstractNumId w:val="6"/>
    <w:lvlOverride w:ilvl="0">
      <w:lvl w:ilvl="0">
        <w:numFmt w:val="lowerLetter"/>
        <w:lvlText w:val="%1."/>
        <w:lvlJc w:val="left"/>
      </w:lvl>
    </w:lvlOverride>
  </w:num>
  <w:num w:numId="87" w16cid:durableId="1221133699">
    <w:abstractNumId w:val="6"/>
    <w:lvlOverride w:ilvl="0">
      <w:lvl w:ilvl="0">
        <w:numFmt w:val="lowerLetter"/>
        <w:lvlText w:val="%1."/>
        <w:lvlJc w:val="left"/>
      </w:lvl>
    </w:lvlOverride>
  </w:num>
  <w:num w:numId="88" w16cid:durableId="2042893499">
    <w:abstractNumId w:val="6"/>
    <w:lvlOverride w:ilvl="0">
      <w:lvl w:ilvl="0">
        <w:numFmt w:val="lowerLetter"/>
        <w:lvlText w:val="%1."/>
        <w:lvlJc w:val="left"/>
      </w:lvl>
    </w:lvlOverride>
  </w:num>
  <w:num w:numId="89" w16cid:durableId="1661301207">
    <w:abstractNumId w:val="6"/>
    <w:lvlOverride w:ilvl="0">
      <w:lvl w:ilvl="0">
        <w:numFmt w:val="lowerLetter"/>
        <w:lvlText w:val="%1."/>
        <w:lvlJc w:val="left"/>
      </w:lvl>
    </w:lvlOverride>
  </w:num>
  <w:num w:numId="90" w16cid:durableId="1291664334">
    <w:abstractNumId w:val="6"/>
    <w:lvlOverride w:ilvl="0">
      <w:lvl w:ilvl="0">
        <w:numFmt w:val="lowerLetter"/>
        <w:lvlText w:val="%1."/>
        <w:lvlJc w:val="left"/>
      </w:lvl>
    </w:lvlOverride>
  </w:num>
  <w:num w:numId="91" w16cid:durableId="65961276">
    <w:abstractNumId w:val="6"/>
    <w:lvlOverride w:ilvl="0">
      <w:lvl w:ilvl="0">
        <w:numFmt w:val="lowerLetter"/>
        <w:lvlText w:val="%1."/>
        <w:lvlJc w:val="left"/>
      </w:lvl>
    </w:lvlOverride>
  </w:num>
  <w:num w:numId="92" w16cid:durableId="140076702">
    <w:abstractNumId w:val="12"/>
    <w:lvlOverride w:ilvl="0">
      <w:lvl w:ilvl="0">
        <w:numFmt w:val="lowerLetter"/>
        <w:lvlText w:val="%1."/>
        <w:lvlJc w:val="left"/>
      </w:lvl>
    </w:lvlOverride>
  </w:num>
  <w:num w:numId="93" w16cid:durableId="434256164">
    <w:abstractNumId w:val="12"/>
    <w:lvlOverride w:ilvl="0">
      <w:lvl w:ilvl="0">
        <w:numFmt w:val="lowerLetter"/>
        <w:lvlText w:val="%1."/>
        <w:lvlJc w:val="left"/>
      </w:lvl>
    </w:lvlOverride>
  </w:num>
  <w:num w:numId="94" w16cid:durableId="1236434731">
    <w:abstractNumId w:val="12"/>
    <w:lvlOverride w:ilvl="0">
      <w:lvl w:ilvl="0">
        <w:numFmt w:val="lowerLetter"/>
        <w:lvlText w:val="%1."/>
        <w:lvlJc w:val="left"/>
      </w:lvl>
    </w:lvlOverride>
  </w:num>
  <w:num w:numId="95" w16cid:durableId="1921941290">
    <w:abstractNumId w:val="12"/>
    <w:lvlOverride w:ilvl="0">
      <w:lvl w:ilvl="0">
        <w:numFmt w:val="lowerLetter"/>
        <w:lvlText w:val="%1."/>
        <w:lvlJc w:val="left"/>
      </w:lvl>
    </w:lvlOverride>
  </w:num>
  <w:num w:numId="96" w16cid:durableId="1445074697">
    <w:abstractNumId w:val="23"/>
    <w:lvlOverride w:ilvl="0">
      <w:lvl w:ilvl="0">
        <w:numFmt w:val="lowerLetter"/>
        <w:lvlText w:val="%1."/>
        <w:lvlJc w:val="left"/>
      </w:lvl>
    </w:lvlOverride>
  </w:num>
  <w:num w:numId="97" w16cid:durableId="2048679499">
    <w:abstractNumId w:val="23"/>
    <w:lvlOverride w:ilvl="0">
      <w:lvl w:ilvl="0">
        <w:numFmt w:val="lowerLetter"/>
        <w:lvlText w:val="%1."/>
        <w:lvlJc w:val="left"/>
      </w:lvl>
    </w:lvlOverride>
  </w:num>
  <w:num w:numId="98" w16cid:durableId="1531382380">
    <w:abstractNumId w:val="23"/>
    <w:lvlOverride w:ilvl="0">
      <w:lvl w:ilvl="0">
        <w:numFmt w:val="lowerLetter"/>
        <w:lvlText w:val="%1."/>
        <w:lvlJc w:val="left"/>
      </w:lvl>
    </w:lvlOverride>
  </w:num>
  <w:num w:numId="99" w16cid:durableId="873418711">
    <w:abstractNumId w:val="23"/>
    <w:lvlOverride w:ilvl="0">
      <w:lvl w:ilvl="0">
        <w:numFmt w:val="lowerLetter"/>
        <w:lvlText w:val="%1."/>
        <w:lvlJc w:val="left"/>
      </w:lvl>
    </w:lvlOverride>
  </w:num>
  <w:num w:numId="100" w16cid:durableId="105932658">
    <w:abstractNumId w:val="23"/>
    <w:lvlOverride w:ilvl="0">
      <w:lvl w:ilvl="0">
        <w:numFmt w:val="lowerLetter"/>
        <w:lvlText w:val="%1."/>
        <w:lvlJc w:val="left"/>
      </w:lvl>
    </w:lvlOverride>
  </w:num>
  <w:num w:numId="101" w16cid:durableId="1651787412">
    <w:abstractNumId w:val="23"/>
    <w:lvlOverride w:ilvl="0">
      <w:lvl w:ilvl="0">
        <w:numFmt w:val="lowerLetter"/>
        <w:lvlText w:val="%1."/>
        <w:lvlJc w:val="left"/>
      </w:lvl>
    </w:lvlOverride>
  </w:num>
  <w:num w:numId="102" w16cid:durableId="1725594539">
    <w:abstractNumId w:val="23"/>
    <w:lvlOverride w:ilvl="0">
      <w:lvl w:ilvl="0">
        <w:numFmt w:val="lowerLetter"/>
        <w:lvlText w:val="%1."/>
        <w:lvlJc w:val="left"/>
      </w:lvl>
    </w:lvlOverride>
  </w:num>
  <w:num w:numId="103" w16cid:durableId="785849587">
    <w:abstractNumId w:val="23"/>
    <w:lvlOverride w:ilvl="0">
      <w:lvl w:ilvl="0">
        <w:numFmt w:val="lowerLetter"/>
        <w:lvlText w:val="%1."/>
        <w:lvlJc w:val="left"/>
      </w:lvl>
    </w:lvlOverride>
  </w:num>
  <w:num w:numId="104" w16cid:durableId="418720048">
    <w:abstractNumId w:val="23"/>
    <w:lvlOverride w:ilvl="0">
      <w:lvl w:ilvl="0">
        <w:numFmt w:val="lowerLetter"/>
        <w:lvlText w:val="%1."/>
        <w:lvlJc w:val="left"/>
      </w:lvl>
    </w:lvlOverride>
  </w:num>
  <w:num w:numId="105" w16cid:durableId="1311979064">
    <w:abstractNumId w:val="20"/>
    <w:lvlOverride w:ilvl="0">
      <w:lvl w:ilvl="0">
        <w:numFmt w:val="lowerLetter"/>
        <w:lvlText w:val="%1."/>
        <w:lvlJc w:val="left"/>
      </w:lvl>
    </w:lvlOverride>
  </w:num>
  <w:num w:numId="106" w16cid:durableId="660744074">
    <w:abstractNumId w:val="20"/>
    <w:lvlOverride w:ilvl="0">
      <w:lvl w:ilvl="0">
        <w:numFmt w:val="lowerLetter"/>
        <w:lvlText w:val="%1."/>
        <w:lvlJc w:val="left"/>
      </w:lvl>
    </w:lvlOverride>
  </w:num>
  <w:num w:numId="107" w16cid:durableId="879630317">
    <w:abstractNumId w:val="20"/>
    <w:lvlOverride w:ilvl="0">
      <w:lvl w:ilvl="0">
        <w:numFmt w:val="lowerLetter"/>
        <w:lvlText w:val="%1."/>
        <w:lvlJc w:val="left"/>
      </w:lvl>
    </w:lvlOverride>
  </w:num>
  <w:num w:numId="108" w16cid:durableId="2117944225">
    <w:abstractNumId w:val="20"/>
    <w:lvlOverride w:ilvl="0">
      <w:lvl w:ilvl="0">
        <w:numFmt w:val="lowerLetter"/>
        <w:lvlText w:val="%1."/>
        <w:lvlJc w:val="left"/>
      </w:lvl>
    </w:lvlOverride>
  </w:num>
  <w:num w:numId="109" w16cid:durableId="116989086">
    <w:abstractNumId w:val="20"/>
    <w:lvlOverride w:ilvl="0">
      <w:lvl w:ilvl="0">
        <w:numFmt w:val="lowerLetter"/>
        <w:lvlText w:val="%1."/>
        <w:lvlJc w:val="left"/>
      </w:lvl>
    </w:lvlOverride>
  </w:num>
  <w:num w:numId="110" w16cid:durableId="1840660629">
    <w:abstractNumId w:val="20"/>
    <w:lvlOverride w:ilvl="0">
      <w:lvl w:ilvl="0">
        <w:numFmt w:val="lowerLetter"/>
        <w:lvlText w:val="%1."/>
        <w:lvlJc w:val="left"/>
      </w:lvl>
    </w:lvlOverride>
  </w:num>
  <w:num w:numId="111" w16cid:durableId="44958087">
    <w:abstractNumId w:val="20"/>
    <w:lvlOverride w:ilvl="0">
      <w:lvl w:ilvl="0">
        <w:numFmt w:val="lowerLetter"/>
        <w:lvlText w:val="%1."/>
        <w:lvlJc w:val="left"/>
      </w:lvl>
    </w:lvlOverride>
  </w:num>
  <w:num w:numId="112" w16cid:durableId="1187258698">
    <w:abstractNumId w:val="20"/>
    <w:lvlOverride w:ilvl="0">
      <w:lvl w:ilvl="0">
        <w:numFmt w:val="lowerLetter"/>
        <w:lvlText w:val="%1."/>
        <w:lvlJc w:val="left"/>
      </w:lvl>
    </w:lvlOverride>
  </w:num>
  <w:num w:numId="113" w16cid:durableId="1709068256">
    <w:abstractNumId w:val="20"/>
    <w:lvlOverride w:ilvl="0">
      <w:lvl w:ilvl="0">
        <w:numFmt w:val="lowerLetter"/>
        <w:lvlText w:val="%1."/>
        <w:lvlJc w:val="left"/>
      </w:lvl>
    </w:lvlOverride>
  </w:num>
  <w:num w:numId="114" w16cid:durableId="509877674">
    <w:abstractNumId w:val="20"/>
    <w:lvlOverride w:ilvl="0">
      <w:lvl w:ilvl="0">
        <w:numFmt w:val="lowerLetter"/>
        <w:lvlText w:val="%1."/>
        <w:lvlJc w:val="left"/>
      </w:lvl>
    </w:lvlOverride>
  </w:num>
  <w:num w:numId="115" w16cid:durableId="1106120975">
    <w:abstractNumId w:val="20"/>
    <w:lvlOverride w:ilvl="0">
      <w:lvl w:ilvl="0">
        <w:numFmt w:val="lowerLetter"/>
        <w:lvlText w:val="%1."/>
        <w:lvlJc w:val="left"/>
      </w:lvl>
    </w:lvlOverride>
  </w:num>
  <w:num w:numId="116" w16cid:durableId="809708921">
    <w:abstractNumId w:val="20"/>
    <w:lvlOverride w:ilvl="0">
      <w:lvl w:ilvl="0">
        <w:numFmt w:val="lowerLetter"/>
        <w:lvlText w:val="%1."/>
        <w:lvlJc w:val="left"/>
      </w:lvl>
    </w:lvlOverride>
  </w:num>
  <w:num w:numId="117" w16cid:durableId="1048799122">
    <w:abstractNumId w:val="20"/>
    <w:lvlOverride w:ilvl="0">
      <w:lvl w:ilvl="0">
        <w:numFmt w:val="lowerLetter"/>
        <w:lvlText w:val="%1."/>
        <w:lvlJc w:val="left"/>
      </w:lvl>
    </w:lvlOverride>
  </w:num>
  <w:num w:numId="118" w16cid:durableId="1929537836">
    <w:abstractNumId w:val="20"/>
    <w:lvlOverride w:ilvl="0">
      <w:lvl w:ilvl="0">
        <w:numFmt w:val="lowerLetter"/>
        <w:lvlText w:val="%1."/>
        <w:lvlJc w:val="left"/>
      </w:lvl>
    </w:lvlOverride>
  </w:num>
  <w:num w:numId="119" w16cid:durableId="341278398">
    <w:abstractNumId w:val="20"/>
    <w:lvlOverride w:ilvl="0">
      <w:lvl w:ilvl="0">
        <w:numFmt w:val="lowerLetter"/>
        <w:lvlText w:val="%1."/>
        <w:lvlJc w:val="left"/>
      </w:lvl>
    </w:lvlOverride>
  </w:num>
  <w:num w:numId="120" w16cid:durableId="1566599508">
    <w:abstractNumId w:val="20"/>
    <w:lvlOverride w:ilvl="0">
      <w:lvl w:ilvl="0">
        <w:numFmt w:val="lowerLetter"/>
        <w:lvlText w:val="%1."/>
        <w:lvlJc w:val="left"/>
      </w:lvl>
    </w:lvlOverride>
  </w:num>
  <w:num w:numId="121" w16cid:durableId="762989893">
    <w:abstractNumId w:val="8"/>
  </w:num>
  <w:num w:numId="122" w16cid:durableId="984822608">
    <w:abstractNumId w:val="13"/>
  </w:num>
  <w:num w:numId="123" w16cid:durableId="1813713184">
    <w:abstractNumId w:val="0"/>
  </w:num>
  <w:num w:numId="124" w16cid:durableId="1951011082">
    <w:abstractNumId w:val="27"/>
  </w:num>
  <w:num w:numId="125" w16cid:durableId="1777090044">
    <w:abstractNumId w:val="24"/>
  </w:num>
  <w:num w:numId="126" w16cid:durableId="1962030609">
    <w:abstractNumId w:val="26"/>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986"/>
    <w:rsid w:val="001C0986"/>
    <w:rsid w:val="004A7929"/>
    <w:rsid w:val="005373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5F9EC"/>
  <w15:chartTrackingRefBased/>
  <w15:docId w15:val="{6901A85F-8A07-4651-A9C1-3AE14656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6"/>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09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20128</Words>
  <Characters>11474</Characters>
  <Application>Microsoft Office Word</Application>
  <DocSecurity>0</DocSecurity>
  <Lines>95</Lines>
  <Paragraphs>63</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31539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2024-03-28T09:04:00Z</dcterms:created>
  <dcterms:modified xsi:type="dcterms:W3CDTF">2024-03-28T09:04:00Z</dcterms:modified>
</cp:coreProperties>
</file>