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8FF" w:rsidRPr="00762125" w:rsidRDefault="00A568FF" w:rsidP="00CD62B2">
      <w:pPr>
        <w:pStyle w:val="1"/>
        <w:jc w:val="center"/>
        <w:rPr>
          <w:b w:val="0"/>
          <w:bCs w:val="0"/>
          <w:sz w:val="32"/>
          <w:szCs w:val="32"/>
        </w:rPr>
      </w:pPr>
      <w:bookmarkStart w:id="0" w:name="_GoBack"/>
      <w:bookmarkEnd w:id="0"/>
      <w:r w:rsidRPr="00762125">
        <w:rPr>
          <w:b w:val="0"/>
          <w:bCs w:val="0"/>
          <w:sz w:val="32"/>
          <w:szCs w:val="32"/>
        </w:rPr>
        <w:t>Варианты индивидуальных заданий на проектирование и разработку БД</w:t>
      </w:r>
      <w:r>
        <w:rPr>
          <w:b w:val="0"/>
          <w:bCs w:val="0"/>
          <w:sz w:val="32"/>
          <w:szCs w:val="32"/>
        </w:rPr>
        <w:t xml:space="preserve"> (у </w:t>
      </w:r>
      <w:r w:rsidRPr="00B051A1">
        <w:rPr>
          <w:b w:val="0"/>
          <w:bCs w:val="0"/>
          <w:color w:val="FF0000"/>
          <w:sz w:val="32"/>
          <w:szCs w:val="32"/>
        </w:rPr>
        <w:t>Оганджанян О.П.</w:t>
      </w:r>
      <w:r>
        <w:rPr>
          <w:b w:val="0"/>
          <w:bCs w:val="0"/>
          <w:sz w:val="32"/>
          <w:szCs w:val="32"/>
        </w:rPr>
        <w:t>)</w:t>
      </w:r>
    </w:p>
    <w:p w:rsidR="00A568FF" w:rsidRDefault="00A568FF" w:rsidP="00CD62B2">
      <w:pPr>
        <w:pStyle w:val="3"/>
        <w:jc w:val="left"/>
        <w:rPr>
          <w:b w:val="0"/>
          <w:bCs w:val="0"/>
          <w:sz w:val="28"/>
          <w:szCs w:val="28"/>
          <w:lang w:val="en-US"/>
        </w:rPr>
      </w:pPr>
      <w:bookmarkStart w:id="1" w:name="_Toc523836065"/>
      <w:r>
        <w:rPr>
          <w:b w:val="0"/>
          <w:bCs w:val="0"/>
          <w:sz w:val="28"/>
          <w:szCs w:val="28"/>
        </w:rPr>
        <w:t>Разработка включает следующие этапы:</w:t>
      </w:r>
      <w:bookmarkEnd w:id="1"/>
    </w:p>
    <w:p w:rsidR="00A568FF" w:rsidRDefault="00A568FF" w:rsidP="00CD62B2">
      <w:pPr>
        <w:numPr>
          <w:ilvl w:val="0"/>
          <w:numId w:val="3"/>
        </w:numPr>
      </w:pPr>
      <w:r>
        <w:t xml:space="preserve">Проектирование </w:t>
      </w:r>
      <w:r w:rsidRPr="00D97E36">
        <w:rPr>
          <w:b/>
          <w:bCs/>
        </w:rPr>
        <w:t>БД</w:t>
      </w:r>
      <w:r>
        <w:t>: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анализ предметной области в соответствии с вариантом индивидуального задания;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выявление сущностей предметной области (не менее 5) и их атрибутов;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определение ключевых атрибутов сущностей;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определение связей между сущностями;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разработку инфологической модели;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 xml:space="preserve">преобразование инфологической модели в реляционную модель; </w:t>
      </w:r>
    </w:p>
    <w:p w:rsidR="00A568FF" w:rsidRDefault="00A568FF" w:rsidP="00CD62B2">
      <w:pPr>
        <w:numPr>
          <w:ilvl w:val="0"/>
          <w:numId w:val="2"/>
        </w:numPr>
        <w:tabs>
          <w:tab w:val="clear" w:pos="360"/>
          <w:tab w:val="num" w:pos="851"/>
        </w:tabs>
        <w:ind w:left="851" w:hanging="425"/>
      </w:pPr>
      <w:r>
        <w:t>определение правил, действующих в предметной области, определение возможных пользователей и решаемых ими задач.</w:t>
      </w:r>
    </w:p>
    <w:p w:rsidR="00A568FF" w:rsidRDefault="00A568FF" w:rsidP="00CD62B2">
      <w:pPr>
        <w:numPr>
          <w:ilvl w:val="0"/>
          <w:numId w:val="3"/>
        </w:numPr>
        <w:jc w:val="both"/>
      </w:pPr>
      <w:r>
        <w:t xml:space="preserve">Создание </w:t>
      </w:r>
      <w:r w:rsidRPr="00D97E36">
        <w:rPr>
          <w:b/>
          <w:bCs/>
        </w:rPr>
        <w:t>БД</w:t>
      </w:r>
      <w:r>
        <w:t xml:space="preserve"> в среде </w:t>
      </w:r>
      <w:r>
        <w:rPr>
          <w:lang w:val="en-US"/>
        </w:rPr>
        <w:t>MySQL</w:t>
      </w:r>
      <w:r w:rsidRPr="000C29F0">
        <w:t xml:space="preserve"> </w:t>
      </w:r>
      <w:r>
        <w:rPr>
          <w:lang w:val="en-US"/>
        </w:rPr>
        <w:t>Server</w:t>
      </w:r>
      <w:r>
        <w:t>, создание таблиц с определением ограничений целостности данных, создание диаграммы.</w:t>
      </w:r>
    </w:p>
    <w:p w:rsidR="00A568FF" w:rsidRDefault="00A568FF" w:rsidP="00CD62B2">
      <w:pPr>
        <w:numPr>
          <w:ilvl w:val="0"/>
          <w:numId w:val="3"/>
        </w:numPr>
        <w:jc w:val="both"/>
      </w:pPr>
      <w:r>
        <w:t xml:space="preserve">Ввод данных  таблицы. Объем введенных данных должен обеспечивать получение результатов всех запросов, проверку работы триггеров и хранимых процедур. </w:t>
      </w:r>
    </w:p>
    <w:p w:rsidR="00A568FF" w:rsidRDefault="00A568FF" w:rsidP="00CD62B2">
      <w:pPr>
        <w:numPr>
          <w:ilvl w:val="0"/>
          <w:numId w:val="3"/>
        </w:numPr>
        <w:jc w:val="both"/>
      </w:pPr>
      <w:r>
        <w:t xml:space="preserve">Создание представлений для каждого пользователя, </w:t>
      </w:r>
      <w:r w:rsidR="009923F1">
        <w:t xml:space="preserve">запросов (не менее 10), хранимых процедур и </w:t>
      </w:r>
      <w:r>
        <w:t>триггеров, реализующих задачи пользователей.</w:t>
      </w:r>
    </w:p>
    <w:p w:rsidR="00A568FF" w:rsidRPr="000E6938" w:rsidRDefault="00A568FF" w:rsidP="003861D3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8864"/>
      </w:tblGrid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</w:pPr>
            <w:r w:rsidRPr="00495E0E">
              <w:t>№ п/п</w:t>
            </w:r>
          </w:p>
        </w:tc>
        <w:tc>
          <w:tcPr>
            <w:tcW w:w="8864" w:type="dxa"/>
            <w:vAlign w:val="center"/>
          </w:tcPr>
          <w:p w:rsidR="00A568FF" w:rsidRPr="00B051A1" w:rsidRDefault="00A568FF" w:rsidP="00495E0E">
            <w:pPr>
              <w:widowControl w:val="0"/>
              <w:ind w:right="98"/>
              <w:jc w:val="center"/>
            </w:pPr>
            <w:r w:rsidRPr="00495E0E">
              <w:t>Тема</w:t>
            </w:r>
            <w:r w:rsidRPr="00B051A1">
              <w:t xml:space="preserve"> </w:t>
            </w:r>
            <w:r>
              <w:t xml:space="preserve">курсовой работы (у </w:t>
            </w:r>
            <w:r w:rsidRPr="00B051A1">
              <w:rPr>
                <w:color w:val="FF0000"/>
              </w:rPr>
              <w:t>Сергеенко С.В.</w:t>
            </w:r>
            <w:r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</w:t>
            </w:r>
          </w:p>
        </w:tc>
        <w:tc>
          <w:tcPr>
            <w:tcW w:w="8864" w:type="dxa"/>
          </w:tcPr>
          <w:p w:rsidR="00A568FF" w:rsidRPr="00F73B27" w:rsidRDefault="00A568FF" w:rsidP="00271AAB">
            <w:pPr>
              <w:widowControl w:val="0"/>
              <w:ind w:right="98"/>
              <w:rPr>
                <w:color w:val="FF0000"/>
              </w:rPr>
            </w:pPr>
            <w:r w:rsidRPr="00495E0E">
              <w:t xml:space="preserve">Разработка клиентской части информационной системы </w:t>
            </w:r>
            <w:r>
              <w:t>проектной организации</w:t>
            </w:r>
            <w:r w:rsidR="00D87132">
              <w:t xml:space="preserve"> (</w:t>
            </w:r>
            <w:r w:rsidR="00271AAB">
              <w:rPr>
                <w:color w:val="FF0000"/>
              </w:rPr>
              <w:t>Будник В.В.</w:t>
            </w:r>
            <w:r w:rsidR="00D87132"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2</w:t>
            </w:r>
          </w:p>
        </w:tc>
        <w:tc>
          <w:tcPr>
            <w:tcW w:w="8864" w:type="dxa"/>
          </w:tcPr>
          <w:p w:rsidR="00A568FF" w:rsidRPr="00290EBE" w:rsidRDefault="00A568FF" w:rsidP="00271AAB">
            <w:pPr>
              <w:widowControl w:val="0"/>
              <w:ind w:right="98"/>
              <w:rPr>
                <w:color w:val="FF0000"/>
              </w:rPr>
            </w:pPr>
            <w:r w:rsidRPr="00495E0E">
              <w:t>Разработка клиентской части информационной системы торговой организации</w:t>
            </w:r>
            <w:r w:rsidR="00290EBE" w:rsidRPr="009923F1">
              <w:t xml:space="preserve"> (</w:t>
            </w:r>
            <w:r w:rsidR="00271AAB" w:rsidRPr="00271AAB">
              <w:rPr>
                <w:color w:val="FF0000"/>
              </w:rPr>
              <w:t>Митьковец А.А.</w:t>
            </w:r>
            <w:r w:rsidR="00290EBE"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3</w:t>
            </w:r>
          </w:p>
        </w:tc>
        <w:tc>
          <w:tcPr>
            <w:tcW w:w="8864" w:type="dxa"/>
          </w:tcPr>
          <w:p w:rsidR="00A568FF" w:rsidRPr="00F90F90" w:rsidRDefault="00A568FF" w:rsidP="00271AAB">
            <w:pPr>
              <w:widowControl w:val="0"/>
              <w:ind w:right="98"/>
            </w:pPr>
            <w:r w:rsidRPr="00495E0E">
              <w:t>Разработка клиентской части информационной системы медицинских организаций города</w:t>
            </w:r>
            <w:r>
              <w:t xml:space="preserve"> 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4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>Разработка клиентской части информационной системы военного округа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5</w:t>
            </w:r>
          </w:p>
        </w:tc>
        <w:tc>
          <w:tcPr>
            <w:tcW w:w="8864" w:type="dxa"/>
          </w:tcPr>
          <w:p w:rsidR="00A568FF" w:rsidRPr="00495E0E" w:rsidRDefault="00A568FF" w:rsidP="00C34C4D">
            <w:pPr>
              <w:widowControl w:val="0"/>
              <w:ind w:right="98"/>
            </w:pPr>
            <w:r w:rsidRPr="00495E0E">
              <w:t>Разработка клиентской части информационной системы организации</w:t>
            </w:r>
            <w:r>
              <w:t xml:space="preserve"> технического обслуживания и ремонта энергетического оборудования</w:t>
            </w:r>
            <w:r w:rsidR="00271AAB">
              <w:t xml:space="preserve"> (</w:t>
            </w:r>
            <w:r w:rsidR="00271AAB" w:rsidRPr="00271AAB">
              <w:rPr>
                <w:color w:val="FF0000"/>
              </w:rPr>
              <w:t>Малышев А.Л.</w:t>
            </w:r>
            <w:r w:rsidR="00271AAB"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6</w:t>
            </w:r>
          </w:p>
        </w:tc>
        <w:tc>
          <w:tcPr>
            <w:tcW w:w="8864" w:type="dxa"/>
          </w:tcPr>
          <w:p w:rsidR="00A568FF" w:rsidRPr="00495E0E" w:rsidRDefault="00A568FF" w:rsidP="00271AAB">
            <w:pPr>
              <w:widowControl w:val="0"/>
              <w:ind w:right="98"/>
            </w:pPr>
            <w:r w:rsidRPr="00495E0E">
              <w:t>Разработка клиентской части информационной системы спортивных организаций города</w:t>
            </w:r>
            <w:r w:rsidR="00374575">
              <w:t xml:space="preserve"> (</w:t>
            </w:r>
            <w:r w:rsidR="00271AAB" w:rsidRPr="00271AAB">
              <w:rPr>
                <w:color w:val="FF0000"/>
              </w:rPr>
              <w:t>Архипенко В.А.</w:t>
            </w:r>
            <w:r w:rsidR="00374575"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7</w:t>
            </w:r>
          </w:p>
        </w:tc>
        <w:tc>
          <w:tcPr>
            <w:tcW w:w="8864" w:type="dxa"/>
          </w:tcPr>
          <w:p w:rsidR="00A568FF" w:rsidRPr="00495E0E" w:rsidRDefault="00A568FF" w:rsidP="00776754">
            <w:pPr>
              <w:widowControl w:val="0"/>
              <w:ind w:right="98"/>
            </w:pPr>
            <w:r w:rsidRPr="00495E0E">
              <w:t>Разработка клиентской части информационной системы гостиничного комплекса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8</w:t>
            </w:r>
          </w:p>
        </w:tc>
        <w:tc>
          <w:tcPr>
            <w:tcW w:w="8864" w:type="dxa"/>
          </w:tcPr>
          <w:p w:rsidR="00A568FF" w:rsidRPr="00313D4D" w:rsidRDefault="00A568FF" w:rsidP="00271AAB">
            <w:pPr>
              <w:widowControl w:val="0"/>
              <w:ind w:right="98"/>
            </w:pPr>
            <w:r w:rsidRPr="00495E0E">
              <w:t>Разработка клиентской части информационной системы магазина автозапчастей</w:t>
            </w:r>
            <w:r w:rsidRPr="00313D4D">
              <w:t xml:space="preserve"> 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9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 xml:space="preserve">Разработка клиентской части информационной системы </w:t>
            </w:r>
            <w:r w:rsidRPr="00495E0E">
              <w:lastRenderedPageBreak/>
              <w:t>представительства туристической фирмы в зарубежной стране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lastRenderedPageBreak/>
              <w:t>10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>Разработка клиентской части информационной системы телефонной сети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11</w:t>
            </w:r>
          </w:p>
        </w:tc>
        <w:tc>
          <w:tcPr>
            <w:tcW w:w="8864" w:type="dxa"/>
          </w:tcPr>
          <w:p w:rsidR="00A568FF" w:rsidRPr="00495E0E" w:rsidRDefault="00A568FF" w:rsidP="009F3181">
            <w:pPr>
              <w:widowControl w:val="0"/>
              <w:ind w:right="98"/>
            </w:pPr>
            <w:r w:rsidRPr="00495E0E">
              <w:t>Разработка клиентской части информационной системы театра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12</w:t>
            </w:r>
          </w:p>
        </w:tc>
        <w:tc>
          <w:tcPr>
            <w:tcW w:w="8864" w:type="dxa"/>
          </w:tcPr>
          <w:p w:rsidR="00A568FF" w:rsidRPr="00495E0E" w:rsidRDefault="00A568FF" w:rsidP="00271AAB">
            <w:pPr>
              <w:widowControl w:val="0"/>
              <w:ind w:right="98"/>
            </w:pPr>
            <w:r w:rsidRPr="00495E0E">
              <w:t>Разработка клиентской части информационной системы аэропорта</w:t>
            </w:r>
            <w:r w:rsidR="00374575">
              <w:t xml:space="preserve"> 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13</w:t>
            </w:r>
          </w:p>
        </w:tc>
        <w:tc>
          <w:tcPr>
            <w:tcW w:w="8864" w:type="dxa"/>
          </w:tcPr>
          <w:p w:rsidR="00A568FF" w:rsidRPr="00495E0E" w:rsidRDefault="00A568FF" w:rsidP="00374575">
            <w:pPr>
              <w:widowControl w:val="0"/>
              <w:ind w:right="98"/>
            </w:pPr>
            <w:r w:rsidRPr="00495E0E">
              <w:t>Разработка клиентской части информационной системы фотоцентра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14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 xml:space="preserve">Разработка клиентской части информационной системы риэлтерского агентства 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</w:pPr>
            <w:r w:rsidRPr="00495E0E">
              <w:t>15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>Разработка клиентской части информационной системы животноводческой фермы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</w:pPr>
            <w:r w:rsidRPr="00495E0E">
              <w:t>16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>Разработка клиентской части информационной системы автовокзала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</w:pPr>
            <w:r w:rsidRPr="00495E0E">
              <w:t>17</w:t>
            </w:r>
          </w:p>
        </w:tc>
        <w:tc>
          <w:tcPr>
            <w:tcW w:w="8864" w:type="dxa"/>
          </w:tcPr>
          <w:p w:rsidR="00A568FF" w:rsidRPr="00495E0E" w:rsidRDefault="00A568FF" w:rsidP="00495E0E">
            <w:pPr>
              <w:widowControl w:val="0"/>
              <w:ind w:right="98"/>
            </w:pPr>
            <w:r w:rsidRPr="00495E0E">
              <w:t>Разработка клиентской части информационной системы почтового отделения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  <w:rPr>
                <w:lang w:val="en-US"/>
              </w:rPr>
            </w:pPr>
            <w:r w:rsidRPr="00495E0E">
              <w:rPr>
                <w:lang w:val="en-US"/>
              </w:rPr>
              <w:t>18</w:t>
            </w:r>
          </w:p>
        </w:tc>
        <w:tc>
          <w:tcPr>
            <w:tcW w:w="8864" w:type="dxa"/>
          </w:tcPr>
          <w:p w:rsidR="00A568FF" w:rsidRPr="00B34A69" w:rsidRDefault="00A568FF" w:rsidP="00BE573F">
            <w:pPr>
              <w:widowControl w:val="0"/>
              <w:ind w:right="98"/>
              <w:rPr>
                <w:color w:val="4F6228"/>
              </w:rPr>
            </w:pPr>
            <w:r w:rsidRPr="00B34A69">
              <w:rPr>
                <w:color w:val="4F6228"/>
              </w:rPr>
              <w:t xml:space="preserve">Разработка клиентской части информационной системы </w:t>
            </w:r>
            <w:r w:rsidR="00BE573F">
              <w:rPr>
                <w:color w:val="4F6228"/>
              </w:rPr>
              <w:t>«Электронный идентификатор возбудителей паразитозов мелкого рогатого скота» (</w:t>
            </w:r>
            <w:r w:rsidR="00BE573F" w:rsidRPr="00BE573F">
              <w:rPr>
                <w:color w:val="FF0000"/>
              </w:rPr>
              <w:t>Конахович И.К.</w:t>
            </w:r>
            <w:r w:rsidR="00BE573F">
              <w:rPr>
                <w:color w:val="4F6228"/>
              </w:rPr>
              <w:t>)</w:t>
            </w:r>
          </w:p>
        </w:tc>
      </w:tr>
      <w:tr w:rsidR="00A568FF" w:rsidRPr="00495E0E" w:rsidTr="00271AAB">
        <w:tc>
          <w:tcPr>
            <w:tcW w:w="707" w:type="dxa"/>
            <w:vAlign w:val="center"/>
          </w:tcPr>
          <w:p w:rsidR="00A568FF" w:rsidRPr="00495E0E" w:rsidRDefault="00A568FF" w:rsidP="00495E0E">
            <w:pPr>
              <w:widowControl w:val="0"/>
              <w:ind w:right="98"/>
              <w:jc w:val="center"/>
            </w:pPr>
            <w:r w:rsidRPr="00495E0E">
              <w:t>19</w:t>
            </w:r>
          </w:p>
        </w:tc>
        <w:tc>
          <w:tcPr>
            <w:tcW w:w="8864" w:type="dxa"/>
          </w:tcPr>
          <w:p w:rsidR="00A568FF" w:rsidRPr="00495E0E" w:rsidRDefault="00A568FF" w:rsidP="00271AAB">
            <w:pPr>
              <w:widowControl w:val="0"/>
              <w:ind w:right="98"/>
            </w:pPr>
            <w:r w:rsidRPr="00495E0E">
              <w:t>Разработка клиентской части информационной системы учета компьютерной техники</w:t>
            </w:r>
            <w:r>
              <w:t xml:space="preserve"> </w:t>
            </w:r>
          </w:p>
        </w:tc>
      </w:tr>
      <w:tr w:rsidR="005661F4" w:rsidRPr="00495E0E" w:rsidTr="00271AAB">
        <w:tc>
          <w:tcPr>
            <w:tcW w:w="707" w:type="dxa"/>
            <w:vAlign w:val="center"/>
          </w:tcPr>
          <w:p w:rsidR="005661F4" w:rsidRPr="005661F4" w:rsidRDefault="005661F4" w:rsidP="00495E0E">
            <w:pPr>
              <w:widowControl w:val="0"/>
              <w:ind w:right="98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864" w:type="dxa"/>
          </w:tcPr>
          <w:p w:rsidR="005661F4" w:rsidRPr="005661F4" w:rsidRDefault="005661F4" w:rsidP="005661F4">
            <w:pPr>
              <w:widowControl w:val="0"/>
              <w:ind w:right="98"/>
            </w:pPr>
            <w:r w:rsidRPr="005661F4">
              <w:rPr>
                <w:color w:val="4F6228"/>
              </w:rPr>
              <w:t>Разработка клиентской части информационной системы диагностики и контроля знаний учащихся</w:t>
            </w:r>
            <w:r>
              <w:t xml:space="preserve"> </w:t>
            </w:r>
            <w:r>
              <w:rPr>
                <w:color w:val="4F6228"/>
              </w:rPr>
              <w:t>(</w:t>
            </w:r>
            <w:r>
              <w:rPr>
                <w:color w:val="FF0000"/>
              </w:rPr>
              <w:t>Луканев</w:t>
            </w:r>
            <w:r w:rsidRPr="00BE573F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А</w:t>
            </w:r>
            <w:r w:rsidRPr="00BE573F">
              <w:rPr>
                <w:color w:val="FF0000"/>
              </w:rPr>
              <w:t>.</w:t>
            </w:r>
            <w:r>
              <w:rPr>
                <w:color w:val="FF0000"/>
              </w:rPr>
              <w:t>М</w:t>
            </w:r>
            <w:r w:rsidRPr="00BE573F">
              <w:rPr>
                <w:color w:val="FF0000"/>
              </w:rPr>
              <w:t>.</w:t>
            </w:r>
            <w:r>
              <w:rPr>
                <w:color w:val="4F6228"/>
              </w:rPr>
              <w:t>)</w:t>
            </w:r>
          </w:p>
        </w:tc>
      </w:tr>
      <w:tr w:rsidR="005661F4" w:rsidRPr="00495E0E" w:rsidTr="00271AAB">
        <w:tc>
          <w:tcPr>
            <w:tcW w:w="707" w:type="dxa"/>
            <w:vAlign w:val="center"/>
          </w:tcPr>
          <w:p w:rsidR="005661F4" w:rsidRPr="005661F4" w:rsidRDefault="005661F4" w:rsidP="00495E0E">
            <w:pPr>
              <w:widowControl w:val="0"/>
              <w:ind w:right="98"/>
              <w:jc w:val="center"/>
            </w:pPr>
            <w:r>
              <w:t>21</w:t>
            </w:r>
          </w:p>
        </w:tc>
        <w:tc>
          <w:tcPr>
            <w:tcW w:w="8864" w:type="dxa"/>
          </w:tcPr>
          <w:p w:rsidR="005661F4" w:rsidRPr="00495E0E" w:rsidRDefault="005661F4" w:rsidP="00240BB4">
            <w:pPr>
              <w:widowControl w:val="0"/>
              <w:ind w:right="98"/>
            </w:pPr>
            <w:r w:rsidRPr="005661F4">
              <w:rPr>
                <w:color w:val="4F6228"/>
              </w:rPr>
              <w:t xml:space="preserve">Разработка клиентской части информационной </w:t>
            </w:r>
            <w:r>
              <w:rPr>
                <w:color w:val="4F6228"/>
              </w:rPr>
              <w:t>«Расписание занятий в общеобразовательной школе» (</w:t>
            </w:r>
            <w:r w:rsidR="00240BB4">
              <w:rPr>
                <w:color w:val="FF0000"/>
              </w:rPr>
              <w:t>Николаев А.А.</w:t>
            </w:r>
            <w:r>
              <w:rPr>
                <w:color w:val="4F6228"/>
              </w:rPr>
              <w:t>)</w:t>
            </w:r>
          </w:p>
        </w:tc>
      </w:tr>
    </w:tbl>
    <w:p w:rsidR="00A568FF" w:rsidRDefault="00A568FF" w:rsidP="00CD62B2"/>
    <w:p w:rsidR="00A568FF" w:rsidRDefault="00A568FF" w:rsidP="00CD62B2">
      <w:pPr>
        <w:pStyle w:val="21"/>
        <w:jc w:val="center"/>
      </w:pPr>
      <w:r>
        <w:t>Описание предметной области и примерный состав атрибутов  каждого  варианта:</w:t>
      </w:r>
    </w:p>
    <w:p w:rsidR="00A568FF" w:rsidRDefault="00A568FF" w:rsidP="00CD62B2">
      <w:pPr>
        <w:pStyle w:val="4"/>
      </w:pPr>
      <w:r w:rsidRPr="00D55B1D">
        <w:t>Вариант 1</w:t>
      </w:r>
    </w:p>
    <w:p w:rsidR="00A568FF" w:rsidRDefault="00A568FF" w:rsidP="00CD62B2">
      <w:pPr>
        <w:pStyle w:val="4"/>
      </w:pPr>
      <w:bookmarkStart w:id="2" w:name="v01"/>
      <w:bookmarkEnd w:id="2"/>
      <w:r>
        <w:t>Информационная система проектной организации</w:t>
      </w:r>
    </w:p>
    <w:p w:rsidR="00A568FF" w:rsidRPr="00424E72" w:rsidRDefault="00A568FF" w:rsidP="00B051A1">
      <w:pPr>
        <w:pStyle w:val="21"/>
        <w:ind w:firstLine="720"/>
        <w:outlineLvl w:val="0"/>
      </w:pPr>
      <w:r w:rsidRPr="00424E72">
        <w:t xml:space="preserve">Сотрудники организации выполняют проекты. Проекты состоят из нескольких заданий. Каждый сотрудник может участвовать в одном или нескольких проектах, или временно не участвовать ни в каких проектах. </w:t>
      </w:r>
    </w:p>
    <w:p w:rsidR="00A568FF" w:rsidRPr="00424E72" w:rsidRDefault="00A568FF" w:rsidP="00B051A1">
      <w:pPr>
        <w:pStyle w:val="21"/>
        <w:ind w:firstLine="720"/>
        <w:outlineLvl w:val="0"/>
      </w:pPr>
      <w:r w:rsidRPr="00424E72">
        <w:t xml:space="preserve">Над каждым проектом может работать несколько сотрудников нескольких организаций и отделов, или временно проект может быть приостановлен, тогда над ним не работает ни один сотрудник. Над каждым заданием в проекте работает ровно один сотрудник. Каждый сотрудник числится в одном отделе. </w:t>
      </w:r>
    </w:p>
    <w:p w:rsidR="00A568FF" w:rsidRPr="00B051A1" w:rsidRDefault="00A568FF" w:rsidP="00B051A1">
      <w:pPr>
        <w:spacing w:before="120"/>
        <w:rPr>
          <w:b/>
          <w:bCs/>
          <w:i/>
          <w:iCs/>
          <w:sz w:val="24"/>
          <w:szCs w:val="24"/>
        </w:rPr>
      </w:pPr>
      <w:r w:rsidRPr="00B051A1">
        <w:rPr>
          <w:b/>
          <w:bCs/>
          <w:i/>
          <w:iCs/>
          <w:sz w:val="24"/>
          <w:szCs w:val="24"/>
        </w:rPr>
        <w:t>БД должна содержать следующие сведения:</w:t>
      </w:r>
    </w:p>
    <w:p w:rsidR="00A568FF" w:rsidRDefault="00A568FF" w:rsidP="00B051A1">
      <w:pPr>
        <w:numPr>
          <w:ilvl w:val="0"/>
          <w:numId w:val="18"/>
        </w:numPr>
        <w:rPr>
          <w:sz w:val="24"/>
          <w:szCs w:val="24"/>
        </w:rPr>
        <w:sectPr w:rsidR="00A568FF" w:rsidSect="00CD62B2">
          <w:footerReference w:type="default" r:id="rId8"/>
          <w:pgSz w:w="11907" w:h="16840" w:code="9"/>
          <w:pgMar w:top="1418" w:right="1134" w:bottom="1418" w:left="1418" w:header="720" w:footer="720" w:gutter="0"/>
          <w:cols w:space="720"/>
        </w:sectPr>
      </w:pP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lastRenderedPageBreak/>
        <w:t>Номер сотрудника.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Фамилия сотрудника.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Имя сотрудника.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Отчество сотрудника. 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Оклад сотрудника. 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Название организации.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Номер организации.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Адрес организации.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Номер телефона отдела. 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Номер отдела.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lastRenderedPageBreak/>
        <w:t>Название отдела.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Код проекта.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Название проекта.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Номер задания.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Дата начала выполнения задания.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Срок выполнения задания.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Отметка о выполнении задания.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Дата контроля выполнения задания.</w:t>
      </w:r>
    </w:p>
    <w:p w:rsidR="00A568FF" w:rsidRPr="00B051A1" w:rsidRDefault="00A568FF" w:rsidP="00B051A1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Причина невыполнения задания. </w:t>
      </w:r>
    </w:p>
    <w:p w:rsidR="00A568FF" w:rsidRDefault="00A568FF" w:rsidP="00B051A1">
      <w:pPr>
        <w:rPr>
          <w:sz w:val="24"/>
          <w:szCs w:val="24"/>
        </w:rPr>
        <w:sectPr w:rsidR="00A568FF" w:rsidSect="00B051A1">
          <w:type w:val="continuous"/>
          <w:pgSz w:w="11907" w:h="16840" w:code="9"/>
          <w:pgMar w:top="1418" w:right="1134" w:bottom="1418" w:left="1418" w:header="720" w:footer="720" w:gutter="0"/>
          <w:cols w:num="2" w:space="720" w:equalWidth="0">
            <w:col w:w="4323" w:space="708"/>
            <w:col w:w="4323"/>
          </w:cols>
        </w:sectPr>
      </w:pPr>
    </w:p>
    <w:p w:rsidR="00A568FF" w:rsidRPr="00A57077" w:rsidRDefault="00A568FF" w:rsidP="0049331F">
      <w:pPr>
        <w:spacing w:before="120"/>
        <w:rPr>
          <w:b/>
          <w:bCs/>
          <w:i/>
          <w:iCs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lastRenderedPageBreak/>
        <w:t>Виды заданий для информационной системы:</w:t>
      </w:r>
    </w:p>
    <w:p w:rsidR="00A568FF" w:rsidRPr="0049331F" w:rsidRDefault="00A568FF" w:rsidP="00B051A1">
      <w:p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1. Создайте таблицы, используя необходимые средства поддержки целостности данных для реализации следующих требований:</w:t>
      </w:r>
    </w:p>
    <w:p w:rsidR="00A568FF" w:rsidRPr="0049331F" w:rsidRDefault="00A568FF" w:rsidP="00B051A1">
      <w:pPr>
        <w:numPr>
          <w:ilvl w:val="0"/>
          <w:numId w:val="19"/>
        </w:numPr>
        <w:tabs>
          <w:tab w:val="clear" w:pos="360"/>
          <w:tab w:val="num" w:pos="851"/>
        </w:tabs>
        <w:ind w:left="851" w:hanging="425"/>
        <w:jc w:val="both"/>
        <w:rPr>
          <w:sz w:val="24"/>
          <w:szCs w:val="24"/>
        </w:rPr>
      </w:pPr>
      <w:r w:rsidRPr="0049331F">
        <w:rPr>
          <w:sz w:val="24"/>
          <w:szCs w:val="24"/>
        </w:rPr>
        <w:t>оклад сотрудника должен находиться в пределах от 200$ до 500$;</w:t>
      </w:r>
    </w:p>
    <w:p w:rsidR="00A568FF" w:rsidRPr="0049331F" w:rsidRDefault="00A568FF" w:rsidP="00B051A1">
      <w:pPr>
        <w:numPr>
          <w:ilvl w:val="0"/>
          <w:numId w:val="19"/>
        </w:numPr>
        <w:tabs>
          <w:tab w:val="clear" w:pos="360"/>
          <w:tab w:val="num" w:pos="851"/>
        </w:tabs>
        <w:ind w:left="851" w:hanging="425"/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срок выполнения задания не должен превышать 30 дней;</w:t>
      </w:r>
    </w:p>
    <w:p w:rsidR="00A568FF" w:rsidRPr="0049331F" w:rsidRDefault="00A568FF" w:rsidP="00B051A1">
      <w:pPr>
        <w:numPr>
          <w:ilvl w:val="0"/>
          <w:numId w:val="19"/>
        </w:numPr>
        <w:tabs>
          <w:tab w:val="clear" w:pos="360"/>
          <w:tab w:val="num" w:pos="851"/>
        </w:tabs>
        <w:ind w:left="851" w:hanging="425"/>
        <w:jc w:val="both"/>
        <w:rPr>
          <w:sz w:val="24"/>
          <w:szCs w:val="24"/>
        </w:rPr>
      </w:pPr>
      <w:r w:rsidRPr="0049331F">
        <w:rPr>
          <w:sz w:val="24"/>
          <w:szCs w:val="24"/>
        </w:rPr>
        <w:t>дата начала выполнения задания и дата контроля выполнения задания по умолчанию равны текущей дате;</w:t>
      </w:r>
    </w:p>
    <w:p w:rsidR="00A568FF" w:rsidRPr="0049331F" w:rsidRDefault="00A568FF" w:rsidP="00B051A1">
      <w:pPr>
        <w:numPr>
          <w:ilvl w:val="0"/>
          <w:numId w:val="19"/>
        </w:numPr>
        <w:tabs>
          <w:tab w:val="clear" w:pos="360"/>
          <w:tab w:val="num" w:pos="851"/>
        </w:tabs>
        <w:ind w:left="851" w:hanging="425"/>
        <w:jc w:val="both"/>
        <w:rPr>
          <w:sz w:val="24"/>
          <w:szCs w:val="24"/>
        </w:rPr>
      </w:pPr>
      <w:r w:rsidRPr="0049331F">
        <w:rPr>
          <w:sz w:val="24"/>
          <w:szCs w:val="24"/>
        </w:rPr>
        <w:t>поле причина невыполнения задания может содержать 2 значения, имеющих следующий смысл: «уважительная», «неуважительная»;</w:t>
      </w:r>
    </w:p>
    <w:p w:rsidR="00A568FF" w:rsidRPr="0049331F" w:rsidRDefault="00A568FF" w:rsidP="00B051A1">
      <w:p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2. Создайте запросы: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составить список всех заданий каждого проекта с указанием организаций, отделов и исполнителей, занятых в его выполнении;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составить список проектов, работа над которыми была начата больше месяца назад;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вычислить средний оклад сотрудника каждого отдела;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подсчитать количество проектов, выполняемых каждым отделом; 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составить список сотрудников, проектов, заданий</w:t>
      </w:r>
      <w:r w:rsidRPr="008A0813">
        <w:rPr>
          <w:sz w:val="24"/>
          <w:szCs w:val="24"/>
        </w:rPr>
        <w:t>,</w:t>
      </w:r>
      <w:r w:rsidRPr="0049331F">
        <w:rPr>
          <w:sz w:val="24"/>
          <w:szCs w:val="24"/>
        </w:rPr>
        <w:t xml:space="preserve"> в выполнении которых они участвуют и дат предполагаемого выполнения ими заданий; 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составить список сотрудников, не выполнивших задание в срок по неуважительной причине;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составить список сотрудников, не выполнивших задания в срок с указанием проектов и заданий, которые они должны были выполнить и количества дней просрочки выполнения заданий;</w:t>
      </w:r>
    </w:p>
    <w:p w:rsidR="00A568FF" w:rsidRPr="0049331F" w:rsidRDefault="00A568FF" w:rsidP="00B051A1">
      <w:pPr>
        <w:numPr>
          <w:ilvl w:val="0"/>
          <w:numId w:val="20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составить список сотрудников, участвующих в выполнении более, чем одного проекта; </w:t>
      </w:r>
    </w:p>
    <w:p w:rsidR="00A568FF" w:rsidRPr="00424E72" w:rsidRDefault="00A568FF" w:rsidP="00B051A1">
      <w:pPr>
        <w:pStyle w:val="21"/>
        <w:numPr>
          <w:ilvl w:val="0"/>
          <w:numId w:val="20"/>
        </w:numPr>
      </w:pPr>
      <w:r>
        <w:t>с</w:t>
      </w:r>
      <w:r w:rsidRPr="00424E72">
        <w:t>оставить список проектов, в выполнении которого участвует более трех человек</w:t>
      </w:r>
      <w:r>
        <w:t>;</w:t>
      </w:r>
    </w:p>
    <w:p w:rsidR="00A568FF" w:rsidRPr="00424E72" w:rsidRDefault="00A568FF" w:rsidP="00B051A1">
      <w:pPr>
        <w:pStyle w:val="21"/>
        <w:numPr>
          <w:ilvl w:val="0"/>
          <w:numId w:val="20"/>
        </w:numPr>
      </w:pPr>
      <w:r>
        <w:t>с</w:t>
      </w:r>
      <w:r w:rsidRPr="00424E72">
        <w:t>оставить список проектов, срок выполнения которых истекает сегодня, и которые включают больше трех невыполненных заданий</w:t>
      </w:r>
      <w:r>
        <w:t>;</w:t>
      </w:r>
      <w:r w:rsidRPr="00424E72">
        <w:t xml:space="preserve"> </w:t>
      </w:r>
    </w:p>
    <w:p w:rsidR="00A568FF" w:rsidRPr="00424E72" w:rsidRDefault="00A568FF" w:rsidP="00B051A1">
      <w:pPr>
        <w:pStyle w:val="21"/>
        <w:numPr>
          <w:ilvl w:val="0"/>
          <w:numId w:val="20"/>
        </w:numPr>
      </w:pPr>
      <w:r w:rsidRPr="00424E72">
        <w:t>Составить список отделов, сотрудники которых не выполнили задания в срок.</w:t>
      </w:r>
    </w:p>
    <w:p w:rsidR="00A568FF" w:rsidRPr="00424E72" w:rsidRDefault="00A568FF" w:rsidP="00B051A1">
      <w:pPr>
        <w:pStyle w:val="21"/>
      </w:pPr>
      <w:r w:rsidRPr="00424E72">
        <w:t>3.</w:t>
      </w:r>
      <w:r>
        <w:t xml:space="preserve"> </w:t>
      </w:r>
      <w:r w:rsidRPr="00424E72">
        <w:t xml:space="preserve">Создать представление для руководителей проектов, содержащее сведения об исполнителях, отделах, сроках выполнения заданий, включенных в проект.  </w:t>
      </w:r>
    </w:p>
    <w:p w:rsidR="00A568FF" w:rsidRPr="00424E72" w:rsidRDefault="00A568FF" w:rsidP="00B051A1">
      <w:pPr>
        <w:pStyle w:val="21"/>
      </w:pPr>
      <w:r w:rsidRPr="00424E72">
        <w:t>4.</w:t>
      </w:r>
      <w:r>
        <w:t xml:space="preserve"> </w:t>
      </w:r>
      <w:r w:rsidRPr="00424E72">
        <w:t>Создать хранимые процедуры:</w:t>
      </w:r>
    </w:p>
    <w:p w:rsidR="00A568FF" w:rsidRPr="00424E72" w:rsidRDefault="00A568FF" w:rsidP="00B051A1">
      <w:pPr>
        <w:pStyle w:val="21"/>
        <w:numPr>
          <w:ilvl w:val="0"/>
          <w:numId w:val="21"/>
        </w:numPr>
        <w:tabs>
          <w:tab w:val="clear" w:pos="360"/>
          <w:tab w:val="num" w:pos="426"/>
        </w:tabs>
        <w:ind w:left="709" w:hanging="425"/>
      </w:pPr>
      <w:r>
        <w:t>д</w:t>
      </w:r>
      <w:r w:rsidRPr="00424E72">
        <w:t>ля повышения зарплаты сотрудников, выполнивших задания с трехдневным опережением графика</w:t>
      </w:r>
      <w:r>
        <w:t>;</w:t>
      </w:r>
    </w:p>
    <w:p w:rsidR="00A568FF" w:rsidRDefault="00A568FF" w:rsidP="00B051A1">
      <w:pPr>
        <w:pStyle w:val="21"/>
        <w:numPr>
          <w:ilvl w:val="0"/>
          <w:numId w:val="21"/>
        </w:numPr>
        <w:tabs>
          <w:tab w:val="clear" w:pos="360"/>
          <w:tab w:val="num" w:pos="426"/>
        </w:tabs>
        <w:ind w:left="709" w:hanging="425"/>
        <w:jc w:val="left"/>
      </w:pPr>
      <w:r>
        <w:t>для печати предупреждения сотруднику, не сдавшему задание в срок по неуважительной причине;</w:t>
      </w:r>
    </w:p>
    <w:p w:rsidR="00A568FF" w:rsidRPr="00424E72" w:rsidRDefault="00A568FF" w:rsidP="00B051A1">
      <w:pPr>
        <w:pStyle w:val="21"/>
        <w:numPr>
          <w:ilvl w:val="0"/>
          <w:numId w:val="21"/>
        </w:numPr>
        <w:tabs>
          <w:tab w:val="clear" w:pos="360"/>
          <w:tab w:val="num" w:pos="426"/>
        </w:tabs>
        <w:ind w:left="709" w:hanging="425"/>
      </w:pPr>
      <w:r>
        <w:t>д</w:t>
      </w:r>
      <w:r w:rsidRPr="00424E72">
        <w:t xml:space="preserve">ля поиска номера телефона сотрудника (телефон установлен в каждом отделе).  </w:t>
      </w:r>
    </w:p>
    <w:p w:rsidR="00A568FF" w:rsidRPr="00424E72" w:rsidRDefault="00A568FF" w:rsidP="00B051A1">
      <w:pPr>
        <w:pStyle w:val="21"/>
      </w:pPr>
      <w:r w:rsidRPr="00424E72">
        <w:t>5. Создать триггер для запрета удаления данных о сотруднике в случае, если он не завершил выполнение всех своих заданий.</w:t>
      </w:r>
    </w:p>
    <w:p w:rsidR="00A568FF" w:rsidRDefault="00A568FF" w:rsidP="00CD62B2">
      <w:pPr>
        <w:pStyle w:val="4"/>
      </w:pPr>
      <w:bookmarkStart w:id="3" w:name="v02"/>
      <w:bookmarkEnd w:id="3"/>
      <w:r>
        <w:t>Вариант 2</w:t>
      </w:r>
    </w:p>
    <w:p w:rsidR="00A568FF" w:rsidRDefault="00A568FF" w:rsidP="00CD62B2">
      <w:pPr>
        <w:pStyle w:val="4"/>
      </w:pPr>
      <w:r>
        <w:t>Информационная система торговой организации</w:t>
      </w:r>
    </w:p>
    <w:p w:rsidR="00A568FF" w:rsidRPr="00A57077" w:rsidRDefault="00A568FF" w:rsidP="00A57077">
      <w:pPr>
        <w:pStyle w:val="21"/>
        <w:ind w:firstLine="708"/>
      </w:pPr>
      <w:r w:rsidRPr="00A57077">
        <w:t xml:space="preserve">В базе данных хранится информация об офисах компании, расположенных в разных городах страны. </w:t>
      </w:r>
    </w:p>
    <w:p w:rsidR="00A568FF" w:rsidRPr="00A57077" w:rsidRDefault="00A568FF" w:rsidP="00A57077">
      <w:pPr>
        <w:pStyle w:val="21"/>
        <w:ind w:firstLine="708"/>
      </w:pPr>
      <w:r w:rsidRPr="00A57077">
        <w:t xml:space="preserve">Каждый покупатель компании обслуживается одним служащим. </w:t>
      </w:r>
    </w:p>
    <w:p w:rsidR="00A568FF" w:rsidRPr="00A57077" w:rsidRDefault="00A568FF" w:rsidP="00A57077">
      <w:pPr>
        <w:pStyle w:val="21"/>
        <w:ind w:firstLine="708"/>
      </w:pPr>
      <w:r w:rsidRPr="00A57077">
        <w:t xml:space="preserve">Для каждого покупателя компании установлен лимит кредита. </w:t>
      </w:r>
    </w:p>
    <w:p w:rsidR="00A568FF" w:rsidRPr="00A57077" w:rsidRDefault="00A568FF" w:rsidP="00A57077">
      <w:pPr>
        <w:pStyle w:val="21"/>
        <w:ind w:firstLine="708"/>
      </w:pPr>
      <w:r w:rsidRPr="00A57077">
        <w:t xml:space="preserve">Для каждого сотрудника установлен план на текущий календарный год. </w:t>
      </w:r>
    </w:p>
    <w:p w:rsidR="00A568FF" w:rsidRPr="00A57077" w:rsidRDefault="00A568FF" w:rsidP="00A57077">
      <w:pPr>
        <w:spacing w:before="120"/>
        <w:rPr>
          <w:b/>
          <w:bCs/>
          <w:i/>
          <w:iCs/>
          <w:sz w:val="24"/>
          <w:szCs w:val="24"/>
        </w:rPr>
      </w:pPr>
      <w:r w:rsidRPr="00A57077">
        <w:rPr>
          <w:b/>
          <w:bCs/>
          <w:i/>
          <w:iCs/>
          <w:sz w:val="24"/>
          <w:szCs w:val="24"/>
        </w:rPr>
        <w:t>БД должна содержать следующие сведения:</w:t>
      </w:r>
    </w:p>
    <w:p w:rsidR="00A568FF" w:rsidRDefault="00A568FF" w:rsidP="00A57077">
      <w:pPr>
        <w:numPr>
          <w:ilvl w:val="0"/>
          <w:numId w:val="18"/>
        </w:numPr>
        <w:rPr>
          <w:sz w:val="24"/>
          <w:szCs w:val="24"/>
        </w:rPr>
        <w:sectPr w:rsidR="00A568FF" w:rsidSect="00B051A1">
          <w:type w:val="continuous"/>
          <w:pgSz w:w="11907" w:h="16840" w:code="9"/>
          <w:pgMar w:top="1418" w:right="1134" w:bottom="1418" w:left="1418" w:header="720" w:footer="720" w:gutter="0"/>
          <w:cols w:space="720"/>
        </w:sectPr>
      </w:pP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название компании-клиента.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лимит кредита, выданного компании-клиенту.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имя и фамилия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дата рождения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должность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дата приема служащего на работу.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плановый объем продаж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фактический объем продаж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должность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зарплата служащего.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описание товара.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цена единицы товара.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количество товара на складе.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дата приема заказа.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заказанное количество товара.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адрес отделения компании.</w:t>
      </w:r>
    </w:p>
    <w:p w:rsidR="00A568FF" w:rsidRPr="00A57077" w:rsidRDefault="00A568FF" w:rsidP="00A57077">
      <w:pPr>
        <w:numPr>
          <w:ilvl w:val="0"/>
          <w:numId w:val="18"/>
        </w:numPr>
        <w:rPr>
          <w:sz w:val="24"/>
          <w:szCs w:val="24"/>
        </w:rPr>
      </w:pPr>
      <w:r w:rsidRPr="00A57077">
        <w:rPr>
          <w:sz w:val="24"/>
          <w:szCs w:val="24"/>
        </w:rPr>
        <w:t>плановый объем продаж для отделения.</w:t>
      </w:r>
    </w:p>
    <w:p w:rsidR="00A568FF" w:rsidRDefault="00A568FF" w:rsidP="00A57077">
      <w:pPr>
        <w:numPr>
          <w:ilvl w:val="0"/>
          <w:numId w:val="18"/>
        </w:numPr>
        <w:rPr>
          <w:sz w:val="24"/>
          <w:szCs w:val="24"/>
        </w:rPr>
        <w:sectPr w:rsidR="00A568FF" w:rsidSect="00A57077">
          <w:type w:val="continuous"/>
          <w:pgSz w:w="11907" w:h="16840" w:code="9"/>
          <w:pgMar w:top="1418" w:right="1134" w:bottom="1418" w:left="1418" w:header="720" w:footer="720" w:gutter="0"/>
          <w:cols w:num="2" w:space="720" w:equalWidth="0">
            <w:col w:w="4323" w:space="708"/>
            <w:col w:w="4323"/>
          </w:cols>
        </w:sectPr>
      </w:pPr>
    </w:p>
    <w:p w:rsidR="00A568FF" w:rsidRPr="00A57077" w:rsidRDefault="00A568FF" w:rsidP="00A57077">
      <w:pPr>
        <w:spacing w:before="120"/>
        <w:rPr>
          <w:b/>
          <w:bCs/>
          <w:i/>
          <w:iCs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A568FF" w:rsidRPr="00A57077" w:rsidRDefault="00A568FF" w:rsidP="00A57077">
      <w:pPr>
        <w:pStyle w:val="21"/>
      </w:pPr>
      <w:r w:rsidRPr="0049331F">
        <w:t xml:space="preserve">1. </w:t>
      </w:r>
      <w:r w:rsidRPr="00A57077">
        <w:t>Создайте таблицы, используя необходимые средства поддержки целостности данных при реализации следующих требований:</w:t>
      </w:r>
    </w:p>
    <w:p w:rsidR="00A568FF" w:rsidRPr="00DD7310" w:rsidRDefault="00A568FF" w:rsidP="00DD7310">
      <w:pPr>
        <w:jc w:val="both"/>
        <w:rPr>
          <w:sz w:val="24"/>
          <w:szCs w:val="24"/>
        </w:rPr>
      </w:pPr>
      <w:r>
        <w:rPr>
          <w:sz w:val="24"/>
          <w:szCs w:val="24"/>
        </w:rPr>
        <w:t>а)</w:t>
      </w:r>
      <w:r w:rsidRPr="00DD7310">
        <w:rPr>
          <w:sz w:val="24"/>
          <w:szCs w:val="24"/>
        </w:rPr>
        <w:tab/>
        <w:t>лимит кредита, выданного компании-клиенту не должен превышать 10000000 руб.;</w:t>
      </w:r>
    </w:p>
    <w:p w:rsidR="00A568FF" w:rsidRPr="00A57077" w:rsidRDefault="00A568FF" w:rsidP="00A57077">
      <w:pPr>
        <w:pStyle w:val="21"/>
      </w:pPr>
      <w:r>
        <w:t>б)</w:t>
      </w:r>
      <w:r w:rsidRPr="00A57077">
        <w:tab/>
        <w:t>при оформлении заказа необходимо, чтобы количество заказанных единиц товара не превышало наличия их на складе. При заказе товара, количество единиц товара на складе должно автоматически уменьшит</w:t>
      </w:r>
      <w:r>
        <w:t>ь</w:t>
      </w:r>
      <w:r w:rsidRPr="00A57077">
        <w:t xml:space="preserve">ся; </w:t>
      </w:r>
    </w:p>
    <w:p w:rsidR="00A568FF" w:rsidRPr="00A57077" w:rsidRDefault="00A568FF" w:rsidP="00A57077">
      <w:pPr>
        <w:pStyle w:val="21"/>
      </w:pPr>
      <w:r>
        <w:t>в)</w:t>
      </w:r>
      <w:r w:rsidRPr="00A57077">
        <w:tab/>
        <w:t>при оформлении заказа фактический объем продаж служащего должен увеличиваться в соответствии с суммой, на которую совершен заказ.</w:t>
      </w:r>
    </w:p>
    <w:p w:rsidR="00A568FF" w:rsidRPr="00A57077" w:rsidRDefault="00A568FF" w:rsidP="00A57077">
      <w:pPr>
        <w:pStyle w:val="21"/>
      </w:pPr>
      <w:r w:rsidRPr="00A57077">
        <w:t>2. Создайте запросы: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вывести список сотрудников, которые уже выполнили план;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подсчитать объем продаж за первый  квартал 2003 года;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вывести список офисов, отсортированный по фактическим объемам продаж в порядке убывания;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каков процент выполнения плана среди всех служащих?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сколько клиентов у каждого служащего?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товаров, на которые получен заказ стоимостью 1000000 руб. или больше; 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вывести список служащих, у которых средняя стоимость заказов на товары, изготовленных компанией HP, выше, чем общая стоимость  заказов;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на какую сумму находится товар на складе?</w:t>
      </w:r>
    </w:p>
    <w:p w:rsidR="00A568FF" w:rsidRPr="00DD7310" w:rsidRDefault="00A568FF" w:rsidP="00DD7310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товаров, заказы на которые были оформлены в определенный день. </w:t>
      </w:r>
    </w:p>
    <w:p w:rsidR="00A568FF" w:rsidRPr="00A57077" w:rsidRDefault="00A568FF" w:rsidP="00A57077">
      <w:pPr>
        <w:pStyle w:val="21"/>
      </w:pPr>
      <w:r w:rsidRPr="00A57077">
        <w:t>3. Создайте представление для конкретного служащего, показывающее его клиентов.</w:t>
      </w:r>
    </w:p>
    <w:p w:rsidR="00A568FF" w:rsidRPr="00A57077" w:rsidRDefault="00A568FF" w:rsidP="00A57077">
      <w:pPr>
        <w:pStyle w:val="21"/>
      </w:pPr>
      <w:r w:rsidRPr="00A57077">
        <w:t xml:space="preserve">4. Создайте хранимую процедуру для увеличения зарплаты сотрудникам, которые выполнили план. </w:t>
      </w:r>
    </w:p>
    <w:p w:rsidR="00A568FF" w:rsidRPr="00A57077" w:rsidRDefault="00A568FF" w:rsidP="00A57077">
      <w:pPr>
        <w:pStyle w:val="21"/>
      </w:pPr>
      <w:r w:rsidRPr="00A57077">
        <w:t>5. Создайте триггер, который контролирует, чтобы покупатель при оформлении заказа не получил кредит выше установленного.</w:t>
      </w:r>
    </w:p>
    <w:p w:rsidR="00A568FF" w:rsidRDefault="00A568FF" w:rsidP="00CD62B2">
      <w:pPr>
        <w:pStyle w:val="4"/>
      </w:pPr>
      <w:bookmarkStart w:id="4" w:name="v03"/>
      <w:bookmarkEnd w:id="4"/>
      <w:r w:rsidRPr="00D55B1D">
        <w:t xml:space="preserve">Вариант </w:t>
      </w:r>
      <w:r>
        <w:t>3</w:t>
      </w:r>
    </w:p>
    <w:p w:rsidR="00A568FF" w:rsidRDefault="00A568FF" w:rsidP="00CD62B2">
      <w:pPr>
        <w:pStyle w:val="4"/>
      </w:pPr>
      <w:r>
        <w:t>Информационная система медицинских организаций города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Каждая больница города состоит из одного или нескольких корпусов, в каждом из которых размещается одно или несколько отделений, специализирующихся на лечении определенной группы болезней; каждое отделение и имеет некоторое количество палат на определенное число коек. Поликлиники могут административно быть прикрепленными к больницам, а могут быть и нет. Как больницы, так и поликлиники обслуживаются врачебным (хирурги, терапевты, невропатологи, окулисты, стоматологи, рентгенологи и пр.) и обслуживающим персоналом (медсестры, санитары, уборщики и пр.).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Каждая категория врачебного персонала обладает характеристиками, присущими только специалистам этого профиля и по-разному участвует в связях: хирурги и стоматологи могут проводить операции, они же имеют такие характеристики, как число проведенных операций, число операций с летальным исходом; рентгенологи и стоматологи имеют коэффициент к зарплате за вредные условия труда, у рентгенологов и невропатологов более длительный отпуск.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Врачи любого профиля могут иметь степень кандидата или доктора медицинских наук. Степень доктора медицинских наук дает право на присвоение звания профессора, а степень кандидата медицинских наук на присвоение звания доцента. </w:t>
      </w:r>
    </w:p>
    <w:p w:rsidR="00A568FF" w:rsidRPr="00AC2F40" w:rsidRDefault="00A568FF" w:rsidP="00CD62B2">
      <w:pPr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Лаборатории, выполняющие те или иные медицинские анализы, могут обслуживать различные больницы и поликлиники, при условии наличия договора на обслуживание с соответствующим лечебным заведением. При этом каждая лаборатория имеет один или несколько профилей: биохимические, физиологические, химические исследования.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Пациенты амбулаторно лечатся в одной из поликлиник, и по направлению из них могут стационарно лечиться либо в больнице, к которой относится поликлиника, либо в любой другой, если специализация больницы, к которой приписана поликлиника не позволяет провести требуемое лечение. Как в больнице, так и в поликлинике ведется персонифицированный учет пациентов, полная история их болезней, все назначения, операции и т.д. В больнице пациент имеет в каждый данный момент одного лечащего врача, в поликлинике — несколько. </w:t>
      </w:r>
    </w:p>
    <w:p w:rsidR="006D15DE" w:rsidRDefault="006D15DE" w:rsidP="006D15DE">
      <w:pPr>
        <w:spacing w:before="120"/>
        <w:rPr>
          <w:rStyle w:val="textit"/>
          <w:b/>
          <w:bCs/>
          <w:i/>
          <w:iCs/>
          <w:sz w:val="24"/>
          <w:szCs w:val="24"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6D15DE" w:rsidRDefault="006D15DE" w:rsidP="006D15DE">
      <w:pPr>
        <w:pStyle w:val="21"/>
        <w:numPr>
          <w:ilvl w:val="0"/>
          <w:numId w:val="33"/>
        </w:numPr>
      </w:pPr>
      <w:r w:rsidRPr="00A57077">
        <w:t>Создайте таблицы, используя необходимые средства поддержки целостности данных</w:t>
      </w:r>
      <w:r>
        <w:t>.</w:t>
      </w:r>
    </w:p>
    <w:p w:rsidR="006D15DE" w:rsidRPr="006D15DE" w:rsidRDefault="006D15DE" w:rsidP="006D15DE">
      <w:pPr>
        <w:pStyle w:val="21"/>
        <w:numPr>
          <w:ilvl w:val="0"/>
          <w:numId w:val="33"/>
        </w:numPr>
      </w:pPr>
      <w:r w:rsidRPr="00A57077">
        <w:t>Создайте запросы</w:t>
      </w:r>
      <w:r>
        <w:t>: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и общее число врачей указанного профиля для конкретного медицинского учреждения, больницы, либо поликлиники, либо всех медицинских учреждений города.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и общее число обслуживающего персонала указанной специальности для конкретного медицинского учреждения, больницы, либо поликлиники, либо всех медицинских учреждений города.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и общее число врачей указанного профиля, сделавших число операций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и общее число врачей указанного профиля, стаж работы которых не менее заданного для конкретного медицинского учреждения, больницы, либо поликлиники, либо всех медицинских учреждений города.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и общее число врачей указанного профиля со степенью кандидата или доктора медицинских наук, со званием доцента или профессора для конкретного медицинского учреждения, либо больницы, либо поликлиники, либо всех медицинских учреждений города.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>Получить перечень пациентов указанной больницы, отделения, либо кон</w:t>
      </w:r>
      <w:r w:rsidRPr="00AC2F40">
        <w:softHyphen/>
        <w:t xml:space="preserve">кретной палаты указанного отделения, с указанием даты поступления, состояния, температуры, лечащего врача.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>Получить перечень пациентов, прошедших стационарное лечение в указан</w:t>
      </w:r>
      <w:r w:rsidRPr="00AC2F40">
        <w:softHyphen/>
        <w:t xml:space="preserve">ной больнице, либо у конкретного врача за некоторый промежуток времени.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пациентов, наблюдающихся </w:t>
      </w:r>
      <w:r w:rsidR="0048440F">
        <w:t>у</w:t>
      </w:r>
      <w:r w:rsidRPr="00AC2F40">
        <w:t xml:space="preserve"> врача указанного профиля в конкретной поликлинике.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общее число палат, коек указанной больницы в общем и по каждому отделению, а также число свободных коек по каждому отделению и число полностью свободных палат.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общее число кабинетов указанной поликлиники, число посещений каждого кабинета за определенный период.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данные о выработке (среднее число принятых пациентов в день) за указанный период для конкретного врача, либо всех врачей поликлиники, либо для всех врачей названного профиля.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данные о загрузке (число пациентов, у которых врач в настоящее время является лечащим врачом) для указанного врача, либо всех врачей больницы, либо для всех врачей названного профиля. </w:t>
      </w:r>
    </w:p>
    <w:p w:rsidR="00A568FF" w:rsidRPr="00AC2F40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перечень пациентов, перенесших операции в указанной больнице, либо поликлинике, либо у конкретного врача за некоторый промежуток времени. </w:t>
      </w:r>
    </w:p>
    <w:p w:rsidR="00A568FF" w:rsidRPr="0048440F" w:rsidRDefault="00A568FF" w:rsidP="006D15DE">
      <w:pPr>
        <w:pStyle w:val="21"/>
        <w:numPr>
          <w:ilvl w:val="1"/>
          <w:numId w:val="33"/>
        </w:numPr>
      </w:pPr>
      <w:r w:rsidRPr="00AC2F40">
        <w:t xml:space="preserve">Получить данные о выработке лаборатории (среднее число проведенных обследований в день) за указанный период для данного медицинского учреждения, либо всех медицинских учреждений города. </w:t>
      </w:r>
    </w:p>
    <w:p w:rsidR="0048440F" w:rsidRPr="00A57077" w:rsidRDefault="0048440F" w:rsidP="0048440F">
      <w:pPr>
        <w:pStyle w:val="21"/>
      </w:pPr>
      <w:r w:rsidRPr="00A57077">
        <w:t xml:space="preserve">3. Создайте представление для </w:t>
      </w:r>
      <w:r>
        <w:t xml:space="preserve">врача </w:t>
      </w:r>
      <w:r w:rsidRPr="00A57077">
        <w:t xml:space="preserve">конкретного </w:t>
      </w:r>
      <w:r w:rsidRPr="00AC2F40">
        <w:t>профиля конкретной поликлиник</w:t>
      </w:r>
      <w:r>
        <w:t>и</w:t>
      </w:r>
      <w:r w:rsidRPr="00A57077">
        <w:t xml:space="preserve">, показывающее его </w:t>
      </w:r>
      <w:r>
        <w:t>пациентов</w:t>
      </w:r>
      <w:r w:rsidRPr="00A57077">
        <w:t>.</w:t>
      </w:r>
    </w:p>
    <w:p w:rsidR="000C3E33" w:rsidRPr="00424E72" w:rsidRDefault="0048440F" w:rsidP="000C3E33">
      <w:pPr>
        <w:pStyle w:val="21"/>
      </w:pPr>
      <w:r w:rsidRPr="00A57077">
        <w:t xml:space="preserve">4. </w:t>
      </w:r>
      <w:r w:rsidR="000C3E33" w:rsidRPr="00424E72">
        <w:t>Создать хранимые процедуры:</w:t>
      </w:r>
    </w:p>
    <w:p w:rsidR="0048440F" w:rsidRDefault="005A1F9D" w:rsidP="000C3E33">
      <w:pPr>
        <w:pStyle w:val="21"/>
        <w:numPr>
          <w:ilvl w:val="0"/>
          <w:numId w:val="32"/>
        </w:numPr>
      </w:pPr>
      <w:r>
        <w:t>для вывода</w:t>
      </w:r>
      <w:r w:rsidRPr="00AC2F40">
        <w:t xml:space="preserve"> средне</w:t>
      </w:r>
      <w:r>
        <w:t>го</w:t>
      </w:r>
      <w:r w:rsidRPr="00AC2F40">
        <w:t xml:space="preserve"> числ</w:t>
      </w:r>
      <w:r>
        <w:t>а</w:t>
      </w:r>
      <w:r w:rsidRPr="00AC2F40">
        <w:t xml:space="preserve"> проведенных лаборатори</w:t>
      </w:r>
      <w:r>
        <w:t>ей</w:t>
      </w:r>
      <w:r w:rsidRPr="00AC2F40">
        <w:t xml:space="preserve"> обследований в день</w:t>
      </w:r>
      <w:r>
        <w:t>, где номер</w:t>
      </w:r>
      <w:r w:rsidRPr="00AC2F40">
        <w:t xml:space="preserve"> </w:t>
      </w:r>
      <w:r>
        <w:t>лаборатории задан как параметр</w:t>
      </w:r>
      <w:r w:rsidR="0048440F" w:rsidRPr="00A57077">
        <w:t xml:space="preserve">. </w:t>
      </w:r>
    </w:p>
    <w:p w:rsidR="000C3E33" w:rsidRPr="00A57077" w:rsidRDefault="000C3E33" w:rsidP="000C3E33">
      <w:pPr>
        <w:pStyle w:val="21"/>
        <w:numPr>
          <w:ilvl w:val="0"/>
          <w:numId w:val="32"/>
        </w:numPr>
      </w:pPr>
      <w:r>
        <w:t>для</w:t>
      </w:r>
      <w:r w:rsidRPr="00AC2F40">
        <w:t xml:space="preserve"> </w:t>
      </w:r>
      <w:r>
        <w:t xml:space="preserve">вывода </w:t>
      </w:r>
      <w:r w:rsidRPr="00AC2F40">
        <w:t>обще</w:t>
      </w:r>
      <w:r>
        <w:t>го</w:t>
      </w:r>
      <w:r w:rsidRPr="00AC2F40">
        <w:t xml:space="preserve"> числ</w:t>
      </w:r>
      <w:r>
        <w:t>а</w:t>
      </w:r>
      <w:r w:rsidRPr="00AC2F40">
        <w:t xml:space="preserve"> врачей указанного профиля, стаж работы которых задан </w:t>
      </w:r>
      <w:r>
        <w:t>как параметр</w:t>
      </w:r>
      <w:r w:rsidRPr="00A57077">
        <w:t>.</w:t>
      </w:r>
    </w:p>
    <w:p w:rsidR="0006286C" w:rsidRPr="00424E72" w:rsidRDefault="001960C7" w:rsidP="0006286C">
      <w:pPr>
        <w:pStyle w:val="21"/>
      </w:pPr>
      <w:r>
        <w:t xml:space="preserve">5. Создайте триггер </w:t>
      </w:r>
      <w:r w:rsidRPr="001960C7">
        <w:t>для наложения ограничения на информацию в системе:</w:t>
      </w:r>
      <w:r w:rsidRPr="0020403A">
        <w:t xml:space="preserve"> </w:t>
      </w:r>
      <w:r w:rsidRPr="001960C7">
        <w:t xml:space="preserve">Каждый врач </w:t>
      </w:r>
      <w:r>
        <w:t xml:space="preserve">поликлиники </w:t>
      </w:r>
      <w:r w:rsidRPr="001960C7">
        <w:t xml:space="preserve">может </w:t>
      </w:r>
      <w:r w:rsidRPr="00AC2F40">
        <w:t>принят</w:t>
      </w:r>
      <w:r>
        <w:t>ь</w:t>
      </w:r>
      <w:r w:rsidRPr="00AC2F40">
        <w:t xml:space="preserve"> </w:t>
      </w:r>
      <w:r>
        <w:t xml:space="preserve">не более 24 </w:t>
      </w:r>
      <w:r w:rsidRPr="00AC2F40">
        <w:t>пациентов в день</w:t>
      </w:r>
      <w:r>
        <w:t>.</w:t>
      </w:r>
    </w:p>
    <w:p w:rsidR="0048440F" w:rsidRPr="00A57077" w:rsidRDefault="0048440F" w:rsidP="0048440F">
      <w:pPr>
        <w:pStyle w:val="21"/>
      </w:pPr>
    </w:p>
    <w:p w:rsidR="00A568FF" w:rsidRDefault="00A568FF" w:rsidP="00CD62B2">
      <w:pPr>
        <w:pStyle w:val="4"/>
      </w:pPr>
      <w:bookmarkStart w:id="5" w:name="v04"/>
      <w:bookmarkEnd w:id="5"/>
      <w:r w:rsidRPr="00D55B1D">
        <w:t xml:space="preserve">Вариант </w:t>
      </w:r>
      <w:r>
        <w:t>4</w:t>
      </w:r>
    </w:p>
    <w:p w:rsidR="00A568FF" w:rsidRDefault="00A568FF" w:rsidP="00CD62B2">
      <w:pPr>
        <w:pStyle w:val="4"/>
      </w:pPr>
      <w:r>
        <w:t>Информационная система военного округа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Военные части округа расквартированы по различным местам дислокации, причем в одном месте могут располагаться несколько частей. Каждая воинская часть состоит из рот, роты из взводов, взводы из отделений, в свою очередь воинские части объединяются в дивизии, корпуса или бригады, а те в армии.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Военный округ представлен офицерским составом (генералы, полковники, подполковники, майоры, капитаны, лейтенанты) и рядовым и сержантским составом (старшины, сержанты, прапорщики, ефрейторы, рядовые). Каждая из перечисленных категорий военнослужащих может иметь характеристики, присущие только этой категории: для генералов это может быть дата окончания академии, дата присвоения генеральского звания и т.д.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Каждое из подразделений имеет командира, причем военнослужащие офицерского состава могут командовать любым из вышеперечисленных подразделений, а военнослужащие рядового и сержантского состава только взводом и отделением. Все военнослужащие имеют одну или несколько воинских специальностей.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Каждой воинской части придана боевая и транспортная техника (БМП, тягачи, автотранспорт и т.д.) и вооружение (карабины, автоматическое оружие, артиллерия, ракетное вооружение и т.д.). Каждая из перечисленных категорий боевой техники и вооружения также имеет специфические, присущие только ей атрибуты и по каждой категории может быть несколько видов техники и вооружения.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Инфраструктура военной части представлена набором сооружений (сооружение 1, сооружение 2 и т.д.), в некоторых из них могут дислоцироваться подразделения части. </w:t>
      </w:r>
    </w:p>
    <w:p w:rsidR="00A568FF" w:rsidRPr="00F679F4" w:rsidRDefault="00A568FF" w:rsidP="00F679F4">
      <w:pPr>
        <w:spacing w:before="120"/>
        <w:rPr>
          <w:rStyle w:val="textit"/>
          <w:b/>
          <w:bCs/>
          <w:i/>
          <w:iCs/>
        </w:rPr>
      </w:pPr>
      <w:r w:rsidRPr="00F679F4">
        <w:rPr>
          <w:rStyle w:val="textit"/>
          <w:b/>
          <w:bCs/>
          <w:i/>
          <w:iCs/>
          <w:sz w:val="24"/>
          <w:szCs w:val="24"/>
        </w:rPr>
        <w:t>Виды запросов в информационной системе:</w:t>
      </w:r>
      <w:r w:rsidRPr="00F679F4">
        <w:rPr>
          <w:rStyle w:val="textit"/>
          <w:b/>
          <w:bCs/>
          <w:i/>
          <w:iCs/>
        </w:rPr>
        <w:t xml:space="preserve">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всех частей военного округа, указанной армии, дивизии, корпуса и их командиров.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данные по офицерскому составу в целом и по офицерскому составу указанного звания всех частей военного округа, отдельной армии, дивизии, кор</w:t>
      </w:r>
      <w:r w:rsidRPr="00AC2F40">
        <w:rPr>
          <w:sz w:val="24"/>
          <w:szCs w:val="24"/>
        </w:rPr>
        <w:softHyphen/>
        <w:t xml:space="preserve">пуса,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данные по рядовому и сержантскому составу в целом и с учетом указанного звания всех частей военного округа, отдельной армии, дивизии, корпуса,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цепочку подчиненности снизу доверху для указанного военнослужащего.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мест дислокации всех частей военного округа, отдельной армии, дивизии, корпуса,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данные о наличии боевой технике в целом и с учетом указанной категории или вида во всех частях военного округа, в отдельной армии, дивизии, корпусе,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сооружений указанной военной части, перечень сооружений, где дислоцировано более одного подразделения, где недислоцировано ни одного подразделения.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военных частей, в которых число единиц указанного вида боевой техники больше пяти (нет указанной боевой техники).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данные о наличии вооружения в целом и с учетом указанной категории или вида во всех частях военного округа, в отдельной армии, дивизии, корпусе,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военных специальностей, по которым в округе, в отдельной армии, дивизии, корпусе, военной части более пяти специалистов (нет специалистов).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военнослужащих указанной специальности в округе, в отдельной армии, дивизии, корпусе, военной части, в указанном подразделении некоторой военной части.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военных частей, в которых число единиц указанного вида вооружения больше десяти (нет указанного вооружения). </w:t>
      </w:r>
    </w:p>
    <w:p w:rsidR="00A568FF" w:rsidRPr="00AC2F40" w:rsidRDefault="00A568FF" w:rsidP="00CD62B2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данные об армии, дивизии, корпусе, в которые входит больше всего (меньше всего) военных частей. </w:t>
      </w:r>
    </w:p>
    <w:p w:rsidR="00A568FF" w:rsidRDefault="00A568FF" w:rsidP="00CD62B2">
      <w:pPr>
        <w:pStyle w:val="4"/>
      </w:pPr>
      <w:bookmarkStart w:id="6" w:name="v05"/>
      <w:bookmarkEnd w:id="6"/>
      <w:r w:rsidRPr="00D55B1D">
        <w:t xml:space="preserve">Вариант </w:t>
      </w:r>
      <w:r>
        <w:t>5</w:t>
      </w:r>
    </w:p>
    <w:p w:rsidR="00A568FF" w:rsidRDefault="00A568FF" w:rsidP="00CD62B2">
      <w:pPr>
        <w:pStyle w:val="4"/>
      </w:pPr>
      <w:r>
        <w:t>Информационная система организации технического обслуживания и ремонта энергетического оборудования</w:t>
      </w:r>
    </w:p>
    <w:p w:rsidR="00A568FF" w:rsidRDefault="00A568FF" w:rsidP="00CD62B2">
      <w:pPr>
        <w:ind w:firstLine="720"/>
        <w:jc w:val="both"/>
        <w:rPr>
          <w:sz w:val="24"/>
          <w:szCs w:val="24"/>
        </w:rPr>
      </w:pPr>
      <w:r w:rsidRPr="008D32E3">
        <w:rPr>
          <w:sz w:val="24"/>
          <w:szCs w:val="24"/>
        </w:rPr>
        <w:t>ИС выполняет прогнозирование работы оборудования предприятий энергетической отрасли, т.е. можно определить время, когда установке или конкретному оборудованию потребуется очередной ремонт. В ИС учитываются такие параметры как срок службы, возраст оборудования, дата последнего ТОиР, показатели износа оборудования.</w:t>
      </w:r>
      <w:r>
        <w:rPr>
          <w:sz w:val="24"/>
          <w:szCs w:val="24"/>
        </w:rPr>
        <w:t xml:space="preserve"> </w:t>
      </w:r>
    </w:p>
    <w:p w:rsidR="00A568FF" w:rsidRDefault="00A568FF" w:rsidP="00CD62B2">
      <w:pPr>
        <w:ind w:firstLine="720"/>
        <w:jc w:val="both"/>
        <w:rPr>
          <w:b/>
          <w:bCs/>
          <w:i/>
          <w:iCs/>
          <w:sz w:val="24"/>
          <w:szCs w:val="24"/>
        </w:rPr>
      </w:pPr>
      <w:r w:rsidRPr="00B051A1">
        <w:rPr>
          <w:b/>
          <w:bCs/>
          <w:i/>
          <w:iCs/>
          <w:sz w:val="24"/>
          <w:szCs w:val="24"/>
        </w:rPr>
        <w:t>БД должна содержать следующие сведения: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 w:rsidRPr="008F71AA">
        <w:rPr>
          <w:sz w:val="24"/>
          <w:szCs w:val="24"/>
        </w:rPr>
        <w:t>Заказчики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 xml:space="preserve">(предприятия, чье оборудование обслуживается) </w:t>
      </w:r>
      <w:r>
        <w:rPr>
          <w:sz w:val="24"/>
          <w:szCs w:val="24"/>
        </w:rPr>
        <w:t>– описание их характеристик.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8F71AA">
        <w:rPr>
          <w:sz w:val="24"/>
          <w:szCs w:val="24"/>
        </w:rPr>
        <w:t>борудование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>(наименование, изготовитель, дата изготовления, срок службы, дата по</w:t>
      </w:r>
      <w:r>
        <w:rPr>
          <w:sz w:val="24"/>
          <w:szCs w:val="24"/>
        </w:rPr>
        <w:t>следнего ТОиР, владелец и т.д.).</w:t>
      </w:r>
    </w:p>
    <w:p w:rsidR="00A568FF" w:rsidRPr="00780782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Класс оборудования </w:t>
      </w:r>
      <w:r w:rsidRPr="00780782">
        <w:rPr>
          <w:sz w:val="24"/>
          <w:szCs w:val="24"/>
        </w:rPr>
        <w:t>(ремонтно-пригодное и ремонтно-непригодное)</w:t>
      </w:r>
      <w:r>
        <w:rPr>
          <w:sz w:val="24"/>
          <w:szCs w:val="24"/>
        </w:rPr>
        <w:t>.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8F71AA">
        <w:rPr>
          <w:sz w:val="24"/>
          <w:szCs w:val="24"/>
        </w:rPr>
        <w:t>омплектующие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>(наименование,</w:t>
      </w:r>
      <w:r>
        <w:rPr>
          <w:sz w:val="24"/>
          <w:szCs w:val="24"/>
        </w:rPr>
        <w:t xml:space="preserve"> </w:t>
      </w:r>
      <w:r w:rsidRPr="00780782">
        <w:rPr>
          <w:sz w:val="24"/>
          <w:szCs w:val="24"/>
        </w:rPr>
        <w:t>для какого оборудования</w:t>
      </w:r>
      <w:r w:rsidRPr="008F71AA">
        <w:rPr>
          <w:sz w:val="24"/>
          <w:szCs w:val="24"/>
        </w:rPr>
        <w:t xml:space="preserve">, поставщик, дата поставки и </w:t>
      </w:r>
      <w:r>
        <w:rPr>
          <w:sz w:val="24"/>
          <w:szCs w:val="24"/>
        </w:rPr>
        <w:t>т.д., а также их стоимости)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Pr="008F71AA">
        <w:rPr>
          <w:sz w:val="24"/>
          <w:szCs w:val="24"/>
        </w:rPr>
        <w:t>аботы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>(наименование, исполнители, а та</w:t>
      </w:r>
      <w:r>
        <w:rPr>
          <w:sz w:val="24"/>
          <w:szCs w:val="24"/>
        </w:rPr>
        <w:t>кже стоимость, сложность и т.д).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8F71AA">
        <w:rPr>
          <w:sz w:val="24"/>
          <w:szCs w:val="24"/>
        </w:rPr>
        <w:t>ерсонал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>(ФИО, стаж работы, отдел, опыт, квалификация</w:t>
      </w:r>
      <w:r>
        <w:rPr>
          <w:sz w:val="24"/>
          <w:szCs w:val="24"/>
        </w:rPr>
        <w:t>, зарплата</w:t>
      </w:r>
      <w:r w:rsidRPr="008F71AA">
        <w:rPr>
          <w:sz w:val="24"/>
          <w:szCs w:val="24"/>
        </w:rPr>
        <w:t xml:space="preserve"> и т.д.)</w:t>
      </w:r>
      <w:r>
        <w:rPr>
          <w:sz w:val="24"/>
          <w:szCs w:val="24"/>
        </w:rPr>
        <w:t>.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8F71AA">
        <w:rPr>
          <w:sz w:val="24"/>
          <w:szCs w:val="24"/>
        </w:rPr>
        <w:t>нструменты</w:t>
      </w:r>
      <w:r>
        <w:rPr>
          <w:sz w:val="24"/>
          <w:szCs w:val="24"/>
        </w:rPr>
        <w:t xml:space="preserve"> </w:t>
      </w:r>
      <w:r w:rsidRPr="008F71AA">
        <w:rPr>
          <w:sz w:val="24"/>
          <w:szCs w:val="24"/>
        </w:rPr>
        <w:t>(наименование, производитель, срок службы и т.д.).</w:t>
      </w:r>
    </w:p>
    <w:p w:rsidR="00A568FF" w:rsidRDefault="00A568FF" w:rsidP="008F71AA">
      <w:pPr>
        <w:numPr>
          <w:ilvl w:val="0"/>
          <w:numId w:val="18"/>
        </w:numPr>
        <w:rPr>
          <w:sz w:val="24"/>
          <w:szCs w:val="24"/>
        </w:rPr>
      </w:pPr>
      <w:r w:rsidRPr="008F71AA">
        <w:rPr>
          <w:sz w:val="24"/>
          <w:szCs w:val="24"/>
        </w:rPr>
        <w:t>Поставщики и т.д.</w:t>
      </w:r>
    </w:p>
    <w:p w:rsidR="00A568FF" w:rsidRPr="00A57077" w:rsidRDefault="00A568FF" w:rsidP="00DA5348">
      <w:pPr>
        <w:spacing w:before="120"/>
        <w:rPr>
          <w:b/>
          <w:bCs/>
          <w:i/>
          <w:iCs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A568FF" w:rsidRPr="00A57077" w:rsidRDefault="00A568FF" w:rsidP="00DA5348">
      <w:pPr>
        <w:pStyle w:val="21"/>
      </w:pPr>
      <w:r w:rsidRPr="0049331F">
        <w:t xml:space="preserve">1. </w:t>
      </w:r>
      <w:r w:rsidRPr="00A57077">
        <w:t>Создайте таблицы, используя необходимые средства поддержки целостности данных</w:t>
      </w:r>
      <w:r>
        <w:t>.</w:t>
      </w:r>
      <w:r w:rsidRPr="00DA5348">
        <w:t xml:space="preserve"> </w:t>
      </w:r>
      <w:r>
        <w:t>Ограничения задайте самостоятельно.</w:t>
      </w:r>
    </w:p>
    <w:p w:rsidR="00A568FF" w:rsidRPr="0049331F" w:rsidRDefault="00A568FF" w:rsidP="00B27E69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Pr="0049331F">
        <w:rPr>
          <w:sz w:val="24"/>
          <w:szCs w:val="24"/>
        </w:rPr>
        <w:t xml:space="preserve"> Создайте запросы:</w:t>
      </w:r>
    </w:p>
    <w:p w:rsidR="00942757" w:rsidRDefault="00942757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вывести</w:t>
      </w:r>
      <w:r w:rsidRPr="00942757">
        <w:rPr>
          <w:sz w:val="24"/>
          <w:szCs w:val="24"/>
        </w:rPr>
        <w:t xml:space="preserve"> информацию о заказчиках;</w:t>
      </w:r>
    </w:p>
    <w:p w:rsidR="00A568FF" w:rsidRPr="00DD7310" w:rsidRDefault="00A568FF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</w:t>
      </w:r>
      <w:r>
        <w:rPr>
          <w:sz w:val="24"/>
          <w:szCs w:val="24"/>
        </w:rPr>
        <w:t>оборудования</w:t>
      </w:r>
      <w:r w:rsidRPr="00DD7310">
        <w:rPr>
          <w:sz w:val="24"/>
          <w:szCs w:val="24"/>
        </w:rPr>
        <w:t>, котор</w:t>
      </w:r>
      <w:r>
        <w:rPr>
          <w:sz w:val="24"/>
          <w:szCs w:val="24"/>
        </w:rPr>
        <w:t>ое</w:t>
      </w:r>
      <w:r w:rsidRPr="00DD7310">
        <w:rPr>
          <w:sz w:val="24"/>
          <w:szCs w:val="24"/>
        </w:rPr>
        <w:t xml:space="preserve"> </w:t>
      </w:r>
      <w:r>
        <w:rPr>
          <w:sz w:val="24"/>
          <w:szCs w:val="24"/>
        </w:rPr>
        <w:t>ремонтировали до текущей даты</w:t>
      </w:r>
      <w:r w:rsidRPr="00DD7310">
        <w:rPr>
          <w:sz w:val="24"/>
          <w:szCs w:val="24"/>
        </w:rPr>
        <w:t>;</w:t>
      </w:r>
    </w:p>
    <w:p w:rsidR="00A568FF" w:rsidRDefault="00A568FF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</w:t>
      </w:r>
      <w:r>
        <w:rPr>
          <w:sz w:val="24"/>
          <w:szCs w:val="24"/>
        </w:rPr>
        <w:t>предприятий-заказчиков</w:t>
      </w:r>
      <w:r w:rsidRPr="00DD7310">
        <w:rPr>
          <w:sz w:val="24"/>
          <w:szCs w:val="24"/>
        </w:rPr>
        <w:t xml:space="preserve">, отсортированный по фактическим </w:t>
      </w:r>
      <w:r>
        <w:rPr>
          <w:sz w:val="24"/>
          <w:szCs w:val="24"/>
        </w:rPr>
        <w:t>заказам</w:t>
      </w:r>
      <w:r w:rsidRPr="00DD7310">
        <w:rPr>
          <w:sz w:val="24"/>
          <w:szCs w:val="24"/>
        </w:rPr>
        <w:t xml:space="preserve"> в порядке убывания;</w:t>
      </w:r>
    </w:p>
    <w:p w:rsidR="00942757" w:rsidRPr="00DD7310" w:rsidRDefault="00942757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>вывести</w:t>
      </w:r>
      <w:r w:rsidRPr="00942757">
        <w:rPr>
          <w:sz w:val="24"/>
          <w:szCs w:val="24"/>
        </w:rPr>
        <w:t xml:space="preserve"> информацию о</w:t>
      </w:r>
      <w:r>
        <w:rPr>
          <w:sz w:val="24"/>
          <w:szCs w:val="24"/>
        </w:rPr>
        <w:t>б</w:t>
      </w:r>
      <w:r w:rsidRPr="00942757">
        <w:rPr>
          <w:sz w:val="24"/>
          <w:szCs w:val="24"/>
        </w:rPr>
        <w:t xml:space="preserve"> установленном на предприятии оборудовании;</w:t>
      </w:r>
    </w:p>
    <w:p w:rsidR="00A568FF" w:rsidRDefault="00A568FF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сколько </w:t>
      </w:r>
      <w:r>
        <w:rPr>
          <w:sz w:val="24"/>
          <w:szCs w:val="24"/>
        </w:rPr>
        <w:t>видов работ</w:t>
      </w:r>
      <w:r w:rsidRPr="00DD7310">
        <w:rPr>
          <w:sz w:val="24"/>
          <w:szCs w:val="24"/>
        </w:rPr>
        <w:t xml:space="preserve"> у каждого </w:t>
      </w:r>
      <w:r>
        <w:rPr>
          <w:sz w:val="24"/>
          <w:szCs w:val="24"/>
        </w:rPr>
        <w:t>исполнителя за весь период облуживания и ремонта</w:t>
      </w:r>
      <w:r w:rsidRPr="00DD7310">
        <w:rPr>
          <w:sz w:val="24"/>
          <w:szCs w:val="24"/>
        </w:rPr>
        <w:t>?</w:t>
      </w:r>
      <w:r w:rsidR="00942757">
        <w:rPr>
          <w:sz w:val="24"/>
          <w:szCs w:val="24"/>
        </w:rPr>
        <w:t xml:space="preserve"> Или </w:t>
      </w:r>
      <w:r w:rsidR="00942757" w:rsidRPr="00942757">
        <w:rPr>
          <w:sz w:val="24"/>
          <w:szCs w:val="24"/>
        </w:rPr>
        <w:t>Вывод списка работ проделанных определенным исполнителем;</w:t>
      </w:r>
    </w:p>
    <w:p w:rsidR="00942757" w:rsidRPr="00DD7310" w:rsidRDefault="00942757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942757">
        <w:rPr>
          <w:sz w:val="24"/>
          <w:szCs w:val="24"/>
        </w:rPr>
        <w:t>подсчитать количество установленого оборудования определенного типа;</w:t>
      </w:r>
    </w:p>
    <w:p w:rsidR="00A568FF" w:rsidRDefault="00A568FF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</w:t>
      </w:r>
      <w:r>
        <w:rPr>
          <w:sz w:val="24"/>
          <w:szCs w:val="24"/>
        </w:rPr>
        <w:t>ремонтно-непригодного оборудования;</w:t>
      </w:r>
    </w:p>
    <w:p w:rsidR="00A568FF" w:rsidRPr="00DD7310" w:rsidRDefault="00A568FF" w:rsidP="00342614">
      <w:pPr>
        <w:numPr>
          <w:ilvl w:val="0"/>
          <w:numId w:val="26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список </w:t>
      </w:r>
      <w:r>
        <w:rPr>
          <w:sz w:val="24"/>
          <w:szCs w:val="24"/>
        </w:rPr>
        <w:t>ремонтно-пригодного оборудования,</w:t>
      </w:r>
      <w:r w:rsidRPr="00DD7310">
        <w:rPr>
          <w:sz w:val="24"/>
          <w:szCs w:val="24"/>
        </w:rPr>
        <w:t xml:space="preserve"> стоимость</w:t>
      </w:r>
      <w:r>
        <w:rPr>
          <w:sz w:val="24"/>
          <w:szCs w:val="24"/>
        </w:rPr>
        <w:t xml:space="preserve"> комплектующих</w:t>
      </w:r>
      <w:r w:rsidRPr="00DD7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которых больше и равно </w:t>
      </w:r>
      <w:r w:rsidRPr="00DD7310">
        <w:rPr>
          <w:sz w:val="24"/>
          <w:szCs w:val="24"/>
        </w:rPr>
        <w:t xml:space="preserve">1000000 руб.; </w:t>
      </w:r>
    </w:p>
    <w:p w:rsidR="00A568FF" w:rsidRPr="008744E8" w:rsidRDefault="00A568FF" w:rsidP="009824EC">
      <w:pPr>
        <w:numPr>
          <w:ilvl w:val="0"/>
          <w:numId w:val="26"/>
        </w:numPr>
        <w:jc w:val="both"/>
        <w:rPr>
          <w:color w:val="000000"/>
          <w:sz w:val="24"/>
          <w:szCs w:val="24"/>
          <w:shd w:val="clear" w:color="auto" w:fill="FFFFFF"/>
        </w:rPr>
      </w:pPr>
      <w:r w:rsidRPr="008744E8">
        <w:rPr>
          <w:rStyle w:val="ab"/>
          <w:b w:val="0"/>
          <w:bCs w:val="0"/>
          <w:color w:val="000000"/>
          <w:sz w:val="24"/>
          <w:szCs w:val="24"/>
          <w:shd w:val="clear" w:color="auto" w:fill="FFFFFF"/>
        </w:rPr>
        <w:t xml:space="preserve">рассчитайте стоимость </w:t>
      </w:r>
      <w:r>
        <w:rPr>
          <w:rStyle w:val="ab"/>
          <w:b w:val="0"/>
          <w:bCs w:val="0"/>
          <w:color w:val="000000"/>
          <w:sz w:val="24"/>
          <w:szCs w:val="24"/>
          <w:shd w:val="clear" w:color="auto" w:fill="FFFFFF"/>
        </w:rPr>
        <w:t xml:space="preserve">выполнения работ </w:t>
      </w:r>
      <w:r w:rsidRPr="008744E8">
        <w:rPr>
          <w:color w:val="000000"/>
          <w:sz w:val="24"/>
          <w:szCs w:val="24"/>
          <w:shd w:val="clear" w:color="auto" w:fill="FFFFFF"/>
        </w:rPr>
        <w:t>(на основе стоимости комплектующих, работ с учетом сложности работы, количества задействованного персонала).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8744E8">
        <w:rPr>
          <w:color w:val="000000"/>
          <w:sz w:val="24"/>
          <w:szCs w:val="24"/>
          <w:shd w:val="clear" w:color="auto" w:fill="FFFFFF"/>
        </w:rPr>
        <w:t>Себестоимость работ формируется по фактическим трудозатратам на выполнение работ и, если необходимо, затрат на расходные материалы и на транспорт. Стоимость работ может быть рассчитана любым, приемлемым Заказчику, методом:</w:t>
      </w:r>
    </w:p>
    <w:p w:rsidR="00A568FF" w:rsidRPr="008744E8" w:rsidRDefault="00A568FF" w:rsidP="00CC30B2">
      <w:pPr>
        <w:rPr>
          <w:color w:val="000000"/>
          <w:sz w:val="24"/>
          <w:szCs w:val="24"/>
          <w:shd w:val="clear" w:color="auto" w:fill="FFFFFF"/>
        </w:rPr>
      </w:pPr>
      <w:r w:rsidRPr="008744E8">
        <w:rPr>
          <w:color w:val="000000"/>
          <w:sz w:val="24"/>
          <w:szCs w:val="24"/>
          <w:shd w:val="clear" w:color="auto" w:fill="FFFFFF"/>
        </w:rPr>
        <w:t>•</w:t>
      </w:r>
      <w:r w:rsidRPr="008744E8">
        <w:rPr>
          <w:color w:val="000000"/>
          <w:sz w:val="24"/>
          <w:szCs w:val="24"/>
          <w:shd w:val="clear" w:color="auto" w:fill="FFFFFF"/>
        </w:rPr>
        <w:tab/>
        <w:t>По фактическим трудозатратам – расчет производится по Прейскуранту оптовых цен на техническое обслуживание и ремонт систем комплексов инженерно-технических средств охраны</w:t>
      </w:r>
    </w:p>
    <w:p w:rsidR="00A568FF" w:rsidRPr="008744E8" w:rsidRDefault="00A568FF" w:rsidP="00CC30B2">
      <w:pPr>
        <w:rPr>
          <w:color w:val="000000"/>
          <w:sz w:val="24"/>
          <w:szCs w:val="24"/>
          <w:shd w:val="clear" w:color="auto" w:fill="FFFFFF"/>
        </w:rPr>
      </w:pPr>
      <w:r w:rsidRPr="008744E8">
        <w:rPr>
          <w:color w:val="000000"/>
          <w:sz w:val="24"/>
          <w:szCs w:val="24"/>
          <w:shd w:val="clear" w:color="auto" w:fill="FFFFFF"/>
        </w:rPr>
        <w:t>•</w:t>
      </w:r>
      <w:r w:rsidRPr="008744E8">
        <w:rPr>
          <w:color w:val="000000"/>
          <w:sz w:val="24"/>
          <w:szCs w:val="24"/>
          <w:shd w:val="clear" w:color="auto" w:fill="FFFFFF"/>
        </w:rPr>
        <w:tab/>
        <w:t>По ресурсному методу – стоимость определяется, как определенный процент от сметной стоимости эксплуатируемой системы или комплекса.</w:t>
      </w:r>
    </w:p>
    <w:p w:rsidR="00A568FF" w:rsidRDefault="00A568FF" w:rsidP="008744E8">
      <w:pPr>
        <w:numPr>
          <w:ilvl w:val="0"/>
          <w:numId w:val="26"/>
        </w:numPr>
        <w:jc w:val="both"/>
        <w:rPr>
          <w:sz w:val="24"/>
          <w:szCs w:val="24"/>
        </w:rPr>
      </w:pPr>
      <w:r w:rsidRPr="008744E8">
        <w:rPr>
          <w:sz w:val="24"/>
          <w:szCs w:val="24"/>
        </w:rPr>
        <w:t>вывести список персонала, у которых средняя стоимость работ самая высокая;</w:t>
      </w:r>
    </w:p>
    <w:p w:rsidR="00642C3E" w:rsidRPr="00942757" w:rsidRDefault="00942757" w:rsidP="00942757">
      <w:pPr>
        <w:numPr>
          <w:ilvl w:val="0"/>
          <w:numId w:val="26"/>
        </w:numPr>
        <w:jc w:val="both"/>
        <w:rPr>
          <w:sz w:val="24"/>
          <w:szCs w:val="24"/>
        </w:rPr>
      </w:pPr>
      <w:r w:rsidRPr="00942757">
        <w:rPr>
          <w:sz w:val="24"/>
          <w:szCs w:val="24"/>
        </w:rPr>
        <w:t>вывести с</w:t>
      </w:r>
      <w:r w:rsidR="00642C3E" w:rsidRPr="00942757">
        <w:rPr>
          <w:sz w:val="24"/>
          <w:szCs w:val="24"/>
        </w:rPr>
        <w:t>писок работ которые проводились в определенную дату</w:t>
      </w:r>
    </w:p>
    <w:p w:rsidR="00A568FF" w:rsidRPr="00A57077" w:rsidRDefault="00A568FF" w:rsidP="00B11534">
      <w:pPr>
        <w:pStyle w:val="21"/>
      </w:pPr>
      <w:r w:rsidRPr="00A57077">
        <w:t xml:space="preserve">3. Создайте представление для конкретного </w:t>
      </w:r>
      <w:r>
        <w:t>исполнителя работ</w:t>
      </w:r>
      <w:r w:rsidRPr="00A57077">
        <w:t>, показывающее его клиент</w:t>
      </w:r>
      <w:r>
        <w:t>а-</w:t>
      </w:r>
      <w:r w:rsidRPr="008744E8">
        <w:rPr>
          <w:color w:val="000000"/>
          <w:shd w:val="clear" w:color="auto" w:fill="FFFFFF"/>
        </w:rPr>
        <w:t>заказчик</w:t>
      </w:r>
      <w:r>
        <w:rPr>
          <w:color w:val="000000"/>
          <w:shd w:val="clear" w:color="auto" w:fill="FFFFFF"/>
        </w:rPr>
        <w:t>а</w:t>
      </w:r>
      <w:r w:rsidRPr="008744E8">
        <w:rPr>
          <w:color w:val="000000"/>
          <w:shd w:val="clear" w:color="auto" w:fill="FFFFFF"/>
        </w:rPr>
        <w:t xml:space="preserve">, оборудование, работы, </w:t>
      </w:r>
      <w:r>
        <w:rPr>
          <w:color w:val="000000"/>
          <w:shd w:val="clear" w:color="auto" w:fill="FFFFFF"/>
        </w:rPr>
        <w:t>стоимость</w:t>
      </w:r>
      <w:r w:rsidRPr="008744E8">
        <w:rPr>
          <w:color w:val="000000"/>
          <w:shd w:val="clear" w:color="auto" w:fill="FFFFFF"/>
        </w:rPr>
        <w:t xml:space="preserve"> и т.д.</w:t>
      </w:r>
      <w:r w:rsidRPr="00A57077">
        <w:t>.</w:t>
      </w:r>
    </w:p>
    <w:p w:rsidR="00A568FF" w:rsidRPr="00A57077" w:rsidRDefault="00A568FF" w:rsidP="00B11534">
      <w:pPr>
        <w:pStyle w:val="21"/>
      </w:pPr>
      <w:r w:rsidRPr="00A57077">
        <w:t xml:space="preserve">4. Создайте хранимую процедуру для увеличения зарплаты </w:t>
      </w:r>
      <w:r>
        <w:t>персоналу</w:t>
      </w:r>
      <w:r w:rsidRPr="00A57077">
        <w:t>, которы</w:t>
      </w:r>
      <w:r>
        <w:t>й</w:t>
      </w:r>
      <w:r w:rsidRPr="00A57077">
        <w:t xml:space="preserve"> выполн</w:t>
      </w:r>
      <w:r>
        <w:t>яет</w:t>
      </w:r>
      <w:r w:rsidRPr="00A57077">
        <w:t xml:space="preserve"> </w:t>
      </w:r>
      <w:r>
        <w:t>более сложные работы</w:t>
      </w:r>
      <w:r w:rsidRPr="00A57077">
        <w:t xml:space="preserve">. </w:t>
      </w:r>
    </w:p>
    <w:p w:rsidR="00A568FF" w:rsidRPr="00A57077" w:rsidRDefault="00A568FF" w:rsidP="00B11534">
      <w:pPr>
        <w:pStyle w:val="21"/>
      </w:pPr>
      <w:r w:rsidRPr="00A57077">
        <w:t xml:space="preserve">5. Создайте триггер, который контролирует, чтобы </w:t>
      </w:r>
      <w:r>
        <w:t>у инструментов не закончился срок службы</w:t>
      </w:r>
      <w:r w:rsidRPr="00A57077">
        <w:t>.</w:t>
      </w:r>
    </w:p>
    <w:p w:rsidR="00A568FF" w:rsidRDefault="00A568FF" w:rsidP="00CD62B2">
      <w:pPr>
        <w:pStyle w:val="4"/>
      </w:pPr>
      <w:bookmarkStart w:id="7" w:name="v06"/>
      <w:bookmarkEnd w:id="7"/>
      <w:r w:rsidRPr="00D55B1D">
        <w:t xml:space="preserve">Вариант </w:t>
      </w:r>
      <w:r>
        <w:t>6</w:t>
      </w:r>
    </w:p>
    <w:p w:rsidR="00A568FF" w:rsidRDefault="00A568FF" w:rsidP="00CD62B2">
      <w:pPr>
        <w:pStyle w:val="4"/>
      </w:pPr>
      <w:r>
        <w:t>Информационная система спортивных организаций города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Спортивная инфраструктура города представлена спортивными сооружениями различного типа: спортивные залы, манежи, стадионы, корты и т.д. Каждая из категорий спортивных сооружений обладает атрибутами, специфичными только для нее: стадион характеризуется вместимостью, корт — типом покрытия.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Спортсмены под руководством тренеров занимаются отдельными видами спорта, при этом один и тот же спортсмен может заниматься несколькими видами спорта, и в рамках одного и того же вида спорта может тренироваться у нескольких тренеров. Все спортсмены объединяются в спортивные клубы, при этом каждый из них может выступать только за один клуб.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Организаторы соревнований проводят состязания по отдельным видам спорта на спортивных сооружениях города. По результатам участия спортсменов в соревнованиях производится награждение. </w:t>
      </w:r>
    </w:p>
    <w:p w:rsidR="00A568FF" w:rsidRPr="00F679F4" w:rsidRDefault="00A568FF" w:rsidP="00F679F4">
      <w:pPr>
        <w:spacing w:before="120"/>
        <w:rPr>
          <w:rStyle w:val="textit"/>
          <w:b/>
          <w:bCs/>
          <w:i/>
          <w:iCs/>
        </w:rPr>
      </w:pPr>
      <w:r w:rsidRPr="00F679F4">
        <w:rPr>
          <w:rStyle w:val="textit"/>
          <w:b/>
          <w:bCs/>
          <w:i/>
          <w:iCs/>
          <w:sz w:val="24"/>
          <w:szCs w:val="24"/>
        </w:rPr>
        <w:t>Виды запросов в информационной системе:</w:t>
      </w:r>
      <w:r w:rsidRPr="00F679F4">
        <w:rPr>
          <w:rStyle w:val="textit"/>
          <w:b/>
          <w:bCs/>
          <w:i/>
          <w:iCs/>
        </w:rPr>
        <w:t xml:space="preserve">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список спортсменов, занимающихся указанным видом спорта в це</w:t>
      </w:r>
      <w:r w:rsidRPr="00AC2F40">
        <w:rPr>
          <w:sz w:val="24"/>
          <w:szCs w:val="24"/>
        </w:rPr>
        <w:softHyphen/>
        <w:t xml:space="preserve">лом либо не ниже определенного разряда.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спортсменов, тренирующихся у некого тренера в целом либо не ниже определенного разряда.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спортсменов, занимающихся более чем одним видом спорта с указанием этих видов спорта.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тренеров указанного спортсмена.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соревнований, проведенных в течение заданного периода времени в целом либо указанным организатором.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призеров указанного соревнования.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соревнований, проведенных в указанном спортивном соо</w:t>
      </w:r>
      <w:r w:rsidRPr="00AC2F40">
        <w:rPr>
          <w:sz w:val="24"/>
          <w:szCs w:val="24"/>
        </w:rPr>
        <w:softHyphen/>
        <w:t xml:space="preserve">ружении в целом либо по определенному виду спорта.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спортивных клубов и число спортсменов этих клубов, участвовавших в спортивных соревнованиях в течение заданного интервала времени.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тренеров по определенному виду спорта.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спортсменов, не участвовавших ни в каких соревнованиях в течение определенного периода времени.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организаторов соревнований и число проведенных ими соревнований в течение определенного периода времени. </w:t>
      </w:r>
    </w:p>
    <w:p w:rsidR="00A568FF" w:rsidRPr="00AC2F40" w:rsidRDefault="00A568FF" w:rsidP="00CD62B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спортивных сооружений и даты проведения на них соревнований в течение определенного периода времени. </w:t>
      </w:r>
    </w:p>
    <w:p w:rsidR="00A568FF" w:rsidRDefault="00A568FF" w:rsidP="00CD62B2">
      <w:pPr>
        <w:pStyle w:val="4"/>
      </w:pPr>
      <w:bookmarkStart w:id="8" w:name="v07"/>
      <w:bookmarkEnd w:id="8"/>
      <w:r w:rsidRPr="00D55B1D">
        <w:t xml:space="preserve">Вариант </w:t>
      </w:r>
      <w:r>
        <w:t>7</w:t>
      </w:r>
    </w:p>
    <w:p w:rsidR="00A568FF" w:rsidRDefault="00A568FF" w:rsidP="00CD62B2">
      <w:pPr>
        <w:pStyle w:val="4"/>
      </w:pPr>
      <w:r>
        <w:t>Информационная система гостиничного комплекса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Гостиничный комплекс состоит из нескольких зданий-гостиниц (корпусов). Каждый корпус имеет ряд характеристик, таких, как класс отеля (двух-, пятизвездочные), количество этажей в здании, общее количество комнат, комнат на этаже, местность номеров (одно-, двух-, трехместные и т.д.) питание (рестораны, бары) и развлечения (бассейн, сауна, бильярд и пр.). От типа корпуса и местности номера зависит сумма оплаты за него. Все развлечения производятся за отдельную плату.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С крупными организациями (туристические фирмы, организации, занимающиеся проведением международных симпозиумов, конгрессов, семинаров и т.д.) заключаются договоры, позволяющие организациям бронировать номера с большими скидками на определенное время вперед не для одного человека, а для группы людей. Каждая из перечисленных групп организаций обладает характеристиками, свойственными только этой группе. Желательно группы людей от одной организации не расселять по разным этажам. В брони указывается класс отеля, этаж, количество комнат и общее количество людей. Броня может быть отменена за неделю до заселения.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На основе маркетинговых работ расширяется рынок гостиничных услуг, в результате чего заключаются договоры с новыми фирмами. Также исследуется мнение жильцов о ценах и сервисе. Жалобы фиксируются и исследуются. Изучается статистика популярности номеров. Ведется учет долгов постояльца гостинице за все дополнительные услуги.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Новые жильцы пополняют перечень клиентов гостиницы. Ведется учет свободных номеров, дополнительных затрат постояльцев гостиницы и учет расходов и доходов гостиничного комплекса. </w:t>
      </w:r>
    </w:p>
    <w:p w:rsidR="00A568FF" w:rsidRPr="00F679F4" w:rsidRDefault="00A568FF" w:rsidP="00F679F4">
      <w:pPr>
        <w:spacing w:before="120"/>
        <w:rPr>
          <w:rStyle w:val="textit"/>
          <w:b/>
          <w:bCs/>
          <w:i/>
          <w:iCs/>
        </w:rPr>
      </w:pPr>
      <w:r w:rsidRPr="00F679F4">
        <w:rPr>
          <w:rStyle w:val="textit"/>
          <w:b/>
          <w:bCs/>
          <w:i/>
          <w:iCs/>
          <w:sz w:val="24"/>
          <w:szCs w:val="24"/>
        </w:rPr>
        <w:t>Виды запросов в информационной системе:</w:t>
      </w:r>
      <w:r w:rsidRPr="00F679F4">
        <w:rPr>
          <w:rStyle w:val="textit"/>
          <w:b/>
          <w:bCs/>
          <w:i/>
          <w:iCs/>
        </w:rPr>
        <w:t xml:space="preserve">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фирм, забронировавших места в объеме, не менее указанного, за весь период сотрудничества, либо за некоторый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постояльцев, заселявшихся в номера с указанными характеристиками за некоторый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количество свободных номеров на данный момент.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количестве свободных номеров с указанными характеристиками.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сведения о конкретном свободном номере: в течение какого вре</w:t>
      </w:r>
      <w:r w:rsidRPr="00AC2F40">
        <w:rPr>
          <w:sz w:val="24"/>
          <w:szCs w:val="24"/>
        </w:rPr>
        <w:softHyphen/>
        <w:t xml:space="preserve">мени он будет пустовать и о его характеристиках.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занятых сейчас номеров, которые освобождаются к указанному сроку.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данные об объеме бронирования номеров данной фирмой за указанный период, и каким номерам отдавались предпочтения.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недовольных клиентов и их жалобы.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данные о рентабельности номеров с определенными характеристи</w:t>
      </w:r>
      <w:r w:rsidRPr="00AC2F40">
        <w:rPr>
          <w:sz w:val="24"/>
          <w:szCs w:val="24"/>
        </w:rPr>
        <w:softHyphen/>
        <w:t xml:space="preserve">ками: соотношение об объеме продаж номеров к накладным расходам за указанный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постояльце из заданного номера: его счет гостинице за дополнительные услуги, поступавшие от него жалобы, виды дополнительных услуг, которыми он пользовался.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фирмах, с которыми заключены договора о брони на указанный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наиболее часто посещающих гостиницу постояльцах по всем корпусам гостиниц, по определенному зданию.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новых клиентах за указанный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конкретном человеке, сколько раз он посещал гостиницу, в каких номерах и в какой период останавливался, какие счета оплачивал.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конкретном номере: кем он был занят в определенный период. </w:t>
      </w:r>
    </w:p>
    <w:p w:rsidR="00A568FF" w:rsidRPr="00AC2F40" w:rsidRDefault="00A568FF" w:rsidP="00CD62B2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процентное отношение всех номеров к номерам, бронируемым партнерами. </w:t>
      </w:r>
    </w:p>
    <w:p w:rsidR="00A568FF" w:rsidRDefault="00A568FF" w:rsidP="00CD62B2">
      <w:pPr>
        <w:pStyle w:val="4"/>
      </w:pPr>
      <w:bookmarkStart w:id="9" w:name="v08"/>
      <w:bookmarkEnd w:id="9"/>
      <w:r w:rsidRPr="00D55B1D">
        <w:t xml:space="preserve">Вариант </w:t>
      </w:r>
      <w:r>
        <w:t>8</w:t>
      </w:r>
    </w:p>
    <w:p w:rsidR="00A568FF" w:rsidRDefault="00A568FF" w:rsidP="00CD62B2">
      <w:pPr>
        <w:pStyle w:val="4"/>
      </w:pPr>
      <w:r>
        <w:t>Информационная система магазина автозапчастей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Магазин розничной торговли осуществляет заказ запчастей в различных странах. Ведется статистика продаж, отражающая спрос на те или иные детали, и, соответственно, потребность магазина в них (сколько единиц, на какую сумму, какого товара продано за последнее время) и на ее основе составляются заказы на требуемые товары. Выбор поставщика на каждый конкретный заказ осуществляют менеджеры магазина. В заказах перечисляется наименование товара, количество. Если указанное наименование товара ранее не поставлялось, оно пополняет справочник номенклатуры товаров.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Поставщики бывают различных категорий: фирмы, непосредственно производя</w:t>
      </w:r>
      <w:r w:rsidRPr="00AC2F40">
        <w:rPr>
          <w:sz w:val="24"/>
          <w:szCs w:val="24"/>
        </w:rPr>
        <w:softHyphen/>
        <w:t xml:space="preserve">щие детали, дилеры, небольшие производства, мелкие поставщики и магазины. В результате поставщики различных категорий имеют различающийся набор атрибутов. Фирмы и дилеры — это самые надежные партнеры, они могут предложить полный пакет документов, скидки, а главное — гарантию, чего не может сделать небольшое производство или мелкий магазин. У них же (фирмы и дилеры) закупается большой объем продукции.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Небольшое производство — это низкие цены, но никакой гарантии качества. В мелких лавках можно выгодно купить небольшое количество простых деталей, на которых сразу виден брак. Фирмы и дилеры поставляют детали на основе договоров, чего не делается для небольшого производства и мелкого магазина. В ходе маркетинговых работ изучается рынок поставщиков, в результате чего могут появляться новые поставщики и исчезать старые.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Когда ожидаются новые поставки, магазин собирает заявки от покупателей на свои товары. Груз приходит, производится его таможенное оформление, оплата пошлин, после чего он доставляется на склад в магазин. В первую очередь удовлетворяются заявки покупателей, а оставшийся товар продается в розницу.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 любой момент можно получить любую информацию о деталях, находящихся на складе, либо о поставляемых деталях. Детали хранятся на складе в определенных ячейках. Все ячейки пронумерованы. Касса занимается приемом денег от покупателей за товар, а так же производит возврат денег за брак. Брак, если это возможно, возвращается поставщику, который производит замену бракованной детали. Информация о браке (поставщик, фирма-производитель, деталь) фиксируется. </w:t>
      </w:r>
    </w:p>
    <w:p w:rsidR="006348FF" w:rsidRDefault="006348FF" w:rsidP="006348FF">
      <w:pPr>
        <w:spacing w:before="120"/>
        <w:rPr>
          <w:rStyle w:val="textit"/>
          <w:b/>
          <w:bCs/>
          <w:i/>
          <w:iCs/>
          <w:sz w:val="24"/>
          <w:szCs w:val="24"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6348FF" w:rsidRDefault="006348FF" w:rsidP="006348FF">
      <w:pPr>
        <w:pStyle w:val="21"/>
        <w:numPr>
          <w:ilvl w:val="0"/>
          <w:numId w:val="12"/>
        </w:numPr>
      </w:pPr>
      <w:r w:rsidRPr="00A57077">
        <w:t>Создайте таблицы, используя необходимые средства поддержки целостности данных</w:t>
      </w:r>
      <w:r>
        <w:t>.</w:t>
      </w:r>
    </w:p>
    <w:p w:rsidR="006348FF" w:rsidRPr="006D15DE" w:rsidRDefault="006348FF" w:rsidP="006348FF">
      <w:pPr>
        <w:pStyle w:val="21"/>
        <w:numPr>
          <w:ilvl w:val="0"/>
          <w:numId w:val="12"/>
        </w:numPr>
      </w:pPr>
      <w:r w:rsidRPr="00A57077">
        <w:t>Создайте запросы</w:t>
      </w:r>
      <w:r>
        <w:t>: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поставщиков определенной категории, по</w:t>
      </w:r>
      <w:r w:rsidRPr="00AC2F40">
        <w:rPr>
          <w:sz w:val="24"/>
          <w:szCs w:val="24"/>
        </w:rPr>
        <w:softHyphen/>
        <w:t xml:space="preserve">ставляющих указанный вид товара, либо поставивших указанный товар в объеме, не менее заданного за определенный период.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сведения о конкретном виде деталей: какими поставщиками по</w:t>
      </w:r>
      <w:r w:rsidRPr="00AC2F40">
        <w:rPr>
          <w:sz w:val="24"/>
          <w:szCs w:val="24"/>
        </w:rPr>
        <w:softHyphen/>
        <w:t xml:space="preserve">ставляется, их расценки, время поставки.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покупателей, купивших указанный вид товара за некоторый период, либо сделавших покупку товара в объеме, не менее указанного.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перечень, объем и номер ячейки для всех деталей, хранящихся на складе.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Вывести в порядке возрастания десять самых продаваемых деталей и десять самых «дешевых» поставщиков.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среднее число продаж на месяц по любому виду деталей.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долю товара конкретного поставщика в процентах, деньгах, едини</w:t>
      </w:r>
      <w:r w:rsidRPr="00AC2F40">
        <w:rPr>
          <w:sz w:val="24"/>
          <w:szCs w:val="24"/>
        </w:rPr>
        <w:softHyphen/>
        <w:t xml:space="preserve">цах от всего оборота магазина прибыль магазина за указанный период.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накладные расходы в процентах от объема продаж.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количество непроданного товара на складе за определенный период (залежалого) и его объем от общего товара в процентах.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количество бракованного товара, пришедшего за определенный период и список поставщиков, поставивших товар.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перечень, общее количество и стоимость товара, реализованного за конкретный день.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кассовый отчет за определенный период.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инвентаризационную ведомость.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скорость оборота денежных средств, вложенных в товар (как товар быстро продается). </w:t>
      </w:r>
    </w:p>
    <w:p w:rsidR="00A568FF" w:rsidRPr="00AC2F40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Подсчитать сколько пустых ячеек на складе и сколько он сможет вместить товара. </w:t>
      </w:r>
    </w:p>
    <w:p w:rsidR="00A568FF" w:rsidRDefault="00A568FF" w:rsidP="006348FF">
      <w:pPr>
        <w:numPr>
          <w:ilvl w:val="1"/>
          <w:numId w:val="12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количество заявок от покупателей на ожидаемый товар, подсчитать на какую сумму даны заявки. </w:t>
      </w:r>
    </w:p>
    <w:p w:rsidR="006D15DE" w:rsidRPr="00424E72" w:rsidRDefault="006D15DE" w:rsidP="006D15DE">
      <w:pPr>
        <w:pStyle w:val="21"/>
      </w:pPr>
      <w:r w:rsidRPr="00424E72">
        <w:t>3.</w:t>
      </w:r>
      <w:r>
        <w:t xml:space="preserve"> </w:t>
      </w:r>
      <w:r w:rsidRPr="00424E72">
        <w:t xml:space="preserve">Создать представление для </w:t>
      </w:r>
      <w:r w:rsidR="00234C44">
        <w:t>администрации магазина</w:t>
      </w:r>
      <w:r w:rsidRPr="00424E72">
        <w:t>, содержащее сведения</w:t>
      </w:r>
      <w:r w:rsidR="00234C44">
        <w:t xml:space="preserve"> о работе менеджеров магазина,</w:t>
      </w:r>
      <w:r w:rsidRPr="00424E72">
        <w:t xml:space="preserve"> о </w:t>
      </w:r>
      <w:r w:rsidR="00234C44">
        <w:t>поставщиках и</w:t>
      </w:r>
      <w:r w:rsidR="00234C44" w:rsidRPr="00AC2F40">
        <w:t xml:space="preserve"> поставляемых деталях</w:t>
      </w:r>
      <w:r w:rsidR="00234C44">
        <w:t>.</w:t>
      </w:r>
    </w:p>
    <w:p w:rsidR="006D15DE" w:rsidRPr="00424E72" w:rsidRDefault="006D15DE" w:rsidP="006D15DE">
      <w:pPr>
        <w:pStyle w:val="21"/>
      </w:pPr>
      <w:r w:rsidRPr="00424E72">
        <w:t>4.</w:t>
      </w:r>
      <w:r>
        <w:t xml:space="preserve"> </w:t>
      </w:r>
      <w:r w:rsidRPr="00424E72">
        <w:t>Создать храним</w:t>
      </w:r>
      <w:r w:rsidR="00973DE2">
        <w:t>ую</w:t>
      </w:r>
      <w:r w:rsidRPr="00424E72">
        <w:t xml:space="preserve"> процедур</w:t>
      </w:r>
      <w:r w:rsidR="00973DE2">
        <w:t>у для оформления договора на покупку запчастей у конкретной фирмы со скидкой 10%. Код фирмы или ее название задан как параметр.</w:t>
      </w:r>
    </w:p>
    <w:p w:rsidR="006D15DE" w:rsidRPr="005B1DFE" w:rsidRDefault="006D15DE" w:rsidP="006D15DE">
      <w:pPr>
        <w:pStyle w:val="21"/>
      </w:pPr>
      <w:r w:rsidRPr="005B1DFE">
        <w:t xml:space="preserve">5. </w:t>
      </w:r>
      <w:r w:rsidR="005B1DFE" w:rsidRPr="005B1DFE">
        <w:rPr>
          <w:i/>
          <w:iCs/>
        </w:rPr>
        <w:t>Создайте триггер для наложения ограничения на информацию в системе</w:t>
      </w:r>
      <w:r w:rsidR="005B1DFE" w:rsidRPr="005B1DFE">
        <w:t>: Каждый менеджер может одновременно работать не более чем с 10 поставщиками</w:t>
      </w:r>
      <w:r w:rsidRPr="005B1DFE">
        <w:t>.</w:t>
      </w:r>
    </w:p>
    <w:p w:rsidR="00A568FF" w:rsidRDefault="00A568FF" w:rsidP="00CD62B2">
      <w:pPr>
        <w:pStyle w:val="4"/>
      </w:pPr>
      <w:bookmarkStart w:id="10" w:name="v09"/>
      <w:bookmarkEnd w:id="10"/>
      <w:r w:rsidRPr="00D55B1D">
        <w:t xml:space="preserve">Вариант </w:t>
      </w:r>
      <w:r>
        <w:t>9</w:t>
      </w:r>
    </w:p>
    <w:p w:rsidR="00A568FF" w:rsidRDefault="00A568FF" w:rsidP="00CD62B2">
      <w:pPr>
        <w:pStyle w:val="4"/>
      </w:pPr>
      <w:r>
        <w:t>Информационная система представительства туристической фирмы в зарубежной стране</w:t>
      </w:r>
    </w:p>
    <w:p w:rsidR="00A568FF" w:rsidRPr="001F15A0" w:rsidRDefault="00A568FF" w:rsidP="00CD62B2">
      <w:pPr>
        <w:ind w:firstLine="720"/>
        <w:jc w:val="both"/>
        <w:rPr>
          <w:sz w:val="24"/>
          <w:szCs w:val="24"/>
        </w:rPr>
      </w:pPr>
      <w:r w:rsidRPr="001F15A0">
        <w:rPr>
          <w:sz w:val="24"/>
          <w:szCs w:val="24"/>
        </w:rPr>
        <w:t xml:space="preserve">Туристическая фирма формирует группу туристов и данные на каждого туриста (ФИО, паспортные данные, пол, возраст, дети, в какой гостинице хотят жить) отправляют в представительство. Представительство на основе этих данных заполняет на каждого пакет документов для получения визы, в отделе эмиграции получает визы, готовит списки расселения по разным гостиницам и бронирует номера в этих гостиницах. Представительство занимается приемом туристов в аэропорту, решает проблемы, связанные с визами и таможней, расселяет группу по гостиницам. Представительство предлагает расписание экскурсий и производит запись на определенные экскурсии. Составляется список: кто, на какие экскурсии едет и передается в агентство организации экскурсий. </w:t>
      </w:r>
    </w:p>
    <w:p w:rsidR="00A568FF" w:rsidRPr="001F15A0" w:rsidRDefault="00A568FF" w:rsidP="00CD62B2">
      <w:pPr>
        <w:ind w:firstLine="720"/>
        <w:jc w:val="both"/>
        <w:rPr>
          <w:sz w:val="24"/>
          <w:szCs w:val="24"/>
        </w:rPr>
      </w:pPr>
      <w:r w:rsidRPr="001F15A0">
        <w:rPr>
          <w:sz w:val="24"/>
          <w:szCs w:val="24"/>
        </w:rPr>
        <w:t xml:space="preserve">Туристическая группа делится на туристов, которые едут отдохнуть (они больше интересуются экскурсиями и не интересуются складом), на туристов, которые едут за грузом (они интересуются складом и не будут интересоваться экскурсиями) и их детей. Дети не могут получить визу, сами переселиться, и никуда ходить без сопровождения родителей. Каждая категория туристов имеет специфические характеристики. В функциональные обязанности представительства входит также хранение и отправка груза туристов. </w:t>
      </w:r>
    </w:p>
    <w:p w:rsidR="00A568FF" w:rsidRPr="001F15A0" w:rsidRDefault="00A568FF" w:rsidP="00CD62B2">
      <w:pPr>
        <w:ind w:firstLine="720"/>
        <w:jc w:val="both"/>
        <w:rPr>
          <w:sz w:val="24"/>
          <w:szCs w:val="24"/>
        </w:rPr>
      </w:pPr>
      <w:r w:rsidRPr="001F15A0">
        <w:rPr>
          <w:sz w:val="24"/>
          <w:szCs w:val="24"/>
        </w:rPr>
        <w:t xml:space="preserve">На складе заводится на каждого туриста весовая ведомость, проводится маркировка, взвешивание, упаковка груза. Для отправки груза составляется ведомость на каждого туриста, в ней указывается: количество мест, вес, стоимость упаковки, страховки, итоговая сумма. </w:t>
      </w:r>
    </w:p>
    <w:p w:rsidR="00A568FF" w:rsidRPr="001F15A0" w:rsidRDefault="00A568FF" w:rsidP="00CD62B2">
      <w:pPr>
        <w:jc w:val="both"/>
        <w:rPr>
          <w:sz w:val="24"/>
          <w:szCs w:val="24"/>
        </w:rPr>
      </w:pPr>
      <w:r w:rsidRPr="001F15A0">
        <w:rPr>
          <w:sz w:val="24"/>
          <w:szCs w:val="24"/>
        </w:rPr>
        <w:t xml:space="preserve">представительство дает полный финансовый отчет в головную фирму. Все статьи расхода и дохода — гостиница, перевозки, экскурсии, непредвиденные расходы, расчеты в аэропорту (загрузка самолета, разгрузка, взлет-посадка, диспетчерские услуги, хранение груза) переносятся в финансовый отчет. </w:t>
      </w:r>
    </w:p>
    <w:p w:rsidR="00A568FF" w:rsidRPr="001F15A0" w:rsidRDefault="00A568FF" w:rsidP="00F679F4">
      <w:pPr>
        <w:spacing w:before="120"/>
        <w:rPr>
          <w:rStyle w:val="textit"/>
          <w:b/>
          <w:bCs/>
          <w:i/>
          <w:iCs/>
          <w:sz w:val="24"/>
          <w:szCs w:val="24"/>
        </w:rPr>
      </w:pPr>
      <w:r w:rsidRPr="001F15A0">
        <w:rPr>
          <w:rStyle w:val="textit"/>
          <w:b/>
          <w:bCs/>
          <w:i/>
          <w:iCs/>
          <w:sz w:val="24"/>
          <w:szCs w:val="24"/>
        </w:rPr>
        <w:t xml:space="preserve">Виды запросов в информационной системе: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Сформировать список туристов для таможни в целом и по указанной категории.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Сформировать списки на расселение по указанным гостиницам в целом и указанной категории.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>Получить количество туристов, побывавших в стране за определенный пери</w:t>
      </w:r>
      <w:r w:rsidRPr="001F15A0">
        <w:rPr>
          <w:sz w:val="24"/>
          <w:szCs w:val="24"/>
        </w:rPr>
        <w:softHyphen/>
        <w:t xml:space="preserve">од в целом и по определенной категории.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сведения о конкретном туристе: сколько раз был в стране, даты прилета/отлета, в каких гостиницах останавливался, какие экскурсии и в каких агентствах заказывал, какой груз сдавал.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список гостиниц, в которых производится расселение туристов, с указанием количества занимаемых номеров и проживавших в них человек за определенный период.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общее количество туристов, заказавших экскурсии за определенный период.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Выбрать самые популярные экскурсии и самые качественные экскурсионные агентства.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данные о загрузке указанного рейса самолета на определенную дату: количество мест, вес груза, объемный вес.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статистику о грузообороте склада: количество мест и вес груза, сданного за определенный период, количество самолетов, вывозивших этот груз, сколько из них грузовых, а сколько грузопассажирских.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полный финансовый отчет по указанной группе в целом и для определенной категории туристов.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данные о расходах и доходах за определенный период: обслуживание самолета, гостиница, экскурсии, визы, расходы представительства и т.п.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>Получить статистику по видам отправляемого груза и удельную долю каждо</w:t>
      </w:r>
      <w:r w:rsidRPr="001F15A0">
        <w:rPr>
          <w:sz w:val="24"/>
          <w:szCs w:val="24"/>
        </w:rPr>
        <w:softHyphen/>
        <w:t xml:space="preserve">го вида в общем грузопотоке.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Вычислить рентабельность представительства (соотношение доходов и расходов).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Определить процентное отношение отдыхающих туристов к туристам shop-туров в целом и за указанный период (например, в зависимости от времени года). </w:t>
      </w:r>
    </w:p>
    <w:p w:rsidR="00A568FF" w:rsidRPr="001F15A0" w:rsidRDefault="00A568FF" w:rsidP="00CD62B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1F15A0">
        <w:rPr>
          <w:sz w:val="24"/>
          <w:szCs w:val="24"/>
        </w:rPr>
        <w:t xml:space="preserve">Получить сведения о туристах указанного рейса: список группы, гостиницы, груз, бирки, маркировка. </w:t>
      </w:r>
    </w:p>
    <w:p w:rsidR="00A568FF" w:rsidRDefault="00A568FF" w:rsidP="00CD62B2">
      <w:pPr>
        <w:pStyle w:val="4"/>
      </w:pPr>
      <w:bookmarkStart w:id="11" w:name="v10"/>
      <w:bookmarkEnd w:id="11"/>
      <w:r w:rsidRPr="00D55B1D">
        <w:t>Вариант 1</w:t>
      </w:r>
      <w:r>
        <w:t>0</w:t>
      </w:r>
    </w:p>
    <w:p w:rsidR="00A568FF" w:rsidRDefault="00A568FF" w:rsidP="00CD62B2">
      <w:pPr>
        <w:pStyle w:val="4"/>
      </w:pPr>
      <w:r>
        <w:t>Информационная система телефонной сети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ГТС представляет собой разветвленную сеть локальных АТС. АТС подразделяются на городские, ведомственные и учрежденческие и, возможно, обладают характерным только для этой группы набором атрибутов. У каждой АТС есть свои абоненты. У абонента может стоять телефон одного из трех типов: основной, параллельный или спаренный. За каждым абонентом (у него есть фамилия, имя, отчество, пол, возраст и т.д.) закреплен свой номер телефона, причем у нескольких абонентов может быть один и тот же номер (при параллельном или спаренном телефоне). Каждому номеру телефона соответствует адрес (индекс, район, улица, дом, квартира), причем параллельные или спаренные телефоны обязательно должны находиться в одном доме. </w:t>
      </w:r>
    </w:p>
    <w:p w:rsidR="00A568FF" w:rsidRPr="00AC2F40" w:rsidRDefault="00A568FF" w:rsidP="00CD62B2">
      <w:pPr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Все телефоны городской АТС имеют выход на межгород, но для конкретного абонента он может быть либо открыт, либо закрыт по какой-либо причине (отключен по желанию абонента, за неуплату и т.п.). Ведомственные и учрежденческие АТС имеют свою внутреннюю замкнутую сеть телефонов. Сведения о междугородных переговорах собираются и анализируются на ГТС.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Абоненты обязаны платить абонентскую плату. Плата должна вноситься каждый месяц до 25-го числа. При неуплате после письменного уведомления в течение двух суток отключается абонент. При задолженности за междугородние разговоры и неоплате после письменного уведомления производится отключение только возможности выхода на межгород. Включение того и (или) другого производится при оплате стоимости включения, абонентской платы и пени.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Абонентов любой АТС можно подразделить на простых и льготных. К категории льготников относятся пенсионеры, инвалиды и т.д. Льготники платят только 50% абонентской платы. В соответствии со всем этим (тип телефона, льготник или нет, есть ли выход на межгород) рассчитывается размер абонентской платы.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На установку телефона существуют очереди: льготная и обычная. При подходе очередности рассматривается техническая возможность установки (наличие кабеля и свободного канала, наличие свободных телефонных номеров).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 городе также существуют общественные телефоны и таксофоны, расположенные по определенным адресам. </w:t>
      </w:r>
    </w:p>
    <w:p w:rsidR="00A568FF" w:rsidRPr="00F679F4" w:rsidRDefault="00A568FF" w:rsidP="00F679F4">
      <w:pPr>
        <w:spacing w:before="120"/>
        <w:rPr>
          <w:rStyle w:val="textit"/>
          <w:b/>
          <w:bCs/>
          <w:i/>
          <w:iCs/>
        </w:rPr>
      </w:pPr>
      <w:r w:rsidRPr="00F679F4">
        <w:rPr>
          <w:rStyle w:val="textit"/>
          <w:b/>
          <w:bCs/>
          <w:i/>
          <w:iCs/>
          <w:sz w:val="24"/>
          <w:szCs w:val="24"/>
        </w:rPr>
        <w:t>Виды запросов в информационной системе:</w:t>
      </w:r>
      <w:r w:rsidRPr="00F679F4">
        <w:rPr>
          <w:rStyle w:val="textit"/>
          <w:b/>
          <w:bCs/>
          <w:i/>
          <w:iCs/>
        </w:rPr>
        <w:t xml:space="preserve">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абонентов указанной АТС полностью, только льготников, по возрастному признаку, по группе фамилий.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свободных телефонных номеров на указанной АТС, по всей ГТС, по признаку возможности установки телефона в данном районе.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должников на указанной АТС, по всей ГТС, по данному району, абонентов, которые имеют задолженность уже больше недели (месяца), по признаку задолженности за межгород и (или) по абонентской плате, по размеру долга.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Найти процентное соотношение обычных и льготных абонентов на указанной АТС, по всей ГТС, по данному району, по типам АТС.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абонентов указанной АТС, по всей ГТС, по данному району, по типам АТС имеющих параллельные телефоны, только льготников имеющих параллельные телефоны.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Определить, есть ли по данному адресу телефон, общее количество телефонов и (или) количество телефонов с выходом на межгород, с открытым выходом на межгород в данном доме, на конкретной улице.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Определить город, с которым происходит большее количество междугородных переговоров.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полную информацию об абонентах с заданным телефонным номером.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спаренных телефонов, для которых есть техническая возможность заменить их на обычные (выделить дополнительный номер).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внутренних на определенной ведомственной или учрежденческой АТС, с которых за некоторый период времени было произведено менее определенного числа внешних звонков. </w:t>
      </w:r>
    </w:p>
    <w:p w:rsidR="00A568FF" w:rsidRPr="00AC2F40" w:rsidRDefault="00A568FF" w:rsidP="00CD62B2">
      <w:pPr>
        <w:numPr>
          <w:ilvl w:val="0"/>
          <w:numId w:val="14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должников на указанной АТС, по всей ГТС, по данному району, которым следует послать письменное уведомление, отключить телефон и(или) выход на межгород. </w:t>
      </w:r>
    </w:p>
    <w:p w:rsidR="00A568FF" w:rsidRDefault="00A568FF" w:rsidP="00CD62B2">
      <w:pPr>
        <w:pStyle w:val="4"/>
      </w:pPr>
      <w:bookmarkStart w:id="12" w:name="v11"/>
      <w:bookmarkEnd w:id="12"/>
      <w:r w:rsidRPr="00D55B1D">
        <w:t>Вариант 1</w:t>
      </w:r>
      <w:r>
        <w:t>1</w:t>
      </w:r>
    </w:p>
    <w:p w:rsidR="00A568FF" w:rsidRDefault="00A568FF" w:rsidP="00CD62B2">
      <w:pPr>
        <w:pStyle w:val="4"/>
      </w:pPr>
      <w:r>
        <w:t>Информационная система театра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Работников театра можно подразделить на актеров, музыкантов, постановщиков и служащих. Каждая из перечисленных категорий имеет уникальные атрибуты-характеристики и может подразделяться (например, постановщики) на более мелкие категории. Театр возглавляет директор, в функции которого входят контроль за постановками спектаклей, утверждение репертуара, принятие на работу новых служащих, приглашение актеров и постановщиков.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Актеры, музыканты и постановщики, работающие в театре, могут уезжать на гастроли. Актеры театра могут иметь звания заслуженных и народных артистов, могут быть лауреатами конкурсов. Также актерами театра могут быть и студенты театральных училищ.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Каждый актер имеет свои вокальные и внешние данные (пол, возраст, голос, рост и т.п.), которые могут подходить для каких</w:t>
      </w:r>
      <w:r>
        <w:rPr>
          <w:sz w:val="24"/>
          <w:szCs w:val="24"/>
        </w:rPr>
        <w:t>-</w:t>
      </w:r>
      <w:r w:rsidRPr="00AC2F40">
        <w:rPr>
          <w:sz w:val="24"/>
          <w:szCs w:val="24"/>
        </w:rPr>
        <w:t xml:space="preserve">то ролей, а для каких-то — нет (не всегда женщина может сыграть мужчину и наоборот). </w:t>
      </w:r>
    </w:p>
    <w:p w:rsidR="00A568FF" w:rsidRPr="00AC2F40" w:rsidRDefault="00A568FF" w:rsidP="00215B84">
      <w:pPr>
        <w:ind w:firstLine="708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Для постановки любого спектакля необходимо подобрать актеров на роли и дублеров на каждую главную роль. Естественно, что один и тот же актер не может играть более одной роли в спектакле, но может играть несколько ролей в различных спектаклях. У спектакля также имеется режиссер-постановщик, художник-постановщик, дирижер-постановщик, автор. Спектакли можно подразделить по жанрам: музыкальная комедия, трагедия, оперетта и пр. С другой стороны, спектакли можно подразделить на детские, молодежные и пр.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В репертуаре театра указывается, какие спектакли, в какие дни и в какое время будут проходить, а также даты премьер. В кассах театра можно заранее приобрести билеты или абонемент на любые спектакли. Абонемент обычно включает в себя билеты на спектакли либо конкретного автора, либо конкретного жанра. Цена билетов зависит от места, и спектакля. На премьеры билет</w:t>
      </w:r>
      <w:r>
        <w:rPr>
          <w:sz w:val="24"/>
          <w:szCs w:val="24"/>
        </w:rPr>
        <w:t>ы</w:t>
      </w:r>
      <w:r w:rsidRPr="00AC2F40">
        <w:rPr>
          <w:sz w:val="24"/>
          <w:szCs w:val="24"/>
        </w:rPr>
        <w:t xml:space="preserve"> дороже. Администрацией театра фиксируется количество проданных билетов на каждый спектакль. </w:t>
      </w:r>
    </w:p>
    <w:p w:rsidR="00195B7C" w:rsidRDefault="00195B7C" w:rsidP="00195B7C">
      <w:pPr>
        <w:spacing w:before="120"/>
        <w:rPr>
          <w:rStyle w:val="textit"/>
          <w:b/>
          <w:bCs/>
          <w:i/>
          <w:iCs/>
          <w:sz w:val="24"/>
          <w:szCs w:val="24"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195B7C" w:rsidRDefault="00195B7C" w:rsidP="00195B7C">
      <w:pPr>
        <w:pStyle w:val="21"/>
        <w:numPr>
          <w:ilvl w:val="0"/>
          <w:numId w:val="15"/>
        </w:numPr>
      </w:pPr>
      <w:r w:rsidRPr="00A57077">
        <w:t>Создайте таблицы, используя необходимые средства поддержки целостности данных</w:t>
      </w:r>
      <w:r>
        <w:t>.</w:t>
      </w:r>
    </w:p>
    <w:p w:rsidR="00195B7C" w:rsidRPr="006D15DE" w:rsidRDefault="00195B7C" w:rsidP="00195B7C">
      <w:pPr>
        <w:pStyle w:val="21"/>
        <w:numPr>
          <w:ilvl w:val="0"/>
          <w:numId w:val="15"/>
        </w:numPr>
      </w:pPr>
      <w:r w:rsidRPr="00A57077">
        <w:t>Создайте запросы</w:t>
      </w:r>
      <w:r>
        <w:t>: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и общее число все работников театра, актеров, музыкантов, по стажу работы в театре, по половому признаку, году рождения, возрасту, признаку наличия и количества детей, размеру заработной платы.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спектаклей, указанных в репертуаре на данный сезон, уже сыгранных спектаклей, спектаклей указанного жанра, когда-либо сыгранных в этом театре, за указанный период.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всех поставленных спектаклей, спекта</w:t>
      </w:r>
      <w:r w:rsidRPr="00AC2F40">
        <w:rPr>
          <w:sz w:val="24"/>
          <w:szCs w:val="24"/>
        </w:rPr>
        <w:softHyphen/>
        <w:t xml:space="preserve">клей указанного жанра, когда-либо поставленных в этом театре, поставленных за указанный период.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список авторов поставленных спектаклей, авторов, живших в ука</w:t>
      </w:r>
      <w:r w:rsidRPr="00AC2F40">
        <w:rPr>
          <w:sz w:val="24"/>
          <w:szCs w:val="24"/>
        </w:rPr>
        <w:softHyphen/>
        <w:t xml:space="preserve">занном веке, авторов указанной страны, авторов спектаклей указанного жанра когда-либо поставленных в этом театре, поставленных за указанный период времени.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спектаклей указанного жанра, некоторого автора, авторов обозначенной страны, спектаклей, написанных в определенном веке, впервые поставленных на сцене указанного театра в обозначенный период времени.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актеров, подходящих по своим данным на указанную роль.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общее число и список актеров театра, имеющих звания, получивших их за некоторый период, на указанных конкурсах, по половому признаку, по возрасту.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актеров и постановщиков, приезжавших когда-либо на гастроли в театр за указанный период, перечень уезжавших на гастроли в определенное время с данным спектаклем.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для указанного спектакля: актеров, их дублеров, имена режиссера-постановщика, художника-постановщика, дирижера-постановщика, авторов, дату премьеры.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ролей, сыгранных указанным актером всего, за некоторый период времени, в спектаклях определенного жанра, в спектаклях указанного режиссера-постановщика, в детских спектаклях.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сведения о числе проданных билетов на все спектакли, на конкретный спектакль, на премьеры, за указанный период, в том числе проданных предварительно.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общую сумму вырученных денег за указанный спектакль, за некоторый период времени. </w:t>
      </w:r>
    </w:p>
    <w:p w:rsidR="00A568FF" w:rsidRPr="00AC2F40" w:rsidRDefault="00A568FF" w:rsidP="00195B7C">
      <w:pPr>
        <w:numPr>
          <w:ilvl w:val="1"/>
          <w:numId w:val="15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свободных мест на все спектакли, на конкретный спектакль, на премьеры. </w:t>
      </w:r>
    </w:p>
    <w:p w:rsidR="00195B7C" w:rsidRPr="00424E72" w:rsidRDefault="00195B7C" w:rsidP="00195B7C">
      <w:pPr>
        <w:pStyle w:val="21"/>
      </w:pPr>
      <w:bookmarkStart w:id="13" w:name="v12"/>
      <w:bookmarkEnd w:id="13"/>
      <w:r w:rsidRPr="00424E72">
        <w:t>3.</w:t>
      </w:r>
      <w:r>
        <w:t xml:space="preserve"> </w:t>
      </w:r>
      <w:r w:rsidRPr="00424E72">
        <w:t xml:space="preserve">Создать представление для </w:t>
      </w:r>
      <w:r>
        <w:t>директора</w:t>
      </w:r>
      <w:r w:rsidRPr="00424E72">
        <w:t xml:space="preserve">, содержащее сведения </w:t>
      </w:r>
      <w:r>
        <w:t xml:space="preserve">о </w:t>
      </w:r>
      <w:r w:rsidRPr="00AC2F40">
        <w:t>постановка</w:t>
      </w:r>
      <w:r>
        <w:t>х</w:t>
      </w:r>
      <w:r w:rsidRPr="00AC2F40">
        <w:t xml:space="preserve"> спектаклей, утвержден</w:t>
      </w:r>
      <w:r>
        <w:t>ном</w:t>
      </w:r>
      <w:r w:rsidRPr="00AC2F40">
        <w:t xml:space="preserve"> репертуар</w:t>
      </w:r>
      <w:r>
        <w:t>е</w:t>
      </w:r>
      <w:r w:rsidRPr="00AC2F40">
        <w:t>, принят</w:t>
      </w:r>
      <w:r>
        <w:t>ых</w:t>
      </w:r>
      <w:r w:rsidRPr="00AC2F40">
        <w:t xml:space="preserve"> на работу служащих, </w:t>
      </w:r>
      <w:r>
        <w:t xml:space="preserve">приглашенных </w:t>
      </w:r>
      <w:r w:rsidRPr="00AC2F40">
        <w:t>актер</w:t>
      </w:r>
      <w:r>
        <w:t>ах</w:t>
      </w:r>
      <w:r w:rsidRPr="00AC2F40">
        <w:t xml:space="preserve"> и постановщик</w:t>
      </w:r>
      <w:r>
        <w:t>ах.</w:t>
      </w:r>
    </w:p>
    <w:p w:rsidR="00195B7C" w:rsidRPr="00424E72" w:rsidRDefault="00195B7C" w:rsidP="00195B7C">
      <w:pPr>
        <w:pStyle w:val="21"/>
      </w:pPr>
      <w:r w:rsidRPr="00424E72">
        <w:t>4.</w:t>
      </w:r>
      <w:r>
        <w:t xml:space="preserve"> </w:t>
      </w:r>
      <w:r w:rsidRPr="00424E72">
        <w:t>Создать храним</w:t>
      </w:r>
      <w:r w:rsidR="00215B84">
        <w:t>ую</w:t>
      </w:r>
      <w:r w:rsidRPr="00424E72">
        <w:t xml:space="preserve"> процедур</w:t>
      </w:r>
      <w:r w:rsidR="00215B84">
        <w:t xml:space="preserve">у </w:t>
      </w:r>
      <w:r>
        <w:t>д</w:t>
      </w:r>
      <w:r w:rsidRPr="00424E72">
        <w:t xml:space="preserve">ля </w:t>
      </w:r>
      <w:r w:rsidR="00215B84">
        <w:t>премирования</w:t>
      </w:r>
      <w:r w:rsidRPr="00424E72">
        <w:t xml:space="preserve"> </w:t>
      </w:r>
      <w:r w:rsidR="00215B84">
        <w:t>в размере 30% от заработной платы</w:t>
      </w:r>
      <w:r w:rsidR="00215B84" w:rsidRPr="00215B84">
        <w:t xml:space="preserve"> </w:t>
      </w:r>
      <w:r w:rsidR="00215B84">
        <w:t>актеров</w:t>
      </w:r>
      <w:r w:rsidRPr="00424E72">
        <w:t xml:space="preserve">, </w:t>
      </w:r>
      <w:r w:rsidR="00215B84">
        <w:t xml:space="preserve">сыгравших в спектаклях с наибольшим кассовым сбором </w:t>
      </w:r>
      <w:r w:rsidR="00215B84" w:rsidRPr="00AC2F40">
        <w:t>за некоторый период времени</w:t>
      </w:r>
      <w:r w:rsidR="00215B84">
        <w:t>. Код спектакля передан как параметр.</w:t>
      </w:r>
      <w:r w:rsidR="00215B84" w:rsidRPr="00215B84">
        <w:t xml:space="preserve"> </w:t>
      </w:r>
    </w:p>
    <w:p w:rsidR="00195B7C" w:rsidRPr="00424E72" w:rsidRDefault="00195B7C" w:rsidP="00195B7C">
      <w:pPr>
        <w:pStyle w:val="21"/>
      </w:pPr>
      <w:r w:rsidRPr="00424E72">
        <w:t xml:space="preserve">5. Создать триггер </w:t>
      </w:r>
      <w:r w:rsidR="00AE0A9E" w:rsidRPr="005B1DFE">
        <w:rPr>
          <w:i/>
          <w:iCs/>
        </w:rPr>
        <w:t>для наложения ограничения на информацию в системе</w:t>
      </w:r>
      <w:r w:rsidR="00AE0A9E" w:rsidRPr="005B1DFE">
        <w:t xml:space="preserve">: </w:t>
      </w:r>
      <w:r w:rsidR="00AE0A9E">
        <w:t>О</w:t>
      </w:r>
      <w:r w:rsidR="00215B84" w:rsidRPr="00AC2F40">
        <w:t>дин и тот же актер не может играть более одной роли в спектакле</w:t>
      </w:r>
      <w:r w:rsidRPr="00424E72">
        <w:t>.</w:t>
      </w:r>
    </w:p>
    <w:p w:rsidR="00A568FF" w:rsidRDefault="00A568FF" w:rsidP="00CD62B2">
      <w:pPr>
        <w:pStyle w:val="4"/>
      </w:pPr>
      <w:r w:rsidRPr="00D55B1D">
        <w:t>Вариант 1</w:t>
      </w:r>
      <w:r>
        <w:t>2</w:t>
      </w:r>
    </w:p>
    <w:p w:rsidR="00A568FF" w:rsidRDefault="00A568FF" w:rsidP="00CD62B2">
      <w:pPr>
        <w:pStyle w:val="4"/>
      </w:pPr>
      <w:r>
        <w:t>Информационная система аэропорта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Работников аэропорта можно подразделить на пилотов, диспетчеров, техников, кассиров, работников службы безопасности, справочной службы и других, которые административно относятся каждый к своему отделу. Каждая из перечисленных категорий работников имеет уникальные атрибуты-характеристики, определяемые профессиональной направленностью. </w:t>
      </w:r>
    </w:p>
    <w:p w:rsidR="00A568FF" w:rsidRPr="00AC2F40" w:rsidRDefault="00A568FF" w:rsidP="00CD62B2">
      <w:pPr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 отделах существует разбиение работников на бригады. Отделы возглавляются начальниками, которые представляют собой администрацию аэропорта. В функции администрации входит планирование рейсов, составление расписаний, формирование кадрового состава аэропорта. За каждым самолетом закрепляется бригада пилотов, техников и обслуживающего персонала. Пилоты обязяны проходить каждый год медосмотр, не прошедших медосмотр необходимо перевести на другую работу. Самолет должен своевременно осматриваться техниками и при необходимости ремонтироваться. Подготовка к рейсу включает в себя техническую часть (техосмотр, заправка необходимого количества топлива) и обслуживающую часть (уборка салона, запас продуктов питания и т.п.).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В расписании указывается тип самолета, рейс, дни вылета, время вылета и прилета, маршрут (начальный и конечный пункты назначения, пункт пересадки), стоимость билета. Билеты на авиарейсы можно приобрести заранее или забронировать в авиакассах. Цена билета зависит не только от маршрута, но и от времени вылета (в неудобное время — ночь, раннее утро — цена билета ниже). До отправления рейса, если в этом есть необходимость, билет можно вернуть. Авиарейсы могут быть задержаны из-за погодных условий, технических неполадок, а также могут быть отменены, если не продано меньше установленного минимума билетов.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Авиарейсы можно разделить на следующие категории: внутренние, международные, чартерные, грузоперевозки, специальные рейсы. Пассажир при посадке в самолет должен предъявить билет, паспорт, а для международного рейса обязан также предъявить заграничный паспорт и пройти таможенный досмотр. Пассажиры могут сдавать свои вещи в багажное отделение. На рейсы грузоперевозок и специальные рейсы билеты не продаются. Для спецрейсов не существует расписания. </w:t>
      </w:r>
    </w:p>
    <w:p w:rsidR="00A568FF" w:rsidRPr="00AC2F40" w:rsidRDefault="00A568FF" w:rsidP="00CD62B2">
      <w:pPr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Билеты на чартерные рейсы распространяет то агенство, которое его организовало. </w:t>
      </w:r>
    </w:p>
    <w:p w:rsidR="00A568FF" w:rsidRPr="00F679F4" w:rsidRDefault="00A568FF" w:rsidP="00F679F4">
      <w:pPr>
        <w:spacing w:before="120"/>
        <w:rPr>
          <w:rStyle w:val="textit"/>
          <w:b/>
          <w:bCs/>
          <w:i/>
          <w:iCs/>
        </w:rPr>
      </w:pPr>
      <w:r w:rsidRPr="00F679F4">
        <w:rPr>
          <w:rStyle w:val="textit"/>
          <w:b/>
          <w:bCs/>
          <w:i/>
          <w:iCs/>
          <w:sz w:val="24"/>
          <w:szCs w:val="24"/>
        </w:rPr>
        <w:t>Виды запросов в информационной системе:</w:t>
      </w:r>
      <w:r w:rsidRPr="00F679F4">
        <w:rPr>
          <w:rStyle w:val="textit"/>
          <w:b/>
          <w:bCs/>
          <w:i/>
          <w:iCs/>
        </w:rPr>
        <w:t xml:space="preserve">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и общее число всех работников аэропорта, начальников отделов, работников указанного отдела, по стажу работы в аэропорту, половому признаку, возрасту, признаку наличия и количеству детей, по размеру заработной платы.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работников в бригаде, по всем отделам, в указанном отделе, обслуживающих конкретный рейс, по возрасту, суммарной (средней) зарплате в бригаде.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пилотов, прошедших медосмотр либо не прошедших его в указанный год, по половому признаку, возрасту, размеру заработной платы.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самолетов приписанных к аэропорту, находящихся в нем в указанное время, по времени поступления в аэропорт, по ко</w:t>
      </w:r>
      <w:r w:rsidRPr="00AC2F40">
        <w:rPr>
          <w:sz w:val="24"/>
          <w:szCs w:val="24"/>
        </w:rPr>
        <w:softHyphen/>
        <w:t xml:space="preserve">личеству совершенных рейсов.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самолетов, прошедших техосмотр за определенный период времени, отправленных в ремонт в указанное время, ремонтированных заданное число раз, по количеству совершенных рейсов до ре</w:t>
      </w:r>
      <w:r w:rsidRPr="00AC2F40">
        <w:rPr>
          <w:sz w:val="24"/>
          <w:szCs w:val="24"/>
        </w:rPr>
        <w:softHyphen/>
        <w:t xml:space="preserve">монта, по возрасту самолета.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рейсов по указанному маршруту, по длительности перелета, по цене билета и по всем этим критериям сразу.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отмененных рейсов полностью, в указанном направлении, по указанному маршруту, по количеству невостребованных мест, по процентному соотношению невостребованных мест.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задержанных рейсов полностью, по указанной причине, по указанному маршруту, и количество сданных билетов за время задержки.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рейсов, по которым летают самолеты за</w:t>
      </w:r>
      <w:r w:rsidRPr="00AC2F40">
        <w:rPr>
          <w:sz w:val="24"/>
          <w:szCs w:val="24"/>
        </w:rPr>
        <w:softHyphen/>
        <w:t xml:space="preserve">данного типа и среднее количество проданных билетов на определенные маршруты, по длительности перелета, по цене билета, времени вылета.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авиарейсов указанной категории, в определенном направлении, с указанным типом самолета.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пассажиров на данном рейсе, улетевших в указанный день, улетевших за границу в указанный день, по признаку сдачи вещей в багажное отделение, по половому признаку, по возрасту.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Получить перечень и общее число свободных и забронированных мест на указанном рейсе, на опреде</w:t>
      </w:r>
      <w:r>
        <w:rPr>
          <w:sz w:val="24"/>
          <w:szCs w:val="24"/>
        </w:rPr>
        <w:t>ле</w:t>
      </w:r>
      <w:r w:rsidRPr="00AC2F40">
        <w:rPr>
          <w:sz w:val="24"/>
          <w:szCs w:val="24"/>
        </w:rPr>
        <w:t xml:space="preserve">нный день, по указанному маршруту, по цене, по времени вылета. </w:t>
      </w:r>
    </w:p>
    <w:p w:rsidR="00A568FF" w:rsidRPr="00AC2F40" w:rsidRDefault="00A568FF" w:rsidP="00CD62B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общее число сданных билетов на некоторый рейс, в указанный день, по определенному маршруту, по цене билета, по возрасту, полу. </w:t>
      </w:r>
    </w:p>
    <w:p w:rsidR="00A568FF" w:rsidRDefault="00A568FF" w:rsidP="00CD62B2">
      <w:pPr>
        <w:pStyle w:val="4"/>
      </w:pPr>
      <w:r w:rsidRPr="00D55B1D">
        <w:t>Вариант 1</w:t>
      </w:r>
      <w:r>
        <w:t>3</w:t>
      </w:r>
    </w:p>
    <w:p w:rsidR="00A568FF" w:rsidRDefault="00A568FF" w:rsidP="00CD62B2">
      <w:pPr>
        <w:pStyle w:val="4"/>
      </w:pPr>
      <w:r>
        <w:t>Информационная система фотоцентра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Фотоцентр имеет главный офис и сеть филиалов и киосков приема заказов, расположенных по определенным адресам. Филиалы и киоски различаются количество</w:t>
      </w:r>
      <w:r w:rsidR="00482230">
        <w:rPr>
          <w:sz w:val="24"/>
          <w:szCs w:val="24"/>
        </w:rPr>
        <w:t>м</w:t>
      </w:r>
      <w:r w:rsidRPr="00AC2F40">
        <w:rPr>
          <w:sz w:val="24"/>
          <w:szCs w:val="24"/>
        </w:rPr>
        <w:t xml:space="preserve"> рабочих мест. В киосках осуществляется только прием заказов, поэтому каждый киоск прикреплен к определенному филиалу, в котором эти заказы выполняются.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>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 и печать вместе. В заказе на печать указывается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в филиалах и они имеют цену в два раза больше, чем обычный заказ. При приобретении дисконт</w:t>
      </w:r>
      <w:r w:rsidRPr="00AC2F40">
        <w:rPr>
          <w:sz w:val="24"/>
          <w:szCs w:val="24"/>
        </w:rPr>
        <w:softHyphen/>
        <w:t xml:space="preserve">ной карты клиент получает значительные скидки на печать фотографий. Пленка, приобретенная в том же филиале, куда она принесена на проявку, проявляется бесплатно.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Клиентов можно разделить на профессионалов и любителей. Профессионалам, приносящим заказы в один и тот же филиал, могут быть предложены персональные скидки. Фотомагазины и киоски предлагают к продаже различные фототовары: фотопленки, фотоаппараты, альбомы и другие фото принадлежности. Фотомагазины также предлагают дополнительные виды услуг: фотографии на документы, реставрация фотографий, прокат фотоаппаратов, художественное фото, предоставление услуг профессионального фотографа. </w:t>
      </w:r>
    </w:p>
    <w:p w:rsidR="00A568FF" w:rsidRPr="00AC2F40" w:rsidRDefault="00A568FF" w:rsidP="00CD62B2">
      <w:pPr>
        <w:ind w:firstLine="720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Сведения о выполненных заказах и продаже различных фототоваров собираются и обрабатываются, и на основе этой информации делается общий заказ на поставку расходных материалов (фотобумага, фотопленка, химические реактивы), фототоваров и оборудования. Полученные товары и материалы распределяются в соответствии с запросами по киоскам и магазинам. У фотоцентра может быть несколько поставщиков, которые специализируются на различных поставках, либо на поставках фототоваров различных фирм. </w:t>
      </w:r>
    </w:p>
    <w:p w:rsidR="00A16B57" w:rsidRDefault="00A16B57" w:rsidP="00A16B57">
      <w:pPr>
        <w:spacing w:before="120"/>
        <w:rPr>
          <w:rStyle w:val="textit"/>
          <w:b/>
          <w:bCs/>
          <w:i/>
          <w:iCs/>
          <w:sz w:val="24"/>
          <w:szCs w:val="24"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A16B57" w:rsidRDefault="00A16B57" w:rsidP="00A16B57">
      <w:pPr>
        <w:pStyle w:val="21"/>
        <w:numPr>
          <w:ilvl w:val="0"/>
          <w:numId w:val="17"/>
        </w:numPr>
      </w:pPr>
      <w:r w:rsidRPr="00A57077">
        <w:t>Создайте таблицы, используя необходимые средства поддержки целостности данных</w:t>
      </w:r>
      <w:r>
        <w:t>.</w:t>
      </w:r>
    </w:p>
    <w:p w:rsidR="00A16B57" w:rsidRPr="006D15DE" w:rsidRDefault="00A16B57" w:rsidP="00A16B57">
      <w:pPr>
        <w:pStyle w:val="21"/>
        <w:numPr>
          <w:ilvl w:val="0"/>
          <w:numId w:val="17"/>
        </w:numPr>
      </w:pPr>
      <w:r w:rsidRPr="00A57077">
        <w:t>Создайте запросы</w:t>
      </w:r>
      <w:r>
        <w:t>: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пунктов приема заказов на фотоработы по филиалам, по киоскам приема заказов, в целом по фотоцентру.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заказов на фотоработы по филиалам, киоскам приема заказов, в целом по фотоцентру, поступивших в течение некоторого периода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сумму выручки с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количество отпечатанных фотографий в рамках простых и срочных заказов по указанному филиалу, киоску приема заказов, фотоцентру в целом за некоторый период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количество проявленных фотопленок в рамках простых и срочных заказов по указанному филиалу, киоску приема заказов, фотоцентру в целом за некоторый период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поставщиков в целом по фотоцентру, поставщиков отдельных видов фототоваров, сделавших поставки в некоторый период, поставки определенного объема.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список клиентов в целом по фотоцентру, клиентов указанного филиала, имеющих скидки, сделавших заказы определенного объема.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сумму выручки от реализации фототоваров в целом по фотоцентру, по указанному филиалу, проданных в течение некоторого периода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фототоваров и фирм, их производящих, которые пользуются наибольшим спросом в целом по фотоцентру, в указанном филиале.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реализованных фототоваров и объемы их реализации в целом по фотоцентру, по указанному филиалу, проданных в течение некоторого периода времени. </w:t>
      </w:r>
    </w:p>
    <w:p w:rsidR="00A568FF" w:rsidRPr="00AC2F40" w:rsidRDefault="00A568FF" w:rsidP="00A16B57">
      <w:pPr>
        <w:numPr>
          <w:ilvl w:val="1"/>
          <w:numId w:val="17"/>
        </w:numPr>
        <w:spacing w:before="100" w:beforeAutospacing="1" w:after="100" w:afterAutospacing="1"/>
        <w:jc w:val="both"/>
        <w:rPr>
          <w:sz w:val="24"/>
          <w:szCs w:val="24"/>
        </w:rPr>
      </w:pPr>
      <w:r w:rsidRPr="00AC2F40">
        <w:rPr>
          <w:sz w:val="24"/>
          <w:szCs w:val="24"/>
        </w:rPr>
        <w:t xml:space="preserve">Получить перечень рабочих мест фотоцентра в целом и указанного профиля. </w:t>
      </w:r>
    </w:p>
    <w:p w:rsidR="00A16B57" w:rsidRPr="00424E72" w:rsidRDefault="00A16B57" w:rsidP="00A16B57">
      <w:pPr>
        <w:pStyle w:val="21"/>
      </w:pPr>
      <w:r w:rsidRPr="00424E72">
        <w:t>3.</w:t>
      </w:r>
      <w:r>
        <w:t xml:space="preserve"> </w:t>
      </w:r>
      <w:r w:rsidRPr="00424E72">
        <w:t xml:space="preserve">Создать представление для </w:t>
      </w:r>
      <w:r>
        <w:t xml:space="preserve">администрации </w:t>
      </w:r>
      <w:r w:rsidR="00482230">
        <w:t>главного офиса</w:t>
      </w:r>
      <w:r w:rsidRPr="00424E72">
        <w:t>, содержащее сведения</w:t>
      </w:r>
      <w:r>
        <w:t xml:space="preserve"> о </w:t>
      </w:r>
      <w:r w:rsidR="00482230">
        <w:t>заказах в каждом киоске</w:t>
      </w:r>
      <w:r>
        <w:t>.</w:t>
      </w:r>
    </w:p>
    <w:p w:rsidR="00A16B57" w:rsidRPr="00424E72" w:rsidRDefault="00A16B57" w:rsidP="00A16B57">
      <w:pPr>
        <w:pStyle w:val="21"/>
      </w:pPr>
      <w:r w:rsidRPr="00424E72">
        <w:t>4.</w:t>
      </w:r>
      <w:r>
        <w:t xml:space="preserve"> </w:t>
      </w:r>
      <w:r w:rsidRPr="00424E72">
        <w:t>Создать храним</w:t>
      </w:r>
      <w:r>
        <w:t>ую</w:t>
      </w:r>
      <w:r w:rsidRPr="00424E72">
        <w:t xml:space="preserve"> процедур</w:t>
      </w:r>
      <w:r>
        <w:t xml:space="preserve">у для оформления </w:t>
      </w:r>
      <w:r w:rsidR="00482230">
        <w:t xml:space="preserve">заказа </w:t>
      </w:r>
      <w:r>
        <w:t xml:space="preserve">на </w:t>
      </w:r>
      <w:r w:rsidR="00482230">
        <w:t>печать фотографий</w:t>
      </w:r>
      <w:r>
        <w:t xml:space="preserve"> </w:t>
      </w:r>
      <w:r w:rsidR="00482230">
        <w:t>в</w:t>
      </w:r>
      <w:r>
        <w:t xml:space="preserve"> </w:t>
      </w:r>
      <w:r w:rsidR="00482230">
        <w:t>филиале</w:t>
      </w:r>
      <w:r>
        <w:t xml:space="preserve"> со скидкой 10</w:t>
      </w:r>
      <w:r w:rsidR="00482230">
        <w:t>% при наличии у</w:t>
      </w:r>
      <w:r>
        <w:t xml:space="preserve"> </w:t>
      </w:r>
      <w:r w:rsidR="00482230">
        <w:t xml:space="preserve">клиента дисконтной карты. </w:t>
      </w:r>
      <w:r>
        <w:t xml:space="preserve">Код </w:t>
      </w:r>
      <w:r w:rsidR="00482230">
        <w:t>клиента</w:t>
      </w:r>
      <w:r>
        <w:t xml:space="preserve"> или е</w:t>
      </w:r>
      <w:r w:rsidR="00482230">
        <w:t>го</w:t>
      </w:r>
      <w:r>
        <w:t xml:space="preserve"> </w:t>
      </w:r>
      <w:r w:rsidR="00482230">
        <w:t xml:space="preserve">карты </w:t>
      </w:r>
      <w:r>
        <w:t>задан как параметр.</w:t>
      </w:r>
    </w:p>
    <w:p w:rsidR="00A16B57" w:rsidRPr="005B1DFE" w:rsidRDefault="00A16B57" w:rsidP="00A16B57">
      <w:pPr>
        <w:pStyle w:val="21"/>
      </w:pPr>
      <w:r w:rsidRPr="005B1DFE">
        <w:t xml:space="preserve">5. </w:t>
      </w:r>
      <w:r w:rsidRPr="005B1DFE">
        <w:rPr>
          <w:i/>
          <w:iCs/>
        </w:rPr>
        <w:t>Создайте триггер для наложения ограничения на информацию в системе</w:t>
      </w:r>
      <w:r w:rsidRPr="005B1DFE">
        <w:t xml:space="preserve">: </w:t>
      </w:r>
      <w:r w:rsidR="001E5677">
        <w:t>У к</w:t>
      </w:r>
      <w:r w:rsidRPr="005B1DFE">
        <w:t>ажд</w:t>
      </w:r>
      <w:r w:rsidR="001E5677">
        <w:t>ого</w:t>
      </w:r>
      <w:r w:rsidRPr="005B1DFE">
        <w:t xml:space="preserve"> </w:t>
      </w:r>
      <w:r w:rsidR="001E5677">
        <w:t>фотоцентра</w:t>
      </w:r>
      <w:r w:rsidRPr="005B1DFE">
        <w:t xml:space="preserve"> может </w:t>
      </w:r>
      <w:r w:rsidR="001E5677">
        <w:t xml:space="preserve">быть </w:t>
      </w:r>
      <w:r w:rsidRPr="005B1DFE">
        <w:t xml:space="preserve">не более </w:t>
      </w:r>
      <w:r w:rsidR="001E5677">
        <w:t>3</w:t>
      </w:r>
      <w:r w:rsidRPr="005B1DFE">
        <w:t xml:space="preserve"> поставщик</w:t>
      </w:r>
      <w:r w:rsidR="001E5677">
        <w:t>ов</w:t>
      </w:r>
      <w:r w:rsidRPr="005B1DFE">
        <w:t>.</w:t>
      </w:r>
    </w:p>
    <w:p w:rsidR="00A568FF" w:rsidRPr="007A62F8" w:rsidRDefault="00A568FF" w:rsidP="00293C2A">
      <w:pPr>
        <w:pStyle w:val="3"/>
        <w:jc w:val="left"/>
      </w:pPr>
    </w:p>
    <w:p w:rsidR="003C452D" w:rsidRDefault="003C452D" w:rsidP="003C452D">
      <w:pPr>
        <w:pStyle w:val="4"/>
      </w:pPr>
      <w:r w:rsidRPr="00D55B1D">
        <w:t>Вариант 1</w:t>
      </w:r>
      <w:r>
        <w:t>8</w:t>
      </w:r>
    </w:p>
    <w:p w:rsidR="003C452D" w:rsidRDefault="003C452D" w:rsidP="003C452D">
      <w:pPr>
        <w:jc w:val="center"/>
        <w:rPr>
          <w:b/>
        </w:rPr>
      </w:pPr>
      <w:r>
        <w:rPr>
          <w:b/>
        </w:rPr>
        <w:t>Информационная система</w:t>
      </w:r>
      <w:r w:rsidRPr="00E14CCD">
        <w:rPr>
          <w:b/>
        </w:rPr>
        <w:t xml:space="preserve"> учета и контроля, выдаваемых потребителям предписаний об устранении действующих </w:t>
      </w:r>
      <w:r>
        <w:rPr>
          <w:b/>
        </w:rPr>
        <w:t>НПА</w:t>
      </w:r>
    </w:p>
    <w:p w:rsidR="003C452D" w:rsidRDefault="003C452D" w:rsidP="003C452D">
      <w:pPr>
        <w:pStyle w:val="af"/>
        <w:tabs>
          <w:tab w:val="left" w:pos="1134"/>
        </w:tabs>
        <w:ind w:left="0" w:firstLine="709"/>
        <w:jc w:val="both"/>
      </w:pPr>
      <w:r>
        <w:t>В базе данных хранится информация о выдаваемых потребителям предписаниях с возможностью просмотра и формирования необходимых отчетов.</w:t>
      </w:r>
    </w:p>
    <w:p w:rsidR="003C452D" w:rsidRDefault="003C452D" w:rsidP="003C452D">
      <w:pPr>
        <w:ind w:firstLine="720"/>
        <w:jc w:val="both"/>
        <w:rPr>
          <w:b/>
          <w:bCs/>
          <w:i/>
          <w:iCs/>
        </w:rPr>
      </w:pPr>
      <w:r w:rsidRPr="00E14CCD">
        <w:rPr>
          <w:b/>
          <w:bCs/>
          <w:i/>
          <w:iCs/>
        </w:rPr>
        <w:t>БД должна содержать следующие сведения: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статус потребителя электроэнергии («юр. лица и ИП», «бытовой», «отключен»);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номер договора (6-ти разрядное число);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потребитель (наименование предприятия либо фамилия абонента);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объект электроснабжения (офис, цех, жилой дом и т.д.);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номер прибора учета(7-ми разрядное число);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напряжение точки измерения электрической энергии (до 1 кВ или выше 1 кВ);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адрес объекта (город, улица, строение);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принадлежность РЭС (выбирается из массива 22 РЭС области);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дата выдачи предписания (день, месяц, год);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ФИО лица, выдавшего предписания (текст);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формулировка предписания (выбирается из массива стандартных формулировок);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срок исполнения(день, месяц, год);</w:t>
      </w:r>
    </w:p>
    <w:p w:rsidR="003C452D" w:rsidRDefault="003C452D" w:rsidP="003C452D">
      <w:pPr>
        <w:pStyle w:val="af"/>
        <w:numPr>
          <w:ilvl w:val="0"/>
          <w:numId w:val="40"/>
        </w:numPr>
        <w:shd w:val="clear" w:color="auto" w:fill="FFFFFF"/>
        <w:tabs>
          <w:tab w:val="left" w:pos="-7797"/>
        </w:tabs>
        <w:spacing w:after="200" w:line="228" w:lineRule="auto"/>
        <w:ind w:left="1134"/>
        <w:contextualSpacing/>
        <w:jc w:val="both"/>
      </w:pPr>
      <w:r>
        <w:t>отметка о выполнении («выполнено», «не выполнено»).</w:t>
      </w:r>
    </w:p>
    <w:p w:rsidR="003C452D" w:rsidRPr="00D83AA2" w:rsidRDefault="003C452D" w:rsidP="003C452D">
      <w:pPr>
        <w:ind w:firstLine="709"/>
        <w:rPr>
          <w:b/>
          <w:bCs/>
          <w:i/>
          <w:iCs/>
        </w:rPr>
      </w:pPr>
      <w:r w:rsidRPr="00D83AA2">
        <w:rPr>
          <w:rStyle w:val="textit"/>
          <w:i/>
          <w:iCs/>
        </w:rPr>
        <w:t>Виды заданий для информационной системы:</w:t>
      </w:r>
    </w:p>
    <w:p w:rsidR="003C452D" w:rsidRPr="00D83AA2" w:rsidRDefault="003C452D" w:rsidP="003C452D">
      <w:pPr>
        <w:jc w:val="both"/>
      </w:pPr>
      <w:r w:rsidRPr="00D83AA2">
        <w:t>1. Создать таблицы, используя необходимые средства поддержки целостности данных. Ограничения зада</w:t>
      </w:r>
      <w:r>
        <w:t>ть</w:t>
      </w:r>
      <w:r w:rsidRPr="00D83AA2">
        <w:t xml:space="preserve"> самостоятельно.</w:t>
      </w:r>
    </w:p>
    <w:p w:rsidR="003C452D" w:rsidRPr="00D83AA2" w:rsidRDefault="003C452D" w:rsidP="003C452D">
      <w:pPr>
        <w:jc w:val="both"/>
      </w:pPr>
      <w:r w:rsidRPr="00D83AA2">
        <w:t>2.</w:t>
      </w:r>
      <w:r>
        <w:t xml:space="preserve"> Создать </w:t>
      </w:r>
      <w:r w:rsidRPr="00D83AA2">
        <w:t>запросы:</w:t>
      </w:r>
    </w:p>
    <w:p w:rsidR="003C452D" w:rsidRDefault="003C452D" w:rsidP="003C452D">
      <w:pPr>
        <w:numPr>
          <w:ilvl w:val="0"/>
          <w:numId w:val="26"/>
        </w:numPr>
        <w:jc w:val="both"/>
      </w:pPr>
      <w:r w:rsidRPr="00D83AA2">
        <w:t>вывести информацию</w:t>
      </w:r>
      <w:r>
        <w:t xml:space="preserve"> (списком)</w:t>
      </w:r>
      <w:r w:rsidRPr="00D83AA2">
        <w:t xml:space="preserve"> о </w:t>
      </w:r>
      <w:r>
        <w:t>потребителях указанного статуса</w:t>
      </w:r>
      <w:r w:rsidRPr="00D83AA2">
        <w:t>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>вывести информацию (списком) о выданных потребителям предписаний;</w:t>
      </w:r>
    </w:p>
    <w:p w:rsidR="003C452D" w:rsidRDefault="003C452D" w:rsidP="003C452D">
      <w:pPr>
        <w:numPr>
          <w:ilvl w:val="0"/>
          <w:numId w:val="26"/>
        </w:numPr>
        <w:jc w:val="both"/>
      </w:pPr>
      <w:r>
        <w:t>определить количество выданных потребителям предписаний;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 w:rsidRPr="00D83AA2">
        <w:t>вывести список</w:t>
      </w:r>
      <w:r>
        <w:t xml:space="preserve"> формулировок предписаний</w:t>
      </w:r>
      <w:r w:rsidRPr="00D83AA2">
        <w:t xml:space="preserve">, отсортированный по </w:t>
      </w:r>
      <w:r>
        <w:t xml:space="preserve">количеству фактов выдачи </w:t>
      </w:r>
      <w:r w:rsidRPr="00D83AA2">
        <w:t>в порядке убывания</w:t>
      </w:r>
      <w:r>
        <w:t>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>вывести информацию (списком) о невыполненных потребителями предписаниях;</w:t>
      </w:r>
    </w:p>
    <w:p w:rsidR="003C452D" w:rsidRDefault="003C452D" w:rsidP="003C452D">
      <w:pPr>
        <w:numPr>
          <w:ilvl w:val="0"/>
          <w:numId w:val="26"/>
        </w:numPr>
        <w:jc w:val="both"/>
      </w:pPr>
      <w:r>
        <w:t>определить количество невыполненных потребителями предписаний;</w:t>
      </w:r>
    </w:p>
    <w:p w:rsidR="003C452D" w:rsidRDefault="003C452D" w:rsidP="003C452D">
      <w:pPr>
        <w:numPr>
          <w:ilvl w:val="0"/>
          <w:numId w:val="26"/>
        </w:numPr>
        <w:jc w:val="both"/>
      </w:pPr>
      <w:r>
        <w:t>определить количество выполненных потребителями предписаний;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 xml:space="preserve">определить процентную долю выполнения потребителями предписаний от общего количества выданных; </w:t>
      </w:r>
    </w:p>
    <w:p w:rsidR="003C452D" w:rsidRPr="00D83AA2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 w:rsidRPr="00D83AA2">
        <w:t xml:space="preserve">подсчитать количество </w:t>
      </w:r>
      <w:r>
        <w:t>выданных предписаний заданному потребителю</w:t>
      </w:r>
      <w:r w:rsidRPr="00D83AA2">
        <w:t>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 xml:space="preserve">определить процентную долю выполнения полученныхзаданным потребителем предписаний; 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 w:rsidRPr="00D83AA2">
        <w:t xml:space="preserve">вывести список </w:t>
      </w:r>
      <w:r>
        <w:t>потребителей</w:t>
      </w:r>
      <w:r w:rsidRPr="00D83AA2">
        <w:t xml:space="preserve">, отсортированный по </w:t>
      </w:r>
      <w:r>
        <w:t>количеству полученных предписаний</w:t>
      </w:r>
      <w:r w:rsidRPr="00D83AA2">
        <w:t xml:space="preserve"> в порядке убывания;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>вывести список лиц, выдававших потребителям предписания;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 w:rsidRPr="00D83AA2">
        <w:t xml:space="preserve">вывести список </w:t>
      </w:r>
      <w:r>
        <w:t>лиц, выдававших потребителям предписания</w:t>
      </w:r>
      <w:r w:rsidRPr="00D83AA2">
        <w:t xml:space="preserve">, отсортированный по </w:t>
      </w:r>
      <w:r>
        <w:t xml:space="preserve">их количеству </w:t>
      </w:r>
      <w:r w:rsidRPr="00D83AA2">
        <w:t>в порядке убывания;</w:t>
      </w:r>
    </w:p>
    <w:p w:rsidR="003C452D" w:rsidRPr="00D83AA2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 w:rsidRPr="00D83AA2">
        <w:t xml:space="preserve">подсчитать количество </w:t>
      </w:r>
      <w:r>
        <w:t>выданных предписаний потребителям заданного РЭС</w:t>
      </w:r>
      <w:r w:rsidRPr="00D83AA2">
        <w:t>;</w:t>
      </w:r>
    </w:p>
    <w:p w:rsidR="003C452D" w:rsidRDefault="003C452D" w:rsidP="003C452D">
      <w:pPr>
        <w:numPr>
          <w:ilvl w:val="0"/>
          <w:numId w:val="26"/>
        </w:numPr>
        <w:tabs>
          <w:tab w:val="clear" w:pos="737"/>
          <w:tab w:val="num" w:pos="0"/>
        </w:tabs>
        <w:ind w:left="0" w:firstLine="340"/>
        <w:jc w:val="both"/>
      </w:pPr>
      <w:r>
        <w:t>определить процентную долю выполнения предписаний, полученных потребителями заданного РЭС.</w:t>
      </w:r>
    </w:p>
    <w:p w:rsidR="003C452D" w:rsidRPr="004F2A7F" w:rsidRDefault="003C452D" w:rsidP="003C452D">
      <w:pPr>
        <w:pStyle w:val="21"/>
        <w:rPr>
          <w:sz w:val="28"/>
          <w:szCs w:val="28"/>
        </w:rPr>
      </w:pPr>
      <w:r w:rsidRPr="004F2A7F">
        <w:rPr>
          <w:sz w:val="28"/>
          <w:szCs w:val="28"/>
        </w:rPr>
        <w:t>3. Созда</w:t>
      </w:r>
      <w:r>
        <w:rPr>
          <w:sz w:val="28"/>
          <w:szCs w:val="28"/>
        </w:rPr>
        <w:t>ть</w:t>
      </w:r>
      <w:r w:rsidRPr="004F2A7F">
        <w:rPr>
          <w:sz w:val="28"/>
          <w:szCs w:val="28"/>
        </w:rPr>
        <w:t xml:space="preserve"> представление о заданном потребителе (номер договора, статус, объект электроснабжения, номер прибора учета, напряжение, адрес и принадлежность РЭС, полученные предписания и т.д.).</w:t>
      </w:r>
    </w:p>
    <w:p w:rsidR="003C452D" w:rsidRPr="00D06407" w:rsidRDefault="003C452D" w:rsidP="003C452D">
      <w:pPr>
        <w:pStyle w:val="21"/>
        <w:rPr>
          <w:sz w:val="28"/>
          <w:szCs w:val="28"/>
        </w:rPr>
      </w:pPr>
      <w:r w:rsidRPr="00D06407">
        <w:rPr>
          <w:sz w:val="28"/>
          <w:szCs w:val="28"/>
        </w:rPr>
        <w:t xml:space="preserve">4. Создать хранимую процедуру для изменения статуса потребителя на «отключается» в случае невыполнения предписания в течение 30 дней с истечения срока исполнения. </w:t>
      </w:r>
    </w:p>
    <w:p w:rsidR="003C452D" w:rsidRDefault="003C452D" w:rsidP="003C452D">
      <w:pPr>
        <w:pStyle w:val="21"/>
        <w:rPr>
          <w:sz w:val="28"/>
          <w:szCs w:val="28"/>
        </w:rPr>
      </w:pPr>
      <w:r w:rsidRPr="00D06407">
        <w:rPr>
          <w:sz w:val="28"/>
          <w:szCs w:val="28"/>
        </w:rPr>
        <w:t xml:space="preserve">5. Создать триггер, который контролирует, чтобы у </w:t>
      </w:r>
      <w:r>
        <w:rPr>
          <w:sz w:val="28"/>
          <w:szCs w:val="28"/>
        </w:rPr>
        <w:t xml:space="preserve">предписаний </w:t>
      </w:r>
      <w:r w:rsidRPr="00D06407">
        <w:rPr>
          <w:sz w:val="28"/>
          <w:szCs w:val="28"/>
        </w:rPr>
        <w:t xml:space="preserve">не </w:t>
      </w:r>
      <w:r>
        <w:rPr>
          <w:sz w:val="28"/>
          <w:szCs w:val="28"/>
        </w:rPr>
        <w:t>истекал</w:t>
      </w:r>
      <w:r w:rsidRPr="00D06407">
        <w:rPr>
          <w:sz w:val="28"/>
          <w:szCs w:val="28"/>
        </w:rPr>
        <w:t xml:space="preserve"> срок</w:t>
      </w:r>
      <w:r>
        <w:rPr>
          <w:sz w:val="28"/>
          <w:szCs w:val="28"/>
        </w:rPr>
        <w:t xml:space="preserve"> исполнения</w:t>
      </w:r>
      <w:r w:rsidRPr="00D06407">
        <w:rPr>
          <w:sz w:val="28"/>
          <w:szCs w:val="28"/>
        </w:rPr>
        <w:t>.</w:t>
      </w:r>
    </w:p>
    <w:p w:rsidR="003C452D" w:rsidRPr="00D06407" w:rsidRDefault="003C452D" w:rsidP="003C452D">
      <w:pPr>
        <w:ind w:firstLine="709"/>
        <w:rPr>
          <w:rStyle w:val="textit"/>
          <w:b/>
          <w:bCs/>
          <w:i/>
          <w:iCs/>
        </w:rPr>
      </w:pPr>
      <w:r w:rsidRPr="00D06407">
        <w:rPr>
          <w:rStyle w:val="textit"/>
          <w:i/>
          <w:iCs/>
        </w:rPr>
        <w:t>Условная форма хранения информации:</w:t>
      </w:r>
    </w:p>
    <w:tbl>
      <w:tblPr>
        <w:tblW w:w="9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1"/>
        <w:gridCol w:w="1686"/>
        <w:gridCol w:w="1208"/>
        <w:gridCol w:w="1554"/>
        <w:gridCol w:w="1208"/>
        <w:gridCol w:w="1208"/>
        <w:gridCol w:w="1727"/>
      </w:tblGrid>
      <w:tr w:rsidR="003C452D" w:rsidTr="007B29CE">
        <w:trPr>
          <w:trHeight w:val="707"/>
        </w:trPr>
        <w:tc>
          <w:tcPr>
            <w:tcW w:w="801" w:type="dxa"/>
            <w:tcBorders>
              <w:top w:val="single" w:sz="24" w:space="0" w:color="auto"/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№</w:t>
            </w:r>
          </w:p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п/п</w:t>
            </w:r>
          </w:p>
        </w:tc>
        <w:tc>
          <w:tcPr>
            <w:tcW w:w="1686" w:type="dxa"/>
            <w:tcBorders>
              <w:top w:val="single" w:sz="24" w:space="0" w:color="auto"/>
              <w:left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РЭС</w:t>
            </w:r>
          </w:p>
        </w:tc>
        <w:tc>
          <w:tcPr>
            <w:tcW w:w="1208" w:type="dxa"/>
            <w:tcBorders>
              <w:top w:val="single" w:sz="24" w:space="0" w:color="auto"/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№ дог.</w:t>
            </w:r>
          </w:p>
        </w:tc>
        <w:tc>
          <w:tcPr>
            <w:tcW w:w="1554" w:type="dxa"/>
            <w:tcBorders>
              <w:top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/>
              <w:jc w:val="center"/>
              <w:rPr>
                <w:noProof/>
                <w:sz w:val="20"/>
                <w:szCs w:val="20"/>
              </w:rPr>
            </w:pPr>
            <w:r w:rsidRPr="006111B2">
              <w:rPr>
                <w:noProof/>
                <w:sz w:val="20"/>
                <w:szCs w:val="20"/>
              </w:rPr>
              <w:t>Потребитель</w:t>
            </w:r>
          </w:p>
        </w:tc>
        <w:tc>
          <w:tcPr>
            <w:tcW w:w="1208" w:type="dxa"/>
            <w:tcBorders>
              <w:top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Статус</w:t>
            </w:r>
          </w:p>
        </w:tc>
        <w:tc>
          <w:tcPr>
            <w:tcW w:w="1208" w:type="dxa"/>
            <w:tcBorders>
              <w:top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Объект</w:t>
            </w:r>
          </w:p>
        </w:tc>
        <w:tc>
          <w:tcPr>
            <w:tcW w:w="1727" w:type="dxa"/>
            <w:tcBorders>
              <w:top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Адрес объекта</w:t>
            </w:r>
          </w:p>
        </w:tc>
      </w:tr>
      <w:tr w:rsidR="003C452D" w:rsidTr="007B29CE">
        <w:trPr>
          <w:trHeight w:val="160"/>
        </w:trPr>
        <w:tc>
          <w:tcPr>
            <w:tcW w:w="801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</w:p>
        </w:tc>
        <w:tc>
          <w:tcPr>
            <w:tcW w:w="1686" w:type="dxa"/>
            <w:tcBorders>
              <w:left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8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4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208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8" w:type="dxa"/>
            <w:vAlign w:val="center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27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C452D" w:rsidTr="007B29CE">
        <w:trPr>
          <w:trHeight w:val="300"/>
        </w:trPr>
        <w:tc>
          <w:tcPr>
            <w:tcW w:w="801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</w:p>
        </w:tc>
        <w:tc>
          <w:tcPr>
            <w:tcW w:w="1686" w:type="dxa"/>
            <w:tcBorders>
              <w:left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Глубокский</w:t>
            </w:r>
          </w:p>
        </w:tc>
        <w:tc>
          <w:tcPr>
            <w:tcW w:w="1208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  <w:r w:rsidRPr="006111B2">
              <w:rPr>
                <w:sz w:val="20"/>
                <w:szCs w:val="20"/>
              </w:rPr>
              <w:t>333</w:t>
            </w:r>
          </w:p>
        </w:tc>
        <w:tc>
          <w:tcPr>
            <w:tcW w:w="1554" w:type="dxa"/>
          </w:tcPr>
          <w:p w:rsidR="003C452D" w:rsidRPr="006111B2" w:rsidRDefault="003C452D" w:rsidP="007B29CE">
            <w:pPr>
              <w:pStyle w:val="af"/>
              <w:tabs>
                <w:tab w:val="left" w:pos="1168"/>
              </w:tabs>
              <w:ind w:left="-108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ОАО «Вега»</w:t>
            </w:r>
          </w:p>
        </w:tc>
        <w:tc>
          <w:tcPr>
            <w:tcW w:w="1208" w:type="dxa"/>
            <w:vAlign w:val="center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Юр. лицо</w:t>
            </w:r>
          </w:p>
        </w:tc>
        <w:tc>
          <w:tcPr>
            <w:tcW w:w="1208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Ферма</w:t>
            </w:r>
          </w:p>
        </w:tc>
        <w:tc>
          <w:tcPr>
            <w:tcW w:w="1727" w:type="dxa"/>
            <w:tcBorders>
              <w:right w:val="single" w:sz="24" w:space="0" w:color="auto"/>
            </w:tcBorders>
          </w:tcPr>
          <w:p w:rsidR="003C452D" w:rsidRPr="006111B2" w:rsidRDefault="00240BB4" w:rsidP="007B29CE">
            <w:pPr>
              <w:pStyle w:val="af"/>
              <w:tabs>
                <w:tab w:val="left" w:pos="1134"/>
              </w:tabs>
              <w:ind w:left="-74" w:right="-163" w:hanging="1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114300</wp:posOffset>
                      </wp:positionV>
                      <wp:extent cx="1905" cy="616585"/>
                      <wp:effectExtent l="19050" t="0" r="55245" b="12065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905" cy="6165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7" o:spid="_x0000_s1026" type="#_x0000_t32" style="position:absolute;margin-left:80.3pt;margin-top:9pt;width:.15pt;height:48.5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" strokeweight="4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121285</wp:posOffset>
                      </wp:positionV>
                      <wp:extent cx="133350" cy="635"/>
                      <wp:effectExtent l="0" t="19050" r="19050" b="5651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69.9pt;margin-top:9.55pt;width:10.5pt;height: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" strokeweight="4.5pt"/>
                  </w:pict>
                </mc:Fallback>
              </mc:AlternateContent>
            </w:r>
            <w:r w:rsidR="003C452D" w:rsidRPr="006111B2">
              <w:rPr>
                <w:sz w:val="20"/>
                <w:szCs w:val="20"/>
              </w:rPr>
              <w:t>г. Глубокое</w:t>
            </w:r>
          </w:p>
        </w:tc>
      </w:tr>
      <w:tr w:rsidR="003C452D" w:rsidTr="007B29CE">
        <w:trPr>
          <w:trHeight w:val="231"/>
        </w:trPr>
        <w:tc>
          <w:tcPr>
            <w:tcW w:w="801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left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tabs>
                <w:tab w:val="left" w:pos="1134"/>
              </w:tabs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ул. Мира,1</w:t>
            </w:r>
          </w:p>
        </w:tc>
      </w:tr>
      <w:tr w:rsidR="003C452D" w:rsidTr="007B29CE">
        <w:trPr>
          <w:trHeight w:val="231"/>
        </w:trPr>
        <w:tc>
          <w:tcPr>
            <w:tcW w:w="801" w:type="dxa"/>
            <w:tcBorders>
              <w:left w:val="single" w:sz="24" w:space="0" w:color="auto"/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686" w:type="dxa"/>
            <w:tcBorders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left w:val="single" w:sz="24" w:space="0" w:color="auto"/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554" w:type="dxa"/>
            <w:tcBorders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727" w:type="dxa"/>
            <w:tcBorders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</w:tr>
    </w:tbl>
    <w:p w:rsidR="003C452D" w:rsidRDefault="00240BB4" w:rsidP="003C452D">
      <w:pPr>
        <w:pStyle w:val="af"/>
        <w:tabs>
          <w:tab w:val="left" w:pos="1134"/>
        </w:tabs>
        <w:ind w:left="709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>
                <wp:simplePos x="0" y="0"/>
                <wp:positionH relativeFrom="column">
                  <wp:posOffset>-5081</wp:posOffset>
                </wp:positionH>
                <wp:positionV relativeFrom="paragraph">
                  <wp:posOffset>173355</wp:posOffset>
                </wp:positionV>
                <wp:extent cx="0" cy="1114425"/>
                <wp:effectExtent l="19050" t="0" r="38100" b="952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-.4pt;margin-top:13.65pt;width:0;height:87.75p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184149</wp:posOffset>
                </wp:positionV>
                <wp:extent cx="5941695" cy="0"/>
                <wp:effectExtent l="0" t="19050" r="20955" b="3810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1695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-.4pt;margin-top:14.5pt;width:467.8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" strokeweight="4.5pt"/>
            </w:pict>
          </mc:Fallback>
        </mc:AlternateContent>
      </w:r>
    </w:p>
    <w:p w:rsidR="003C452D" w:rsidRPr="00192ACB" w:rsidRDefault="003C452D" w:rsidP="003C452D">
      <w:pPr>
        <w:pStyle w:val="af"/>
        <w:tabs>
          <w:tab w:val="left" w:pos="1134"/>
        </w:tabs>
        <w:ind w:left="709"/>
      </w:pPr>
    </w:p>
    <w:tbl>
      <w:tblPr>
        <w:tblW w:w="9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97"/>
        <w:gridCol w:w="1435"/>
        <w:gridCol w:w="1794"/>
        <w:gridCol w:w="1075"/>
        <w:gridCol w:w="1255"/>
        <w:gridCol w:w="1541"/>
        <w:gridCol w:w="1348"/>
      </w:tblGrid>
      <w:tr w:rsidR="003C452D" w:rsidTr="007B29CE">
        <w:trPr>
          <w:trHeight w:val="651"/>
        </w:trPr>
        <w:tc>
          <w:tcPr>
            <w:tcW w:w="897" w:type="dxa"/>
            <w:tcBorders>
              <w:top w:val="single" w:sz="24" w:space="0" w:color="auto"/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№ ПУ</w:t>
            </w:r>
          </w:p>
        </w:tc>
        <w:tc>
          <w:tcPr>
            <w:tcW w:w="1435" w:type="dxa"/>
            <w:tcBorders>
              <w:top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 w:right="-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Напряжение</w:t>
            </w:r>
          </w:p>
        </w:tc>
        <w:tc>
          <w:tcPr>
            <w:tcW w:w="1794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Предписание</w:t>
            </w:r>
          </w:p>
        </w:tc>
        <w:tc>
          <w:tcPr>
            <w:tcW w:w="107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Дата выдачи</w:t>
            </w:r>
          </w:p>
        </w:tc>
        <w:tc>
          <w:tcPr>
            <w:tcW w:w="1255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Срок</w:t>
            </w:r>
          </w:p>
        </w:tc>
        <w:tc>
          <w:tcPr>
            <w:tcW w:w="154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 w:right="-133" w:firstLine="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Выдал</w:t>
            </w:r>
          </w:p>
        </w:tc>
        <w:tc>
          <w:tcPr>
            <w:tcW w:w="1348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026"/>
              </w:tabs>
              <w:ind w:left="-108" w:right="-17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 выполнении</w:t>
            </w:r>
          </w:p>
          <w:p w:rsidR="003C452D" w:rsidRPr="006111B2" w:rsidRDefault="003C452D" w:rsidP="007B29CE">
            <w:pPr>
              <w:pStyle w:val="af"/>
              <w:tabs>
                <w:tab w:val="left" w:pos="1309"/>
              </w:tabs>
              <w:ind w:left="-108" w:right="-108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16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 w:right="-133" w:firstLine="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026"/>
              </w:tabs>
              <w:ind w:left="-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</w:t>
            </w:r>
          </w:p>
        </w:tc>
      </w:tr>
      <w:tr w:rsidR="003C452D" w:rsidTr="007B29CE">
        <w:trPr>
          <w:trHeight w:val="217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12345</w:t>
            </w:r>
            <w:r>
              <w:rPr>
                <w:sz w:val="20"/>
                <w:szCs w:val="20"/>
              </w:rPr>
              <w:t>67</w:t>
            </w: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до 1 кВ</w:t>
            </w: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 xml:space="preserve">Установить 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 w:right="-108" w:hanging="108"/>
              <w:jc w:val="center"/>
              <w:rPr>
                <w:sz w:val="16"/>
                <w:szCs w:val="16"/>
              </w:rPr>
            </w:pPr>
            <w:r w:rsidRPr="006111B2">
              <w:rPr>
                <w:sz w:val="16"/>
                <w:szCs w:val="16"/>
              </w:rPr>
              <w:t>28.08.2015</w:t>
            </w: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 w:right="-154"/>
              <w:jc w:val="center"/>
              <w:rPr>
                <w:sz w:val="16"/>
                <w:szCs w:val="16"/>
              </w:rPr>
            </w:pPr>
            <w:r w:rsidRPr="006111B2">
              <w:rPr>
                <w:sz w:val="16"/>
                <w:szCs w:val="16"/>
              </w:rPr>
              <w:t>28.09.2015</w:t>
            </w: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-108" w:right="-166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Иванов И.И.</w:t>
            </w: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да</w:t>
            </w:r>
          </w:p>
        </w:tc>
      </w:tr>
      <w:tr w:rsidR="003C452D" w:rsidTr="007B29CE">
        <w:trPr>
          <w:trHeight w:val="208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240BB4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90805</wp:posOffset>
                      </wp:positionV>
                      <wp:extent cx="240030" cy="635"/>
                      <wp:effectExtent l="0" t="114300" r="0" b="151765"/>
                      <wp:wrapNone/>
                      <wp:docPr id="13" name="Прямая со стрелкой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00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3" o:spid="_x0000_s1026" type="#_x0000_t32" style="position:absolute;margin-left:-6.3pt;margin-top:7.15pt;width:18.9pt;height:.0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" strokeweight="4.5pt">
                      <v:stroke startarrow="block"/>
                    </v:shape>
                  </w:pict>
                </mc:Fallback>
              </mc:AlternateContent>
            </w: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отдельный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17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статический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08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прибор учета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08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на бойлер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17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с соответств.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08"/>
        </w:trPr>
        <w:tc>
          <w:tcPr>
            <w:tcW w:w="897" w:type="dxa"/>
            <w:tcBorders>
              <w:lef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тарифным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3C452D" w:rsidTr="007B29CE">
        <w:trPr>
          <w:trHeight w:val="217"/>
        </w:trPr>
        <w:tc>
          <w:tcPr>
            <w:tcW w:w="897" w:type="dxa"/>
            <w:tcBorders>
              <w:left w:val="single" w:sz="24" w:space="0" w:color="auto"/>
              <w:bottom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  <w:r w:rsidRPr="006111B2">
              <w:rPr>
                <w:sz w:val="20"/>
                <w:szCs w:val="20"/>
              </w:rPr>
              <w:t>расписанием</w:t>
            </w:r>
          </w:p>
        </w:tc>
        <w:tc>
          <w:tcPr>
            <w:tcW w:w="107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C452D" w:rsidRPr="006111B2" w:rsidRDefault="003C452D" w:rsidP="007B29CE">
            <w:pPr>
              <w:pStyle w:val="af"/>
              <w:tabs>
                <w:tab w:val="left" w:pos="1134"/>
              </w:tabs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3C452D" w:rsidRDefault="003C452D" w:rsidP="003C452D">
      <w:pPr>
        <w:pStyle w:val="af"/>
        <w:tabs>
          <w:tab w:val="left" w:pos="1134"/>
        </w:tabs>
        <w:ind w:left="709"/>
        <w:rPr>
          <w:lang w:val="be-BY"/>
        </w:rPr>
      </w:pPr>
    </w:p>
    <w:p w:rsidR="003C452D" w:rsidRPr="00703D6D" w:rsidRDefault="003C452D" w:rsidP="003C452D">
      <w:pPr>
        <w:tabs>
          <w:tab w:val="left" w:pos="2373"/>
        </w:tabs>
        <w:ind w:left="1191"/>
        <w:rPr>
          <w:i/>
          <w:iCs/>
        </w:rPr>
      </w:pPr>
    </w:p>
    <w:p w:rsidR="00B51E45" w:rsidRDefault="003C452D" w:rsidP="00B51E45">
      <w:pPr>
        <w:pStyle w:val="4"/>
      </w:pPr>
      <w:r>
        <w:br w:type="page"/>
      </w:r>
      <w:r w:rsidR="00B51E45" w:rsidRPr="00D55B1D">
        <w:t>Вариант 1</w:t>
      </w:r>
      <w:r w:rsidR="00B34A69">
        <w:t>9</w:t>
      </w:r>
    </w:p>
    <w:p w:rsidR="00B51E45" w:rsidRDefault="00B51E45" w:rsidP="00B51E45">
      <w:pPr>
        <w:pStyle w:val="4"/>
      </w:pPr>
      <w:r>
        <w:t>Информационная система учета компьютерной техники</w:t>
      </w:r>
    </w:p>
    <w:p w:rsidR="000A4A02" w:rsidRDefault="000A4A02" w:rsidP="0076093E">
      <w:pPr>
        <w:ind w:firstLine="900"/>
        <w:rPr>
          <w:sz w:val="24"/>
          <w:szCs w:val="24"/>
        </w:rPr>
      </w:pPr>
      <w:r w:rsidRPr="000A4A02">
        <w:rPr>
          <w:sz w:val="24"/>
          <w:szCs w:val="24"/>
        </w:rPr>
        <w:t xml:space="preserve">Система предназначена для автоматизации работы организации, занимающейся поставкой </w:t>
      </w:r>
      <w:r>
        <w:rPr>
          <w:sz w:val="24"/>
          <w:szCs w:val="24"/>
        </w:rPr>
        <w:t xml:space="preserve">и учетом </w:t>
      </w:r>
      <w:r w:rsidRPr="000A4A02">
        <w:rPr>
          <w:sz w:val="24"/>
          <w:szCs w:val="24"/>
        </w:rPr>
        <w:t>компьютерной техники.</w:t>
      </w:r>
    </w:p>
    <w:p w:rsidR="0076093E" w:rsidRPr="0076093E" w:rsidRDefault="0076093E" w:rsidP="0076093E">
      <w:pPr>
        <w:ind w:firstLine="907"/>
        <w:jc w:val="both"/>
        <w:rPr>
          <w:sz w:val="24"/>
          <w:szCs w:val="24"/>
        </w:rPr>
      </w:pPr>
      <w:r w:rsidRPr="0076093E">
        <w:rPr>
          <w:sz w:val="24"/>
          <w:szCs w:val="24"/>
        </w:rPr>
        <w:t>Учет компьютерной техники в организации подразумевает учет данных о месторасположении техники, ответственного за технику, ведение записей о ремонте и текущем состоянии техники.</w:t>
      </w:r>
    </w:p>
    <w:p w:rsidR="0076093E" w:rsidRPr="00703D6D" w:rsidRDefault="0076093E" w:rsidP="0076093E">
      <w:pPr>
        <w:spacing w:before="120"/>
        <w:rPr>
          <w:b/>
          <w:bCs/>
          <w:i/>
          <w:iCs/>
          <w:sz w:val="24"/>
          <w:szCs w:val="24"/>
        </w:rPr>
      </w:pPr>
      <w:r w:rsidRPr="00A57077">
        <w:rPr>
          <w:b/>
          <w:bCs/>
          <w:i/>
          <w:iCs/>
          <w:sz w:val="24"/>
          <w:szCs w:val="24"/>
        </w:rPr>
        <w:t>БД должна содержать следующие сведения:</w:t>
      </w:r>
    </w:p>
    <w:p w:rsidR="0076093E" w:rsidRPr="0076093E" w:rsidRDefault="0076093E" w:rsidP="0076093E">
      <w:pPr>
        <w:ind w:firstLine="907"/>
        <w:jc w:val="both"/>
        <w:rPr>
          <w:sz w:val="24"/>
          <w:szCs w:val="24"/>
        </w:rPr>
      </w:pPr>
      <w:r w:rsidRPr="0076093E">
        <w:rPr>
          <w:sz w:val="24"/>
          <w:szCs w:val="24"/>
        </w:rPr>
        <w:t>Тип компьютерной техники</w:t>
      </w:r>
      <w:r w:rsidR="00C06A98">
        <w:rPr>
          <w:sz w:val="24"/>
          <w:szCs w:val="24"/>
        </w:rPr>
        <w:t xml:space="preserve"> </w:t>
      </w:r>
      <w:r w:rsidRPr="0076093E">
        <w:rPr>
          <w:sz w:val="24"/>
          <w:szCs w:val="24"/>
        </w:rPr>
        <w:t>(компьютер монитор, сканер и т</w:t>
      </w:r>
      <w:r w:rsidR="00C06A98">
        <w:rPr>
          <w:sz w:val="24"/>
          <w:szCs w:val="24"/>
        </w:rPr>
        <w:t>.</w:t>
      </w:r>
      <w:r w:rsidRPr="0076093E">
        <w:rPr>
          <w:sz w:val="24"/>
          <w:szCs w:val="24"/>
        </w:rPr>
        <w:t>д</w:t>
      </w:r>
      <w:r w:rsidR="00C06A98">
        <w:rPr>
          <w:sz w:val="24"/>
          <w:szCs w:val="24"/>
        </w:rPr>
        <w:t>.</w:t>
      </w:r>
      <w:r w:rsidRPr="0076093E">
        <w:rPr>
          <w:sz w:val="24"/>
          <w:szCs w:val="24"/>
        </w:rPr>
        <w:t>) имеет атрибут</w:t>
      </w:r>
      <w:r>
        <w:rPr>
          <w:sz w:val="24"/>
          <w:szCs w:val="24"/>
          <w:lang w:val="be-BY"/>
        </w:rPr>
        <w:t>:</w:t>
      </w:r>
      <w:r w:rsidRPr="0076093E">
        <w:rPr>
          <w:sz w:val="24"/>
          <w:szCs w:val="24"/>
        </w:rPr>
        <w:t xml:space="preserve"> </w:t>
      </w:r>
      <w:r>
        <w:rPr>
          <w:sz w:val="24"/>
          <w:szCs w:val="24"/>
          <w:lang w:val="be-BY"/>
        </w:rPr>
        <w:t>Н</w:t>
      </w:r>
      <w:r w:rsidRPr="0076093E">
        <w:rPr>
          <w:sz w:val="24"/>
          <w:szCs w:val="24"/>
        </w:rPr>
        <w:t>аименовани</w:t>
      </w:r>
      <w:r>
        <w:rPr>
          <w:sz w:val="24"/>
          <w:szCs w:val="24"/>
          <w:lang w:val="be-BY"/>
        </w:rPr>
        <w:t>е;</w:t>
      </w:r>
      <w:r w:rsidRPr="0076093E">
        <w:rPr>
          <w:sz w:val="24"/>
          <w:szCs w:val="24"/>
        </w:rPr>
        <w:t xml:space="preserve"> Единица техники имеет атрибуты</w:t>
      </w:r>
      <w:r>
        <w:rPr>
          <w:sz w:val="24"/>
          <w:szCs w:val="24"/>
          <w:lang w:val="be-BY"/>
        </w:rPr>
        <w:t>:</w:t>
      </w:r>
      <w:r w:rsidRPr="0076093E">
        <w:rPr>
          <w:sz w:val="24"/>
          <w:szCs w:val="24"/>
        </w:rPr>
        <w:t xml:space="preserve"> тип, инвентарный номер, кратк</w:t>
      </w:r>
      <w:r>
        <w:rPr>
          <w:sz w:val="24"/>
          <w:szCs w:val="24"/>
          <w:lang w:val="be-BY"/>
        </w:rPr>
        <w:t>ую</w:t>
      </w:r>
      <w:r w:rsidRPr="0076093E">
        <w:rPr>
          <w:sz w:val="24"/>
          <w:szCs w:val="24"/>
        </w:rPr>
        <w:t xml:space="preserve"> характеристик</w:t>
      </w:r>
      <w:r>
        <w:rPr>
          <w:sz w:val="24"/>
          <w:szCs w:val="24"/>
          <w:lang w:val="be-BY"/>
        </w:rPr>
        <w:t>у</w:t>
      </w:r>
      <w:r w:rsidRPr="0076093E">
        <w:rPr>
          <w:sz w:val="24"/>
          <w:szCs w:val="24"/>
        </w:rPr>
        <w:t xml:space="preserve"> (описание особенностей), Дат</w:t>
      </w:r>
      <w:r>
        <w:rPr>
          <w:sz w:val="24"/>
          <w:szCs w:val="24"/>
          <w:lang w:val="be-BY"/>
        </w:rPr>
        <w:t>у</w:t>
      </w:r>
      <w:r w:rsidRPr="0076093E">
        <w:rPr>
          <w:sz w:val="24"/>
          <w:szCs w:val="24"/>
        </w:rPr>
        <w:t xml:space="preserve"> поступления, срок службы, остаточн</w:t>
      </w:r>
      <w:r>
        <w:rPr>
          <w:sz w:val="24"/>
          <w:szCs w:val="24"/>
          <w:lang w:val="be-BY"/>
        </w:rPr>
        <w:t>ую</w:t>
      </w:r>
      <w:r w:rsidRPr="0076093E">
        <w:rPr>
          <w:sz w:val="24"/>
          <w:szCs w:val="24"/>
        </w:rPr>
        <w:t xml:space="preserve"> стоимость</w:t>
      </w:r>
      <w:r>
        <w:rPr>
          <w:sz w:val="24"/>
          <w:szCs w:val="24"/>
          <w:lang w:val="be-BY"/>
        </w:rPr>
        <w:t>;</w:t>
      </w:r>
      <w:r w:rsidRPr="0076093E">
        <w:rPr>
          <w:sz w:val="24"/>
          <w:szCs w:val="24"/>
        </w:rPr>
        <w:t xml:space="preserve"> Работник имеет атрибуты</w:t>
      </w:r>
      <w:r>
        <w:rPr>
          <w:sz w:val="24"/>
          <w:szCs w:val="24"/>
          <w:lang w:val="be-BY"/>
        </w:rPr>
        <w:t>:</w:t>
      </w:r>
      <w:r w:rsidRPr="0076093E">
        <w:rPr>
          <w:sz w:val="24"/>
          <w:szCs w:val="24"/>
        </w:rPr>
        <w:t xml:space="preserve"> личны</w:t>
      </w:r>
      <w:r>
        <w:rPr>
          <w:sz w:val="24"/>
          <w:szCs w:val="24"/>
          <w:lang w:val="be-BY"/>
        </w:rPr>
        <w:t>е</w:t>
      </w:r>
      <w:r w:rsidRPr="0076093E">
        <w:rPr>
          <w:sz w:val="24"/>
          <w:szCs w:val="24"/>
        </w:rPr>
        <w:t xml:space="preserve"> данны</w:t>
      </w:r>
      <w:r>
        <w:rPr>
          <w:sz w:val="24"/>
          <w:szCs w:val="24"/>
          <w:lang w:val="be-BY"/>
        </w:rPr>
        <w:t>е</w:t>
      </w:r>
      <w:r w:rsidRPr="0076093E">
        <w:rPr>
          <w:sz w:val="24"/>
          <w:szCs w:val="24"/>
        </w:rPr>
        <w:t>, контактн</w:t>
      </w:r>
      <w:r>
        <w:rPr>
          <w:sz w:val="24"/>
          <w:szCs w:val="24"/>
          <w:lang w:val="be-BY"/>
        </w:rPr>
        <w:t>ый</w:t>
      </w:r>
      <w:r w:rsidRPr="0076093E">
        <w:rPr>
          <w:sz w:val="24"/>
          <w:szCs w:val="24"/>
        </w:rPr>
        <w:t xml:space="preserve"> телефон и информаци</w:t>
      </w:r>
      <w:r>
        <w:rPr>
          <w:sz w:val="24"/>
          <w:szCs w:val="24"/>
          <w:lang w:val="be-BY"/>
        </w:rPr>
        <w:t>я</w:t>
      </w:r>
      <w:r w:rsidRPr="0076093E">
        <w:rPr>
          <w:sz w:val="24"/>
          <w:szCs w:val="24"/>
        </w:rPr>
        <w:t xml:space="preserve"> о занимаемой должности (Работник может является заведующим кабинетом или ремонтником), Кабинет имеет атрибут</w:t>
      </w:r>
      <w:r>
        <w:rPr>
          <w:sz w:val="24"/>
          <w:szCs w:val="24"/>
          <w:lang w:val="be-BY"/>
        </w:rPr>
        <w:t>ы:</w:t>
      </w:r>
      <w:r w:rsidRPr="0076093E">
        <w:rPr>
          <w:sz w:val="24"/>
          <w:szCs w:val="24"/>
        </w:rPr>
        <w:t xml:space="preserve"> номер, описание назначения и заведующ</w:t>
      </w:r>
      <w:r>
        <w:rPr>
          <w:sz w:val="24"/>
          <w:szCs w:val="24"/>
        </w:rPr>
        <w:t>ий кабинетом;</w:t>
      </w:r>
      <w:r w:rsidRPr="0076093E">
        <w:rPr>
          <w:sz w:val="24"/>
          <w:szCs w:val="24"/>
        </w:rPr>
        <w:t xml:space="preserve"> Проведенная ремонтная работа имеет атрибуты</w:t>
      </w:r>
      <w:r>
        <w:rPr>
          <w:sz w:val="24"/>
          <w:szCs w:val="24"/>
        </w:rPr>
        <w:t>:</w:t>
      </w:r>
      <w:r w:rsidRPr="0076093E">
        <w:rPr>
          <w:sz w:val="24"/>
          <w:szCs w:val="24"/>
        </w:rPr>
        <w:t xml:space="preserve"> дата проведения, рабочий который проводил </w:t>
      </w:r>
      <w:r>
        <w:rPr>
          <w:sz w:val="24"/>
          <w:szCs w:val="24"/>
        </w:rPr>
        <w:t xml:space="preserve">ремонт </w:t>
      </w:r>
      <w:r w:rsidRPr="0076093E">
        <w:rPr>
          <w:sz w:val="24"/>
          <w:szCs w:val="24"/>
        </w:rPr>
        <w:t>и указание на технику над которой про</w:t>
      </w:r>
      <w:r>
        <w:rPr>
          <w:sz w:val="24"/>
          <w:szCs w:val="24"/>
        </w:rPr>
        <w:t>водился ремонт или обслуживание;</w:t>
      </w:r>
      <w:r w:rsidRPr="0076093E">
        <w:rPr>
          <w:sz w:val="24"/>
          <w:szCs w:val="24"/>
        </w:rPr>
        <w:t xml:space="preserve"> Тип ремонта имеет атрибут наименование и описание работ входящих в данную область. </w:t>
      </w:r>
    </w:p>
    <w:p w:rsidR="0076093E" w:rsidRPr="00A57077" w:rsidRDefault="0076093E" w:rsidP="0076093E">
      <w:pPr>
        <w:spacing w:before="120"/>
        <w:rPr>
          <w:b/>
          <w:bCs/>
          <w:i/>
          <w:iCs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76093E" w:rsidRPr="00A57077" w:rsidRDefault="0076093E" w:rsidP="0076093E">
      <w:pPr>
        <w:pStyle w:val="21"/>
      </w:pPr>
      <w:r w:rsidRPr="0049331F">
        <w:t xml:space="preserve">1. </w:t>
      </w:r>
      <w:r w:rsidRPr="00A57077">
        <w:t>Создайте таблицы, используя необходимые средства поддержки целостности данных при реализации следующих требований:</w:t>
      </w:r>
    </w:p>
    <w:p w:rsidR="0076093E" w:rsidRPr="00411D92" w:rsidRDefault="0076093E" w:rsidP="0076093E">
      <w:pPr>
        <w:jc w:val="both"/>
        <w:rPr>
          <w:sz w:val="24"/>
          <w:szCs w:val="24"/>
        </w:rPr>
      </w:pPr>
      <w:r w:rsidRPr="00411D92">
        <w:rPr>
          <w:sz w:val="24"/>
          <w:szCs w:val="24"/>
        </w:rPr>
        <w:t>а)</w:t>
      </w:r>
      <w:r w:rsidRPr="00411D92">
        <w:rPr>
          <w:sz w:val="24"/>
          <w:szCs w:val="24"/>
        </w:rPr>
        <w:tab/>
      </w:r>
      <w:r w:rsidR="00411D92" w:rsidRPr="00411D92">
        <w:rPr>
          <w:sz w:val="24"/>
          <w:szCs w:val="24"/>
        </w:rPr>
        <w:t>число ремонтных работ</w:t>
      </w:r>
      <w:r w:rsidRPr="00411D92">
        <w:rPr>
          <w:sz w:val="24"/>
          <w:szCs w:val="24"/>
        </w:rPr>
        <w:t xml:space="preserve">, </w:t>
      </w:r>
      <w:r w:rsidR="00411D92" w:rsidRPr="00411D92">
        <w:rPr>
          <w:sz w:val="24"/>
          <w:szCs w:val="24"/>
        </w:rPr>
        <w:t>проводимых работником</w:t>
      </w:r>
      <w:r w:rsidRPr="00411D92">
        <w:rPr>
          <w:sz w:val="24"/>
          <w:szCs w:val="24"/>
        </w:rPr>
        <w:t xml:space="preserve"> </w:t>
      </w:r>
      <w:r w:rsidR="00411D92" w:rsidRPr="00411D92">
        <w:rPr>
          <w:sz w:val="24"/>
          <w:szCs w:val="24"/>
        </w:rPr>
        <w:t xml:space="preserve">в один день </w:t>
      </w:r>
      <w:r w:rsidRPr="00411D92">
        <w:rPr>
          <w:sz w:val="24"/>
          <w:szCs w:val="24"/>
        </w:rPr>
        <w:t>не должн</w:t>
      </w:r>
      <w:r w:rsidR="00411D92" w:rsidRPr="00411D92">
        <w:rPr>
          <w:sz w:val="24"/>
          <w:szCs w:val="24"/>
        </w:rPr>
        <w:t>о</w:t>
      </w:r>
      <w:r w:rsidRPr="00411D92">
        <w:rPr>
          <w:sz w:val="24"/>
          <w:szCs w:val="24"/>
        </w:rPr>
        <w:t xml:space="preserve"> превышать </w:t>
      </w:r>
      <w:r w:rsidR="00411D92" w:rsidRPr="00411D92">
        <w:rPr>
          <w:sz w:val="24"/>
          <w:szCs w:val="24"/>
        </w:rPr>
        <w:t>2-х</w:t>
      </w:r>
      <w:r w:rsidRPr="00411D92">
        <w:rPr>
          <w:sz w:val="24"/>
          <w:szCs w:val="24"/>
        </w:rPr>
        <w:t>;</w:t>
      </w:r>
    </w:p>
    <w:p w:rsidR="00C06A98" w:rsidRPr="0049331F" w:rsidRDefault="00C06A98" w:rsidP="00C06A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Pr="0049331F">
        <w:rPr>
          <w:sz w:val="24"/>
          <w:szCs w:val="24"/>
        </w:rPr>
        <w:t xml:space="preserve">дата </w:t>
      </w:r>
      <w:r>
        <w:rPr>
          <w:sz w:val="24"/>
          <w:szCs w:val="24"/>
        </w:rPr>
        <w:t>проведения работы</w:t>
      </w:r>
      <w:r w:rsidRPr="0049331F">
        <w:rPr>
          <w:sz w:val="24"/>
          <w:szCs w:val="24"/>
        </w:rPr>
        <w:t xml:space="preserve"> по умолчанию равн</w:t>
      </w:r>
      <w:r>
        <w:rPr>
          <w:sz w:val="24"/>
          <w:szCs w:val="24"/>
        </w:rPr>
        <w:t>а</w:t>
      </w:r>
      <w:r w:rsidRPr="0049331F">
        <w:rPr>
          <w:sz w:val="24"/>
          <w:szCs w:val="24"/>
        </w:rPr>
        <w:t xml:space="preserve"> текущей дате</w:t>
      </w:r>
      <w:r>
        <w:rPr>
          <w:sz w:val="24"/>
          <w:szCs w:val="24"/>
        </w:rPr>
        <w:t>.</w:t>
      </w:r>
    </w:p>
    <w:p w:rsidR="0076093E" w:rsidRPr="00A57077" w:rsidRDefault="0076093E" w:rsidP="0076093E">
      <w:pPr>
        <w:pStyle w:val="21"/>
      </w:pPr>
      <w:r w:rsidRPr="00A57077">
        <w:t>2. Создайте запросы:</w:t>
      </w:r>
    </w:p>
    <w:p w:rsidR="0076093E" w:rsidRPr="00DD7310" w:rsidRDefault="0076093E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 w:rsidRPr="00DD7310">
        <w:rPr>
          <w:sz w:val="24"/>
          <w:szCs w:val="24"/>
        </w:rPr>
        <w:t xml:space="preserve">вывести </w:t>
      </w:r>
      <w:r w:rsidR="00703D6D" w:rsidRPr="00703D6D">
        <w:rPr>
          <w:sz w:val="24"/>
          <w:szCs w:val="24"/>
        </w:rPr>
        <w:t>оборудование по номеру помещения</w:t>
      </w:r>
      <w:r w:rsidRPr="00DD7310">
        <w:rPr>
          <w:sz w:val="24"/>
          <w:szCs w:val="24"/>
        </w:rPr>
        <w:t>;</w:t>
      </w:r>
    </w:p>
    <w:p w:rsidR="0076093E" w:rsidRPr="00DD7310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703D6D">
        <w:rPr>
          <w:sz w:val="24"/>
          <w:szCs w:val="24"/>
        </w:rPr>
        <w:t>ывести личного ответственного за оборудование лица, по номеру</w:t>
      </w:r>
      <w:r w:rsidRPr="001276E8">
        <w:rPr>
          <w:sz w:val="24"/>
          <w:szCs w:val="24"/>
        </w:rPr>
        <w:t xml:space="preserve"> </w:t>
      </w:r>
      <w:r w:rsidRPr="00703D6D">
        <w:rPr>
          <w:sz w:val="24"/>
          <w:szCs w:val="24"/>
        </w:rPr>
        <w:t>помещения</w:t>
      </w:r>
      <w:r>
        <w:rPr>
          <w:sz w:val="24"/>
          <w:szCs w:val="24"/>
        </w:rPr>
        <w:t>;</w:t>
      </w:r>
    </w:p>
    <w:p w:rsidR="0076093E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703D6D">
        <w:rPr>
          <w:sz w:val="24"/>
          <w:szCs w:val="24"/>
        </w:rPr>
        <w:t>ыв</w:t>
      </w:r>
      <w:r>
        <w:rPr>
          <w:sz w:val="24"/>
          <w:szCs w:val="24"/>
        </w:rPr>
        <w:t>ести</w:t>
      </w:r>
      <w:r w:rsidRPr="00703D6D">
        <w:rPr>
          <w:sz w:val="24"/>
          <w:szCs w:val="24"/>
        </w:rPr>
        <w:t xml:space="preserve"> списанно</w:t>
      </w:r>
      <w:r>
        <w:rPr>
          <w:sz w:val="24"/>
          <w:szCs w:val="24"/>
        </w:rPr>
        <w:t>е</w:t>
      </w:r>
      <w:r w:rsidRPr="00703D6D">
        <w:rPr>
          <w:sz w:val="24"/>
          <w:szCs w:val="24"/>
        </w:rPr>
        <w:t xml:space="preserve"> оборудовани</w:t>
      </w:r>
      <w:r>
        <w:rPr>
          <w:sz w:val="24"/>
          <w:szCs w:val="24"/>
        </w:rPr>
        <w:t>е;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703D6D">
        <w:rPr>
          <w:sz w:val="24"/>
          <w:szCs w:val="24"/>
        </w:rPr>
        <w:t>ыв</w:t>
      </w:r>
      <w:r>
        <w:rPr>
          <w:sz w:val="24"/>
          <w:szCs w:val="24"/>
        </w:rPr>
        <w:t>ести</w:t>
      </w:r>
      <w:r w:rsidRPr="00703D6D">
        <w:rPr>
          <w:sz w:val="24"/>
          <w:szCs w:val="24"/>
        </w:rPr>
        <w:t xml:space="preserve"> информаци</w:t>
      </w:r>
      <w:r>
        <w:rPr>
          <w:sz w:val="24"/>
          <w:szCs w:val="24"/>
        </w:rPr>
        <w:t>ю</w:t>
      </w:r>
      <w:r w:rsidRPr="00703D6D">
        <w:rPr>
          <w:sz w:val="24"/>
          <w:szCs w:val="24"/>
        </w:rPr>
        <w:t xml:space="preserve"> по инвентарному номеру</w:t>
      </w:r>
      <w:r>
        <w:rPr>
          <w:sz w:val="24"/>
          <w:szCs w:val="24"/>
        </w:rPr>
        <w:t>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найти</w:t>
      </w:r>
      <w:r w:rsidRPr="00703D6D">
        <w:rPr>
          <w:sz w:val="24"/>
          <w:szCs w:val="24"/>
        </w:rPr>
        <w:t xml:space="preserve"> подотчетн</w:t>
      </w:r>
      <w:r>
        <w:rPr>
          <w:sz w:val="24"/>
          <w:szCs w:val="24"/>
        </w:rPr>
        <w:t>ое</w:t>
      </w:r>
      <w:r w:rsidRPr="00703D6D">
        <w:rPr>
          <w:sz w:val="24"/>
          <w:szCs w:val="24"/>
        </w:rPr>
        <w:t xml:space="preserve"> оборудовани</w:t>
      </w:r>
      <w:r>
        <w:rPr>
          <w:sz w:val="24"/>
          <w:szCs w:val="24"/>
        </w:rPr>
        <w:t>е</w:t>
      </w:r>
      <w:r w:rsidRPr="00703D6D">
        <w:rPr>
          <w:sz w:val="24"/>
          <w:szCs w:val="24"/>
        </w:rPr>
        <w:t xml:space="preserve"> по имени и фамилии</w:t>
      </w:r>
      <w:r>
        <w:rPr>
          <w:sz w:val="24"/>
          <w:szCs w:val="24"/>
        </w:rPr>
        <w:t>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703D6D">
        <w:rPr>
          <w:sz w:val="24"/>
          <w:szCs w:val="24"/>
        </w:rPr>
        <w:t>росмотр</w:t>
      </w:r>
      <w:r>
        <w:rPr>
          <w:sz w:val="24"/>
          <w:szCs w:val="24"/>
        </w:rPr>
        <w:t>еть</w:t>
      </w:r>
      <w:r w:rsidRPr="00703D6D">
        <w:rPr>
          <w:sz w:val="24"/>
          <w:szCs w:val="24"/>
        </w:rPr>
        <w:t xml:space="preserve"> данны</w:t>
      </w:r>
      <w:r>
        <w:rPr>
          <w:sz w:val="24"/>
          <w:szCs w:val="24"/>
        </w:rPr>
        <w:t>е</w:t>
      </w:r>
      <w:r w:rsidRPr="00703D6D">
        <w:rPr>
          <w:sz w:val="24"/>
          <w:szCs w:val="24"/>
        </w:rPr>
        <w:t xml:space="preserve"> о проведении обслуживания и ремонта по инвентарному номеру</w:t>
      </w:r>
      <w:r>
        <w:rPr>
          <w:sz w:val="24"/>
          <w:szCs w:val="24"/>
        </w:rPr>
        <w:t>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вывести</w:t>
      </w:r>
      <w:r w:rsidRPr="00703D6D">
        <w:rPr>
          <w:sz w:val="24"/>
          <w:szCs w:val="24"/>
        </w:rPr>
        <w:t xml:space="preserve"> спис</w:t>
      </w:r>
      <w:r>
        <w:rPr>
          <w:sz w:val="24"/>
          <w:szCs w:val="24"/>
        </w:rPr>
        <w:t>о</w:t>
      </w:r>
      <w:r w:rsidRPr="00703D6D">
        <w:rPr>
          <w:sz w:val="24"/>
          <w:szCs w:val="24"/>
        </w:rPr>
        <w:t>к использующегося оборудования</w:t>
      </w:r>
      <w:r>
        <w:rPr>
          <w:sz w:val="24"/>
          <w:szCs w:val="24"/>
        </w:rPr>
        <w:t>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703D6D">
        <w:rPr>
          <w:sz w:val="24"/>
          <w:szCs w:val="24"/>
        </w:rPr>
        <w:t>ыв</w:t>
      </w:r>
      <w:r>
        <w:rPr>
          <w:sz w:val="24"/>
          <w:szCs w:val="24"/>
        </w:rPr>
        <w:t>ести</w:t>
      </w:r>
      <w:r w:rsidRPr="00703D6D">
        <w:rPr>
          <w:sz w:val="24"/>
          <w:szCs w:val="24"/>
        </w:rPr>
        <w:t xml:space="preserve"> проделанны</w:t>
      </w:r>
      <w:r>
        <w:rPr>
          <w:sz w:val="24"/>
          <w:szCs w:val="24"/>
        </w:rPr>
        <w:t>е</w:t>
      </w:r>
      <w:r w:rsidRPr="00703D6D">
        <w:rPr>
          <w:sz w:val="24"/>
          <w:szCs w:val="24"/>
        </w:rPr>
        <w:t xml:space="preserve"> работ</w:t>
      </w:r>
      <w:r>
        <w:rPr>
          <w:sz w:val="24"/>
          <w:szCs w:val="24"/>
        </w:rPr>
        <w:t>ы</w:t>
      </w:r>
      <w:r w:rsidRPr="00703D6D">
        <w:rPr>
          <w:sz w:val="24"/>
          <w:szCs w:val="24"/>
        </w:rPr>
        <w:t xml:space="preserve"> по имени и фамилии работника</w:t>
      </w:r>
      <w:r>
        <w:rPr>
          <w:sz w:val="24"/>
          <w:szCs w:val="24"/>
        </w:rPr>
        <w:t>;</w:t>
      </w:r>
    </w:p>
    <w:p w:rsidR="00703D6D" w:rsidRPr="00703D6D" w:rsidRDefault="00703D6D" w:rsidP="001276E8">
      <w:pPr>
        <w:numPr>
          <w:ilvl w:val="0"/>
          <w:numId w:val="39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703D6D">
        <w:rPr>
          <w:sz w:val="24"/>
          <w:szCs w:val="24"/>
        </w:rPr>
        <w:t>ыв</w:t>
      </w:r>
      <w:r>
        <w:rPr>
          <w:sz w:val="24"/>
          <w:szCs w:val="24"/>
        </w:rPr>
        <w:t>ести</w:t>
      </w:r>
      <w:r w:rsidRPr="00703D6D">
        <w:rPr>
          <w:sz w:val="24"/>
          <w:szCs w:val="24"/>
        </w:rPr>
        <w:t xml:space="preserve"> персонал с занимаемой должностью</w:t>
      </w:r>
      <w:r>
        <w:rPr>
          <w:sz w:val="24"/>
          <w:szCs w:val="24"/>
        </w:rPr>
        <w:t>.</w:t>
      </w:r>
    </w:p>
    <w:p w:rsidR="0076093E" w:rsidRPr="00AB46B8" w:rsidRDefault="0076093E" w:rsidP="0076093E">
      <w:pPr>
        <w:pStyle w:val="21"/>
      </w:pPr>
      <w:r w:rsidRPr="00AB46B8">
        <w:t xml:space="preserve">3. Создайте представление </w:t>
      </w:r>
      <w:r w:rsidR="009360B9">
        <w:t xml:space="preserve">с </w:t>
      </w:r>
      <w:r w:rsidR="009360B9" w:rsidRPr="0076093E">
        <w:t>запис</w:t>
      </w:r>
      <w:r w:rsidR="009360B9">
        <w:t>ями</w:t>
      </w:r>
      <w:r w:rsidR="009360B9" w:rsidRPr="0076093E">
        <w:t xml:space="preserve"> о ремонте и текущем состоянии техники</w:t>
      </w:r>
      <w:r w:rsidR="009360B9">
        <w:t xml:space="preserve"> </w:t>
      </w:r>
      <w:r w:rsidRPr="00AB46B8">
        <w:t xml:space="preserve">для конкретного </w:t>
      </w:r>
      <w:r w:rsidR="00AB46B8" w:rsidRPr="00AB46B8">
        <w:t>работника</w:t>
      </w:r>
      <w:r w:rsidRPr="00AB46B8">
        <w:t>,</w:t>
      </w:r>
      <w:r w:rsidR="00AB46B8" w:rsidRPr="00AB46B8">
        <w:t xml:space="preserve"> выполняющего ремонт</w:t>
      </w:r>
      <w:r w:rsidRPr="00AB46B8">
        <w:t xml:space="preserve"> </w:t>
      </w:r>
      <w:r w:rsidR="00AB46B8" w:rsidRPr="00AB46B8">
        <w:t>техники</w:t>
      </w:r>
      <w:r w:rsidRPr="00AB46B8">
        <w:t>.</w:t>
      </w:r>
    </w:p>
    <w:p w:rsidR="0076093E" w:rsidRPr="00411D92" w:rsidRDefault="0076093E" w:rsidP="0076093E">
      <w:pPr>
        <w:pStyle w:val="21"/>
      </w:pPr>
      <w:r w:rsidRPr="00411D92">
        <w:t xml:space="preserve">4. Создайте хранимую процедуру </w:t>
      </w:r>
      <w:r w:rsidR="00411D92" w:rsidRPr="00411D92">
        <w:t>для поиска контактного телефона работника.</w:t>
      </w:r>
    </w:p>
    <w:p w:rsidR="0076093E" w:rsidRPr="00C52C65" w:rsidRDefault="0076093E" w:rsidP="0076093E">
      <w:pPr>
        <w:pStyle w:val="21"/>
      </w:pPr>
      <w:r w:rsidRPr="00C52C65">
        <w:t xml:space="preserve">5. Создайте триггер, который контролирует, чтобы </w:t>
      </w:r>
      <w:r w:rsidR="00C52C65" w:rsidRPr="00C52C65">
        <w:t>в случае увольнения ремонтника техника, которая у него на обслуживании</w:t>
      </w:r>
      <w:r w:rsidR="00C52C65">
        <w:t>,</w:t>
      </w:r>
      <w:r w:rsidR="00C52C65" w:rsidRPr="00C52C65">
        <w:t xml:space="preserve"> была передана другому</w:t>
      </w:r>
      <w:r w:rsidR="00C52C65">
        <w:t xml:space="preserve"> работнику</w:t>
      </w:r>
      <w:r w:rsidRPr="00C52C65">
        <w:t>.</w:t>
      </w:r>
    </w:p>
    <w:p w:rsidR="00335A7E" w:rsidRDefault="00335A7E" w:rsidP="00335A7E">
      <w:pPr>
        <w:pStyle w:val="4"/>
      </w:pPr>
      <w:r>
        <w:br w:type="page"/>
      </w:r>
      <w:r w:rsidRPr="00D55B1D">
        <w:t xml:space="preserve">Вариант </w:t>
      </w:r>
      <w:r>
        <w:t>21</w:t>
      </w:r>
    </w:p>
    <w:p w:rsidR="00335A7E" w:rsidRPr="00665BDB" w:rsidRDefault="00335A7E" w:rsidP="00335A7E">
      <w:pPr>
        <w:pStyle w:val="4"/>
      </w:pPr>
      <w:r>
        <w:t>Информационная система учета персонала</w:t>
      </w:r>
    </w:p>
    <w:p w:rsidR="00335A7E" w:rsidRDefault="00335A7E" w:rsidP="00335A7E">
      <w:pPr>
        <w:ind w:firstLine="900"/>
        <w:jc w:val="both"/>
        <w:rPr>
          <w:sz w:val="24"/>
          <w:szCs w:val="24"/>
        </w:rPr>
      </w:pPr>
      <w:r w:rsidRPr="000A4A02">
        <w:rPr>
          <w:sz w:val="24"/>
          <w:szCs w:val="24"/>
        </w:rPr>
        <w:t>Система предназначена для автоматизации работы организации</w:t>
      </w:r>
      <w:r>
        <w:rPr>
          <w:sz w:val="24"/>
          <w:szCs w:val="24"/>
        </w:rPr>
        <w:t xml:space="preserve"> по учёту персонала</w:t>
      </w:r>
      <w:r w:rsidRPr="000A4A02">
        <w:rPr>
          <w:sz w:val="24"/>
          <w:szCs w:val="24"/>
        </w:rPr>
        <w:t>.</w:t>
      </w:r>
    </w:p>
    <w:p w:rsidR="00335A7E" w:rsidRDefault="00335A7E" w:rsidP="00335A7E">
      <w:pPr>
        <w:ind w:firstLine="907"/>
        <w:jc w:val="both"/>
        <w:rPr>
          <w:sz w:val="24"/>
          <w:szCs w:val="24"/>
        </w:rPr>
      </w:pPr>
      <w:r w:rsidRPr="0076093E">
        <w:rPr>
          <w:sz w:val="24"/>
          <w:szCs w:val="24"/>
        </w:rPr>
        <w:t xml:space="preserve">Учет </w:t>
      </w:r>
      <w:r>
        <w:rPr>
          <w:sz w:val="24"/>
          <w:szCs w:val="24"/>
        </w:rPr>
        <w:t>персонала</w:t>
      </w:r>
      <w:r w:rsidRPr="0076093E">
        <w:rPr>
          <w:sz w:val="24"/>
          <w:szCs w:val="24"/>
        </w:rPr>
        <w:t xml:space="preserve"> в организации подразумевает учет данных о </w:t>
      </w:r>
      <w:r>
        <w:rPr>
          <w:sz w:val="24"/>
          <w:szCs w:val="24"/>
        </w:rPr>
        <w:t>сотрудниках</w:t>
      </w:r>
      <w:r w:rsidRPr="0076093E">
        <w:rPr>
          <w:sz w:val="24"/>
          <w:szCs w:val="24"/>
        </w:rPr>
        <w:t>.</w:t>
      </w:r>
    </w:p>
    <w:p w:rsidR="00335A7E" w:rsidRPr="0030273D" w:rsidRDefault="00335A7E" w:rsidP="00335A7E">
      <w:pPr>
        <w:spacing w:before="120"/>
        <w:rPr>
          <w:b/>
          <w:bCs/>
          <w:i/>
          <w:iCs/>
          <w:sz w:val="24"/>
          <w:szCs w:val="24"/>
        </w:rPr>
        <w:sectPr w:rsidR="00335A7E" w:rsidRPr="0030273D" w:rsidSect="00665BDB">
          <w:footerReference w:type="default" r:id="rId9"/>
          <w:type w:val="continuous"/>
          <w:pgSz w:w="11907" w:h="16840" w:code="9"/>
          <w:pgMar w:top="1418" w:right="1134" w:bottom="1418" w:left="1418" w:header="720" w:footer="720" w:gutter="0"/>
          <w:cols w:space="720"/>
        </w:sectPr>
      </w:pPr>
      <w:r w:rsidRPr="00B051A1">
        <w:rPr>
          <w:b/>
          <w:bCs/>
          <w:i/>
          <w:iCs/>
          <w:sz w:val="24"/>
          <w:szCs w:val="24"/>
        </w:rPr>
        <w:t>БД должна содержать следующие сведения: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Фамилия сотрудника.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Имя сотрудника.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Отчество сотрудника.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Табельный н</w:t>
      </w:r>
      <w:r w:rsidRPr="00B051A1">
        <w:rPr>
          <w:sz w:val="24"/>
          <w:szCs w:val="24"/>
        </w:rPr>
        <w:t>омер сотрудника.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Название структурного подразделения, в котором работает сотрудник.</w:t>
      </w:r>
      <w:r w:rsidRPr="0030273D">
        <w:rPr>
          <w:sz w:val="24"/>
          <w:szCs w:val="24"/>
        </w:rPr>
        <w:t xml:space="preserve"> 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Должность (профессия) сотрудника.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>Оклад</w:t>
      </w:r>
      <w:r>
        <w:rPr>
          <w:sz w:val="24"/>
          <w:szCs w:val="24"/>
        </w:rPr>
        <w:t xml:space="preserve"> (тарифная ставка)</w:t>
      </w:r>
      <w:r w:rsidRPr="00B051A1">
        <w:rPr>
          <w:sz w:val="24"/>
          <w:szCs w:val="24"/>
        </w:rPr>
        <w:t xml:space="preserve"> сотрудника. 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Образование сотрудника.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Дата рождения сотрудника.</w:t>
      </w:r>
      <w:r w:rsidRPr="00B051A1">
        <w:rPr>
          <w:sz w:val="24"/>
          <w:szCs w:val="24"/>
        </w:rPr>
        <w:t xml:space="preserve"> 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Адрес </w:t>
      </w:r>
      <w:r>
        <w:rPr>
          <w:sz w:val="24"/>
          <w:szCs w:val="24"/>
        </w:rPr>
        <w:t>сотрудника</w:t>
      </w:r>
      <w:r w:rsidRPr="00B051A1">
        <w:rPr>
          <w:sz w:val="24"/>
          <w:szCs w:val="24"/>
        </w:rPr>
        <w:t>.</w:t>
      </w:r>
    </w:p>
    <w:p w:rsidR="00335A7E" w:rsidRPr="00B051A1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Отношение к воинской обязанности.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B051A1">
        <w:rPr>
          <w:sz w:val="24"/>
          <w:szCs w:val="24"/>
        </w:rPr>
        <w:t xml:space="preserve">Номер телефона </w:t>
      </w:r>
      <w:r>
        <w:rPr>
          <w:sz w:val="24"/>
          <w:szCs w:val="24"/>
        </w:rPr>
        <w:t>сотрудника</w:t>
      </w:r>
      <w:r w:rsidRPr="00B051A1">
        <w:rPr>
          <w:sz w:val="24"/>
          <w:szCs w:val="24"/>
        </w:rPr>
        <w:t>.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Пол сотрудника.</w:t>
      </w:r>
    </w:p>
    <w:p w:rsidR="00335A7E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665BDB">
        <w:rPr>
          <w:sz w:val="24"/>
          <w:szCs w:val="24"/>
        </w:rPr>
        <w:t>Дата приема на работу.</w:t>
      </w:r>
    </w:p>
    <w:p w:rsidR="00335A7E" w:rsidRPr="0030273D" w:rsidRDefault="00335A7E" w:rsidP="00335A7E">
      <w:pPr>
        <w:numPr>
          <w:ilvl w:val="0"/>
          <w:numId w:val="18"/>
        </w:numPr>
        <w:rPr>
          <w:sz w:val="24"/>
          <w:szCs w:val="24"/>
        </w:rPr>
      </w:pPr>
      <w:r w:rsidRPr="00665BDB">
        <w:rPr>
          <w:sz w:val="24"/>
          <w:szCs w:val="24"/>
        </w:rPr>
        <w:t>Срок действия контракта</w:t>
      </w:r>
      <w:r>
        <w:rPr>
          <w:sz w:val="24"/>
          <w:szCs w:val="24"/>
        </w:rPr>
        <w:t>.</w:t>
      </w:r>
      <w:r w:rsidRPr="0030273D">
        <w:rPr>
          <w:sz w:val="24"/>
          <w:szCs w:val="24"/>
        </w:rPr>
        <w:t xml:space="preserve"> </w:t>
      </w:r>
    </w:p>
    <w:p w:rsidR="00335A7E" w:rsidRDefault="00335A7E" w:rsidP="00335A7E">
      <w:pPr>
        <w:rPr>
          <w:sz w:val="24"/>
          <w:szCs w:val="24"/>
        </w:rPr>
        <w:sectPr w:rsidR="00335A7E" w:rsidSect="00B051A1">
          <w:type w:val="continuous"/>
          <w:pgSz w:w="11907" w:h="16840" w:code="9"/>
          <w:pgMar w:top="1418" w:right="1134" w:bottom="1418" w:left="1418" w:header="720" w:footer="720" w:gutter="0"/>
          <w:cols w:num="2" w:space="720" w:equalWidth="0">
            <w:col w:w="4323" w:space="708"/>
            <w:col w:w="4323"/>
          </w:cols>
        </w:sectPr>
      </w:pPr>
    </w:p>
    <w:p w:rsidR="00335A7E" w:rsidRPr="00A57077" w:rsidRDefault="00335A7E" w:rsidP="00335A7E">
      <w:pPr>
        <w:spacing w:before="120"/>
        <w:rPr>
          <w:b/>
          <w:bCs/>
          <w:i/>
          <w:iCs/>
        </w:rPr>
      </w:pPr>
      <w:r w:rsidRPr="00A57077">
        <w:rPr>
          <w:rStyle w:val="textit"/>
          <w:b/>
          <w:bCs/>
          <w:i/>
          <w:iCs/>
          <w:sz w:val="24"/>
          <w:szCs w:val="24"/>
        </w:rPr>
        <w:t>Виды заданий для информационной системы:</w:t>
      </w:r>
    </w:p>
    <w:p w:rsidR="00335A7E" w:rsidRPr="0049331F" w:rsidRDefault="00335A7E" w:rsidP="00335A7E">
      <w:p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1. Создайте таблицы, используя необходимые средства поддержки целостности данных для реализации следующих требований:</w:t>
      </w:r>
    </w:p>
    <w:p w:rsidR="00335A7E" w:rsidRPr="0049331F" w:rsidRDefault="00335A7E" w:rsidP="00335A7E">
      <w:pPr>
        <w:numPr>
          <w:ilvl w:val="0"/>
          <w:numId w:val="41"/>
        </w:numPr>
        <w:tabs>
          <w:tab w:val="clear" w:pos="360"/>
          <w:tab w:val="num" w:pos="709"/>
        </w:tabs>
        <w:ind w:left="786"/>
        <w:jc w:val="both"/>
        <w:rPr>
          <w:sz w:val="24"/>
          <w:szCs w:val="24"/>
        </w:rPr>
      </w:pPr>
      <w:r w:rsidRPr="0049331F">
        <w:rPr>
          <w:sz w:val="24"/>
          <w:szCs w:val="24"/>
        </w:rPr>
        <w:t>оклад сотрудника должен на</w:t>
      </w:r>
      <w:r>
        <w:rPr>
          <w:sz w:val="24"/>
          <w:szCs w:val="24"/>
        </w:rPr>
        <w:t>ходиться в пределах от 200$ до 7</w:t>
      </w:r>
      <w:r w:rsidRPr="0049331F">
        <w:rPr>
          <w:sz w:val="24"/>
          <w:szCs w:val="24"/>
        </w:rPr>
        <w:t>00$;</w:t>
      </w:r>
    </w:p>
    <w:p w:rsidR="00335A7E" w:rsidRPr="00B90823" w:rsidRDefault="00335A7E" w:rsidP="00335A7E">
      <w:pPr>
        <w:numPr>
          <w:ilvl w:val="0"/>
          <w:numId w:val="41"/>
        </w:numPr>
        <w:ind w:left="851" w:hanging="425"/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срок </w:t>
      </w:r>
      <w:r>
        <w:rPr>
          <w:sz w:val="24"/>
          <w:szCs w:val="24"/>
        </w:rPr>
        <w:t>действия контракта</w:t>
      </w:r>
      <w:r w:rsidRPr="0049331F">
        <w:rPr>
          <w:sz w:val="24"/>
          <w:szCs w:val="24"/>
        </w:rPr>
        <w:t xml:space="preserve"> не должен превышать </w:t>
      </w:r>
      <w:r>
        <w:rPr>
          <w:sz w:val="24"/>
          <w:szCs w:val="24"/>
        </w:rPr>
        <w:t>5</w:t>
      </w:r>
      <w:r w:rsidRPr="0049331F">
        <w:rPr>
          <w:sz w:val="24"/>
          <w:szCs w:val="24"/>
        </w:rPr>
        <w:t xml:space="preserve"> </w:t>
      </w:r>
      <w:r>
        <w:rPr>
          <w:sz w:val="24"/>
          <w:szCs w:val="24"/>
        </w:rPr>
        <w:t>лет.</w:t>
      </w:r>
    </w:p>
    <w:p w:rsidR="00335A7E" w:rsidRPr="0049331F" w:rsidRDefault="00335A7E" w:rsidP="00335A7E">
      <w:pPr>
        <w:jc w:val="both"/>
        <w:rPr>
          <w:sz w:val="24"/>
          <w:szCs w:val="24"/>
        </w:rPr>
      </w:pPr>
      <w:r w:rsidRPr="0049331F">
        <w:rPr>
          <w:sz w:val="24"/>
          <w:szCs w:val="24"/>
        </w:rPr>
        <w:t>2. Создайте запросы:</w:t>
      </w:r>
    </w:p>
    <w:p w:rsidR="00335A7E" w:rsidRPr="0049331F" w:rsidRDefault="00335A7E" w:rsidP="00335A7E">
      <w:pPr>
        <w:numPr>
          <w:ilvl w:val="0"/>
          <w:numId w:val="42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составить список всех </w:t>
      </w:r>
      <w:r>
        <w:rPr>
          <w:sz w:val="24"/>
          <w:szCs w:val="24"/>
        </w:rPr>
        <w:t xml:space="preserve">сотрудников </w:t>
      </w:r>
      <w:r w:rsidRPr="0049331F">
        <w:rPr>
          <w:sz w:val="24"/>
          <w:szCs w:val="24"/>
        </w:rPr>
        <w:t xml:space="preserve">с указанием </w:t>
      </w:r>
      <w:r>
        <w:rPr>
          <w:sz w:val="24"/>
          <w:szCs w:val="24"/>
        </w:rPr>
        <w:t>Ф.И.О., структурного подразделения, должности (профессии), оклада (тарифной ставки)</w:t>
      </w:r>
      <w:r w:rsidRPr="0049331F">
        <w:rPr>
          <w:sz w:val="24"/>
          <w:szCs w:val="24"/>
        </w:rPr>
        <w:t>;</w:t>
      </w:r>
    </w:p>
    <w:p w:rsidR="00335A7E" w:rsidRPr="0049331F" w:rsidRDefault="00335A7E" w:rsidP="00335A7E">
      <w:pPr>
        <w:numPr>
          <w:ilvl w:val="0"/>
          <w:numId w:val="42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составить список </w:t>
      </w:r>
      <w:r>
        <w:rPr>
          <w:sz w:val="24"/>
          <w:szCs w:val="24"/>
        </w:rPr>
        <w:t xml:space="preserve">вакансий </w:t>
      </w:r>
      <w:r w:rsidRPr="0049331F">
        <w:rPr>
          <w:sz w:val="24"/>
          <w:szCs w:val="24"/>
        </w:rPr>
        <w:t xml:space="preserve">с указанием </w:t>
      </w:r>
      <w:r>
        <w:rPr>
          <w:sz w:val="24"/>
          <w:szCs w:val="24"/>
        </w:rPr>
        <w:t>структурного подразделения, должности (профессии), оклада (тарифной ставки)</w:t>
      </w:r>
      <w:r w:rsidRPr="0049331F">
        <w:rPr>
          <w:sz w:val="24"/>
          <w:szCs w:val="24"/>
        </w:rPr>
        <w:t>;</w:t>
      </w:r>
    </w:p>
    <w:p w:rsidR="00335A7E" w:rsidRDefault="00335A7E" w:rsidP="00335A7E">
      <w:pPr>
        <w:numPr>
          <w:ilvl w:val="0"/>
          <w:numId w:val="42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составить список </w:t>
      </w:r>
      <w:r>
        <w:rPr>
          <w:sz w:val="24"/>
          <w:szCs w:val="24"/>
        </w:rPr>
        <w:t xml:space="preserve">сотрудников, у которых истекает срок действия контракта в текущем году </w:t>
      </w:r>
      <w:r w:rsidRPr="0049331F">
        <w:rPr>
          <w:sz w:val="24"/>
          <w:szCs w:val="24"/>
        </w:rPr>
        <w:t xml:space="preserve">с указанием </w:t>
      </w:r>
      <w:r>
        <w:rPr>
          <w:sz w:val="24"/>
          <w:szCs w:val="24"/>
        </w:rPr>
        <w:t>Ф.И.О., структурного подразделения, должности (профессии);</w:t>
      </w:r>
    </w:p>
    <w:p w:rsidR="00335A7E" w:rsidRPr="00CB1989" w:rsidRDefault="00335A7E" w:rsidP="00335A7E">
      <w:pPr>
        <w:numPr>
          <w:ilvl w:val="0"/>
          <w:numId w:val="42"/>
        </w:numPr>
        <w:jc w:val="both"/>
        <w:rPr>
          <w:sz w:val="24"/>
          <w:szCs w:val="24"/>
        </w:rPr>
      </w:pPr>
      <w:r w:rsidRPr="0049331F">
        <w:rPr>
          <w:sz w:val="24"/>
          <w:szCs w:val="24"/>
        </w:rPr>
        <w:t xml:space="preserve">составить список </w:t>
      </w:r>
      <w:r>
        <w:rPr>
          <w:sz w:val="24"/>
          <w:szCs w:val="24"/>
        </w:rPr>
        <w:t xml:space="preserve">сотрудников, у которых наступает пенсионный возраст в текущем году </w:t>
      </w:r>
      <w:r w:rsidRPr="0049331F">
        <w:rPr>
          <w:sz w:val="24"/>
          <w:szCs w:val="24"/>
        </w:rPr>
        <w:t xml:space="preserve">с указанием </w:t>
      </w:r>
      <w:r>
        <w:rPr>
          <w:sz w:val="24"/>
          <w:szCs w:val="24"/>
        </w:rPr>
        <w:t>Ф.И.О., структурного подразделения, должности (профессии).</w:t>
      </w:r>
    </w:p>
    <w:p w:rsidR="00335A7E" w:rsidRPr="00424E72" w:rsidRDefault="00335A7E" w:rsidP="00335A7E">
      <w:pPr>
        <w:pStyle w:val="21"/>
      </w:pPr>
      <w:r>
        <w:t>3</w:t>
      </w:r>
      <w:r w:rsidRPr="00424E72">
        <w:t>.</w:t>
      </w:r>
      <w:r>
        <w:t xml:space="preserve"> </w:t>
      </w:r>
      <w:r w:rsidRPr="00424E72">
        <w:t>Создать хранимые процедуры:</w:t>
      </w:r>
    </w:p>
    <w:p w:rsidR="00335A7E" w:rsidRDefault="00335A7E" w:rsidP="00335A7E">
      <w:pPr>
        <w:pStyle w:val="21"/>
        <w:numPr>
          <w:ilvl w:val="0"/>
          <w:numId w:val="43"/>
        </w:numPr>
        <w:ind w:left="709" w:hanging="425"/>
      </w:pPr>
      <w:r>
        <w:t>для печати предупреждения сотруднику, подлежащему увольнению в связи с истечением срока действия контракта;</w:t>
      </w:r>
    </w:p>
    <w:p w:rsidR="00335A7E" w:rsidRPr="00424E72" w:rsidRDefault="00335A7E" w:rsidP="00335A7E">
      <w:pPr>
        <w:pStyle w:val="21"/>
        <w:numPr>
          <w:ilvl w:val="0"/>
          <w:numId w:val="43"/>
        </w:numPr>
        <w:ind w:left="709" w:hanging="425"/>
      </w:pPr>
      <w:r>
        <w:t>д</w:t>
      </w:r>
      <w:r w:rsidRPr="00424E72">
        <w:t>ля поиска номера телефона сотрудника</w:t>
      </w:r>
      <w:r>
        <w:t>.</w:t>
      </w:r>
    </w:p>
    <w:p w:rsidR="00335A7E" w:rsidRPr="00424E72" w:rsidRDefault="00335A7E" w:rsidP="00335A7E">
      <w:pPr>
        <w:pStyle w:val="21"/>
      </w:pPr>
      <w:r>
        <w:t>4</w:t>
      </w:r>
      <w:r w:rsidRPr="00424E72">
        <w:t xml:space="preserve">. Создать триггер для запрета удаления данных о сотруднике в случае, если он не </w:t>
      </w:r>
      <w:r>
        <w:t>уволен</w:t>
      </w:r>
      <w:r w:rsidRPr="00424E72">
        <w:t>.</w:t>
      </w:r>
    </w:p>
    <w:p w:rsidR="00335A7E" w:rsidRPr="00665BDB" w:rsidRDefault="00335A7E" w:rsidP="00335A7E">
      <w:pPr>
        <w:tabs>
          <w:tab w:val="left" w:pos="2373"/>
        </w:tabs>
      </w:pPr>
    </w:p>
    <w:p w:rsidR="00335A7E" w:rsidRPr="00665BDB" w:rsidRDefault="00335A7E" w:rsidP="00335A7E">
      <w:pPr>
        <w:tabs>
          <w:tab w:val="left" w:pos="2373"/>
        </w:tabs>
        <w:rPr>
          <w:i/>
          <w:iCs/>
        </w:rPr>
      </w:pPr>
    </w:p>
    <w:p w:rsidR="0076093E" w:rsidRDefault="0076093E" w:rsidP="0076093E">
      <w:pPr>
        <w:ind w:firstLine="907"/>
        <w:jc w:val="both"/>
      </w:pPr>
    </w:p>
    <w:sectPr w:rsidR="0076093E" w:rsidSect="00B051A1">
      <w:type w:val="continuous"/>
      <w:pgSz w:w="11907" w:h="16840" w:code="9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6B1" w:rsidRDefault="00F266B1">
      <w:r>
        <w:separator/>
      </w:r>
    </w:p>
  </w:endnote>
  <w:endnote w:type="continuationSeparator" w:id="0">
    <w:p w:rsidR="00F266B1" w:rsidRDefault="00F2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8FF" w:rsidRDefault="004F13CE" w:rsidP="00B45D6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568FF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F6D47">
      <w:rPr>
        <w:rStyle w:val="a9"/>
        <w:noProof/>
      </w:rPr>
      <w:t>1</w:t>
    </w:r>
    <w:r>
      <w:rPr>
        <w:rStyle w:val="a9"/>
      </w:rPr>
      <w:fldChar w:fldCharType="end"/>
    </w:r>
  </w:p>
  <w:p w:rsidR="00A568FF" w:rsidRDefault="00A568FF" w:rsidP="003C58D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7E" w:rsidRDefault="004F13CE" w:rsidP="00B45D6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335A7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34C4D">
      <w:rPr>
        <w:rStyle w:val="a9"/>
        <w:noProof/>
      </w:rPr>
      <w:t>22</w:t>
    </w:r>
    <w:r>
      <w:rPr>
        <w:rStyle w:val="a9"/>
      </w:rPr>
      <w:fldChar w:fldCharType="end"/>
    </w:r>
  </w:p>
  <w:p w:rsidR="00335A7E" w:rsidRDefault="00335A7E" w:rsidP="003C58D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6B1" w:rsidRDefault="00F266B1">
      <w:r>
        <w:separator/>
      </w:r>
    </w:p>
  </w:footnote>
  <w:footnote w:type="continuationSeparator" w:id="0">
    <w:p w:rsidR="00F266B1" w:rsidRDefault="00F26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51B"/>
    <w:multiLevelType w:val="singleLevel"/>
    <w:tmpl w:val="C246A8A4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cs="Times New Roman"/>
        <w:b w:val="0"/>
        <w:bCs w:val="0"/>
        <w:i w:val="0"/>
        <w:iCs w:val="0"/>
      </w:rPr>
    </w:lvl>
  </w:abstractNum>
  <w:abstractNum w:abstractNumId="1">
    <w:nsid w:val="08DB6552"/>
    <w:multiLevelType w:val="singleLevel"/>
    <w:tmpl w:val="C246A8A4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cs="Times New Roman"/>
        <w:b w:val="0"/>
        <w:bCs w:val="0"/>
        <w:i w:val="0"/>
        <w:iCs w:val="0"/>
      </w:rPr>
    </w:lvl>
  </w:abstractNum>
  <w:abstractNum w:abstractNumId="2">
    <w:nsid w:val="0B3647AB"/>
    <w:multiLevelType w:val="multilevel"/>
    <w:tmpl w:val="A6966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">
    <w:nsid w:val="0EB44A48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4">
    <w:nsid w:val="104E2AE9"/>
    <w:multiLevelType w:val="singleLevel"/>
    <w:tmpl w:val="9B84A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</w:abstractNum>
  <w:abstractNum w:abstractNumId="5">
    <w:nsid w:val="11E81FFD"/>
    <w:multiLevelType w:val="multilevel"/>
    <w:tmpl w:val="3476FC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1.%2)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lowerLetter"/>
      <w:lvlText w:val="%1.%2.%3)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6">
    <w:nsid w:val="146528E5"/>
    <w:multiLevelType w:val="hybridMultilevel"/>
    <w:tmpl w:val="CA76912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857688"/>
    <w:multiLevelType w:val="singleLevel"/>
    <w:tmpl w:val="9B84A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</w:abstractNum>
  <w:abstractNum w:abstractNumId="8">
    <w:nsid w:val="15772FAB"/>
    <w:multiLevelType w:val="singleLevel"/>
    <w:tmpl w:val="0C3E0B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9">
    <w:nsid w:val="16E16A4F"/>
    <w:multiLevelType w:val="singleLevel"/>
    <w:tmpl w:val="50CE8058"/>
    <w:lvl w:ilvl="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cs="Times New Roman" w:hint="default"/>
      </w:rPr>
    </w:lvl>
  </w:abstractNum>
  <w:abstractNum w:abstractNumId="10">
    <w:nsid w:val="1F776215"/>
    <w:multiLevelType w:val="hybridMultilevel"/>
    <w:tmpl w:val="09FEBFDA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206F7A3B"/>
    <w:multiLevelType w:val="singleLevel"/>
    <w:tmpl w:val="C246A8A4"/>
    <w:lvl w:ilvl="0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cs="Times New Roman"/>
        <w:b w:val="0"/>
        <w:bCs w:val="0"/>
        <w:i w:val="0"/>
        <w:iCs w:val="0"/>
      </w:rPr>
    </w:lvl>
  </w:abstractNum>
  <w:abstractNum w:abstractNumId="12">
    <w:nsid w:val="26000CF7"/>
    <w:multiLevelType w:val="multilevel"/>
    <w:tmpl w:val="21AA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918345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BC6157C"/>
    <w:multiLevelType w:val="hybridMultilevel"/>
    <w:tmpl w:val="C388C76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B231A"/>
    <w:multiLevelType w:val="multilevel"/>
    <w:tmpl w:val="A066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E843093"/>
    <w:multiLevelType w:val="multilevel"/>
    <w:tmpl w:val="69C2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E941B99"/>
    <w:multiLevelType w:val="multilevel"/>
    <w:tmpl w:val="C134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D84340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E034518"/>
    <w:multiLevelType w:val="multilevel"/>
    <w:tmpl w:val="BED8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3E544F88"/>
    <w:multiLevelType w:val="multilevel"/>
    <w:tmpl w:val="A6966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1">
    <w:nsid w:val="3ED11EF0"/>
    <w:multiLevelType w:val="hybridMultilevel"/>
    <w:tmpl w:val="38EC42AA"/>
    <w:lvl w:ilvl="0" w:tplc="9B84A0B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F696267"/>
    <w:multiLevelType w:val="multilevel"/>
    <w:tmpl w:val="7108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417D0968"/>
    <w:multiLevelType w:val="singleLevel"/>
    <w:tmpl w:val="0C3E0BA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4">
    <w:nsid w:val="47B51F97"/>
    <w:multiLevelType w:val="singleLevel"/>
    <w:tmpl w:val="9B84A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</w:rPr>
    </w:lvl>
  </w:abstractNum>
  <w:abstractNum w:abstractNumId="25">
    <w:nsid w:val="47F8349C"/>
    <w:multiLevelType w:val="multilevel"/>
    <w:tmpl w:val="EFD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B375350"/>
    <w:multiLevelType w:val="multilevel"/>
    <w:tmpl w:val="F61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4C5D3F77"/>
    <w:multiLevelType w:val="multilevel"/>
    <w:tmpl w:val="A6966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8">
    <w:nsid w:val="516A2069"/>
    <w:multiLevelType w:val="multilevel"/>
    <w:tmpl w:val="4844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516D12B3"/>
    <w:multiLevelType w:val="multilevel"/>
    <w:tmpl w:val="F616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524D2794"/>
    <w:multiLevelType w:val="multilevel"/>
    <w:tmpl w:val="FFB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53D97784"/>
    <w:multiLevelType w:val="multilevel"/>
    <w:tmpl w:val="92DEF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5F6328AF"/>
    <w:multiLevelType w:val="hybridMultilevel"/>
    <w:tmpl w:val="F9803F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CD0A83B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80769C4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3C0495"/>
    <w:multiLevelType w:val="hybridMultilevel"/>
    <w:tmpl w:val="036C80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635D284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69F2CD2"/>
    <w:multiLevelType w:val="multilevel"/>
    <w:tmpl w:val="A6966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6">
    <w:nsid w:val="696A5110"/>
    <w:multiLevelType w:val="hybridMultilevel"/>
    <w:tmpl w:val="2256BA50"/>
    <w:lvl w:ilvl="0" w:tplc="C246A8A4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cs="Times New Roman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4023E63"/>
    <w:multiLevelType w:val="multilevel"/>
    <w:tmpl w:val="B748F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76E32FCC"/>
    <w:multiLevelType w:val="multilevel"/>
    <w:tmpl w:val="C37A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>
    <w:nsid w:val="780C4863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>
    <w:nsid w:val="78E53595"/>
    <w:multiLevelType w:val="hybridMultilevel"/>
    <w:tmpl w:val="B9DCA09E"/>
    <w:lvl w:ilvl="0" w:tplc="9B84A0B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cs="Times New Roman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41">
    <w:nsid w:val="7ACD4F27"/>
    <w:multiLevelType w:val="hybridMultilevel"/>
    <w:tmpl w:val="AAE0F7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E333AF0"/>
    <w:multiLevelType w:val="multilevel"/>
    <w:tmpl w:val="B0B6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8"/>
  </w:num>
  <w:num w:numId="2">
    <w:abstractNumId w:val="13"/>
  </w:num>
  <w:num w:numId="3">
    <w:abstractNumId w:val="33"/>
  </w:num>
  <w:num w:numId="4">
    <w:abstractNumId w:val="15"/>
  </w:num>
  <w:num w:numId="5">
    <w:abstractNumId w:val="16"/>
  </w:num>
  <w:num w:numId="6">
    <w:abstractNumId w:val="31"/>
  </w:num>
  <w:num w:numId="7">
    <w:abstractNumId w:val="26"/>
  </w:num>
  <w:num w:numId="8">
    <w:abstractNumId w:val="38"/>
  </w:num>
  <w:num w:numId="9">
    <w:abstractNumId w:val="19"/>
  </w:num>
  <w:num w:numId="10">
    <w:abstractNumId w:val="17"/>
  </w:num>
  <w:num w:numId="11">
    <w:abstractNumId w:val="28"/>
  </w:num>
  <w:num w:numId="12">
    <w:abstractNumId w:val="27"/>
  </w:num>
  <w:num w:numId="13">
    <w:abstractNumId w:val="25"/>
  </w:num>
  <w:num w:numId="14">
    <w:abstractNumId w:val="12"/>
  </w:num>
  <w:num w:numId="15">
    <w:abstractNumId w:val="20"/>
  </w:num>
  <w:num w:numId="16">
    <w:abstractNumId w:val="42"/>
  </w:num>
  <w:num w:numId="17">
    <w:abstractNumId w:val="35"/>
  </w:num>
  <w:num w:numId="18">
    <w:abstractNumId w:val="39"/>
  </w:num>
  <w:num w:numId="19">
    <w:abstractNumId w:val="7"/>
  </w:num>
  <w:num w:numId="20">
    <w:abstractNumId w:val="11"/>
  </w:num>
  <w:num w:numId="21">
    <w:abstractNumId w:val="23"/>
  </w:num>
  <w:num w:numId="22">
    <w:abstractNumId w:val="6"/>
  </w:num>
  <w:num w:numId="23">
    <w:abstractNumId w:val="32"/>
  </w:num>
  <w:num w:numId="24">
    <w:abstractNumId w:val="3"/>
  </w:num>
  <w:num w:numId="25">
    <w:abstractNumId w:val="21"/>
  </w:num>
  <w:num w:numId="26">
    <w:abstractNumId w:val="36"/>
  </w:num>
  <w:num w:numId="27">
    <w:abstractNumId w:val="34"/>
  </w:num>
  <w:num w:numId="28">
    <w:abstractNumId w:val="1"/>
  </w:num>
  <w:num w:numId="29">
    <w:abstractNumId w:val="5"/>
  </w:num>
  <w:num w:numId="30">
    <w:abstractNumId w:val="9"/>
  </w:num>
  <w:num w:numId="31">
    <w:abstractNumId w:val="14"/>
  </w:num>
  <w:num w:numId="32">
    <w:abstractNumId w:val="10"/>
  </w:num>
  <w:num w:numId="33">
    <w:abstractNumId w:val="2"/>
  </w:num>
  <w:num w:numId="34">
    <w:abstractNumId w:val="29"/>
  </w:num>
  <w:num w:numId="35">
    <w:abstractNumId w:val="30"/>
  </w:num>
  <w:num w:numId="36">
    <w:abstractNumId w:val="22"/>
  </w:num>
  <w:num w:numId="37">
    <w:abstractNumId w:val="37"/>
  </w:num>
  <w:num w:numId="38">
    <w:abstractNumId w:val="4"/>
  </w:num>
  <w:num w:numId="39">
    <w:abstractNumId w:val="40"/>
  </w:num>
  <w:num w:numId="40">
    <w:abstractNumId w:val="41"/>
  </w:num>
  <w:num w:numId="41">
    <w:abstractNumId w:val="24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2B2"/>
    <w:rsid w:val="00007D07"/>
    <w:rsid w:val="00030F15"/>
    <w:rsid w:val="0006286C"/>
    <w:rsid w:val="00080A71"/>
    <w:rsid w:val="00085810"/>
    <w:rsid w:val="00092992"/>
    <w:rsid w:val="00095C47"/>
    <w:rsid w:val="000A4A02"/>
    <w:rsid w:val="000C29F0"/>
    <w:rsid w:val="000C3E33"/>
    <w:rsid w:val="000D1C2F"/>
    <w:rsid w:val="000E6938"/>
    <w:rsid w:val="000F75A5"/>
    <w:rsid w:val="00113D5F"/>
    <w:rsid w:val="0012708E"/>
    <w:rsid w:val="001276E8"/>
    <w:rsid w:val="001277B9"/>
    <w:rsid w:val="001414BB"/>
    <w:rsid w:val="0016707F"/>
    <w:rsid w:val="001871DB"/>
    <w:rsid w:val="00192ACB"/>
    <w:rsid w:val="00195B7C"/>
    <w:rsid w:val="001960C7"/>
    <w:rsid w:val="001E5677"/>
    <w:rsid w:val="001F15A0"/>
    <w:rsid w:val="0020403A"/>
    <w:rsid w:val="00214290"/>
    <w:rsid w:val="00215B84"/>
    <w:rsid w:val="00234C44"/>
    <w:rsid w:val="00240BB4"/>
    <w:rsid w:val="00271AAB"/>
    <w:rsid w:val="00290EBE"/>
    <w:rsid w:val="00293C2A"/>
    <w:rsid w:val="002A3A52"/>
    <w:rsid w:val="002E62BB"/>
    <w:rsid w:val="002F264B"/>
    <w:rsid w:val="00300A03"/>
    <w:rsid w:val="0030273D"/>
    <w:rsid w:val="00313D4D"/>
    <w:rsid w:val="00324E70"/>
    <w:rsid w:val="00335A7E"/>
    <w:rsid w:val="00342614"/>
    <w:rsid w:val="0034550F"/>
    <w:rsid w:val="0035184B"/>
    <w:rsid w:val="00364562"/>
    <w:rsid w:val="00374575"/>
    <w:rsid w:val="00375DB1"/>
    <w:rsid w:val="003861D3"/>
    <w:rsid w:val="00397E61"/>
    <w:rsid w:val="003C452D"/>
    <w:rsid w:val="003C58D9"/>
    <w:rsid w:val="00403988"/>
    <w:rsid w:val="0041199D"/>
    <w:rsid w:val="00411D92"/>
    <w:rsid w:val="00424E72"/>
    <w:rsid w:val="00482230"/>
    <w:rsid w:val="00483C90"/>
    <w:rsid w:val="0048440F"/>
    <w:rsid w:val="004913F9"/>
    <w:rsid w:val="0049331F"/>
    <w:rsid w:val="00495E0E"/>
    <w:rsid w:val="004A422F"/>
    <w:rsid w:val="004F13CE"/>
    <w:rsid w:val="004F2A7F"/>
    <w:rsid w:val="004F5239"/>
    <w:rsid w:val="005028E5"/>
    <w:rsid w:val="005661F4"/>
    <w:rsid w:val="005915D0"/>
    <w:rsid w:val="005A1F9D"/>
    <w:rsid w:val="005B1DFE"/>
    <w:rsid w:val="005E3542"/>
    <w:rsid w:val="005F1E33"/>
    <w:rsid w:val="006111B2"/>
    <w:rsid w:val="00613F56"/>
    <w:rsid w:val="006348FF"/>
    <w:rsid w:val="00636ACE"/>
    <w:rsid w:val="00642C3E"/>
    <w:rsid w:val="00665BDB"/>
    <w:rsid w:val="006805D5"/>
    <w:rsid w:val="006D15DE"/>
    <w:rsid w:val="006D1D12"/>
    <w:rsid w:val="00703D6D"/>
    <w:rsid w:val="007125BC"/>
    <w:rsid w:val="0076093E"/>
    <w:rsid w:val="00762125"/>
    <w:rsid w:val="007730C8"/>
    <w:rsid w:val="00776754"/>
    <w:rsid w:val="00780782"/>
    <w:rsid w:val="007A62F8"/>
    <w:rsid w:val="007B29CE"/>
    <w:rsid w:val="007B711B"/>
    <w:rsid w:val="007C76E6"/>
    <w:rsid w:val="007F2B1C"/>
    <w:rsid w:val="00805B5B"/>
    <w:rsid w:val="008579E8"/>
    <w:rsid w:val="00866DF7"/>
    <w:rsid w:val="008744E8"/>
    <w:rsid w:val="00891BF6"/>
    <w:rsid w:val="008A0813"/>
    <w:rsid w:val="008B7446"/>
    <w:rsid w:val="008C571B"/>
    <w:rsid w:val="008D32E3"/>
    <w:rsid w:val="008F6D47"/>
    <w:rsid w:val="008F71AA"/>
    <w:rsid w:val="00922D76"/>
    <w:rsid w:val="00935E46"/>
    <w:rsid w:val="009360B9"/>
    <w:rsid w:val="00942757"/>
    <w:rsid w:val="00944EA3"/>
    <w:rsid w:val="00973DE2"/>
    <w:rsid w:val="009824EC"/>
    <w:rsid w:val="00990B2D"/>
    <w:rsid w:val="009923F1"/>
    <w:rsid w:val="009953AE"/>
    <w:rsid w:val="009F3181"/>
    <w:rsid w:val="00A16B57"/>
    <w:rsid w:val="00A568FF"/>
    <w:rsid w:val="00A57077"/>
    <w:rsid w:val="00A64B01"/>
    <w:rsid w:val="00A968EB"/>
    <w:rsid w:val="00AB46B8"/>
    <w:rsid w:val="00AB663B"/>
    <w:rsid w:val="00AC2F40"/>
    <w:rsid w:val="00AE0A9E"/>
    <w:rsid w:val="00B051A1"/>
    <w:rsid w:val="00B11534"/>
    <w:rsid w:val="00B27E69"/>
    <w:rsid w:val="00B34A69"/>
    <w:rsid w:val="00B41236"/>
    <w:rsid w:val="00B45D6F"/>
    <w:rsid w:val="00B51E45"/>
    <w:rsid w:val="00B673D1"/>
    <w:rsid w:val="00B869B2"/>
    <w:rsid w:val="00B90823"/>
    <w:rsid w:val="00BE573F"/>
    <w:rsid w:val="00BF5B3D"/>
    <w:rsid w:val="00C06A98"/>
    <w:rsid w:val="00C2029D"/>
    <w:rsid w:val="00C34C4D"/>
    <w:rsid w:val="00C355B3"/>
    <w:rsid w:val="00C52C65"/>
    <w:rsid w:val="00C6342E"/>
    <w:rsid w:val="00C63982"/>
    <w:rsid w:val="00C65775"/>
    <w:rsid w:val="00C823D6"/>
    <w:rsid w:val="00CB1989"/>
    <w:rsid w:val="00CC30B2"/>
    <w:rsid w:val="00CD62B2"/>
    <w:rsid w:val="00D06407"/>
    <w:rsid w:val="00D30F15"/>
    <w:rsid w:val="00D55B1D"/>
    <w:rsid w:val="00D83AA2"/>
    <w:rsid w:val="00D87132"/>
    <w:rsid w:val="00D97E36"/>
    <w:rsid w:val="00DA5348"/>
    <w:rsid w:val="00DA7108"/>
    <w:rsid w:val="00DC6632"/>
    <w:rsid w:val="00DD7310"/>
    <w:rsid w:val="00DE3E4C"/>
    <w:rsid w:val="00DE7538"/>
    <w:rsid w:val="00E13884"/>
    <w:rsid w:val="00E14CCD"/>
    <w:rsid w:val="00E260DF"/>
    <w:rsid w:val="00E27B11"/>
    <w:rsid w:val="00E4179F"/>
    <w:rsid w:val="00E554D9"/>
    <w:rsid w:val="00E66981"/>
    <w:rsid w:val="00EA3924"/>
    <w:rsid w:val="00EB1ACB"/>
    <w:rsid w:val="00F266B1"/>
    <w:rsid w:val="00F419BC"/>
    <w:rsid w:val="00F53E64"/>
    <w:rsid w:val="00F679F4"/>
    <w:rsid w:val="00F71191"/>
    <w:rsid w:val="00F73B27"/>
    <w:rsid w:val="00F809FD"/>
    <w:rsid w:val="00F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B2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CD62B2"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B051A1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D62B2"/>
    <w:pPr>
      <w:keepNext/>
      <w:jc w:val="center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CD62B2"/>
    <w:pPr>
      <w:keepNext/>
      <w:spacing w:before="120"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CD62B2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13CE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F13CE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F13CE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F13CE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F13CE"/>
    <w:rPr>
      <w:rFonts w:ascii="Calibri" w:hAnsi="Calibri" w:cs="Calibri"/>
      <w:b/>
      <w:bCs/>
      <w:i/>
      <w:iCs/>
      <w:sz w:val="26"/>
      <w:szCs w:val="26"/>
    </w:rPr>
  </w:style>
  <w:style w:type="paragraph" w:styleId="21">
    <w:name w:val="Body Text 2"/>
    <w:basedOn w:val="a"/>
    <w:link w:val="22"/>
    <w:uiPriority w:val="99"/>
    <w:rsid w:val="00CD62B2"/>
    <w:pPr>
      <w:jc w:val="both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4F13CE"/>
    <w:rPr>
      <w:rFonts w:cs="Times New Roman"/>
      <w:sz w:val="28"/>
      <w:szCs w:val="28"/>
    </w:rPr>
  </w:style>
  <w:style w:type="paragraph" w:styleId="a3">
    <w:name w:val="Plain Text"/>
    <w:basedOn w:val="a"/>
    <w:link w:val="a4"/>
    <w:uiPriority w:val="99"/>
    <w:rsid w:val="00CD62B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sid w:val="004F13CE"/>
    <w:rPr>
      <w:rFonts w:ascii="Courier New" w:hAnsi="Courier New" w:cs="Courier New"/>
      <w:sz w:val="20"/>
      <w:szCs w:val="20"/>
    </w:rPr>
  </w:style>
  <w:style w:type="paragraph" w:customStyle="1" w:styleId="H5">
    <w:name w:val="H5"/>
    <w:basedOn w:val="a"/>
    <w:next w:val="a"/>
    <w:uiPriority w:val="99"/>
    <w:rsid w:val="00CD62B2"/>
    <w:pPr>
      <w:keepNext/>
      <w:spacing w:before="100" w:after="100"/>
      <w:outlineLvl w:val="5"/>
    </w:pPr>
    <w:rPr>
      <w:b/>
      <w:bCs/>
      <w:sz w:val="20"/>
      <w:szCs w:val="20"/>
    </w:rPr>
  </w:style>
  <w:style w:type="character" w:styleId="a5">
    <w:name w:val="Hyperlink"/>
    <w:basedOn w:val="a0"/>
    <w:uiPriority w:val="99"/>
    <w:rsid w:val="00CD62B2"/>
    <w:rPr>
      <w:rFonts w:cs="Times New Roman"/>
      <w:color w:val="0000FF"/>
      <w:u w:val="single"/>
    </w:rPr>
  </w:style>
  <w:style w:type="paragraph" w:customStyle="1" w:styleId="latexmathml">
    <w:name w:val="latexmathml"/>
    <w:basedOn w:val="a"/>
    <w:uiPriority w:val="99"/>
    <w:rsid w:val="00CD62B2"/>
    <w:pPr>
      <w:spacing w:before="100" w:beforeAutospacing="1" w:after="100" w:afterAutospacing="1"/>
    </w:pPr>
    <w:rPr>
      <w:sz w:val="24"/>
      <w:szCs w:val="24"/>
    </w:rPr>
  </w:style>
  <w:style w:type="character" w:customStyle="1" w:styleId="textit">
    <w:name w:val="textit"/>
    <w:basedOn w:val="a0"/>
    <w:uiPriority w:val="99"/>
    <w:rsid w:val="00CD62B2"/>
    <w:rPr>
      <w:rFonts w:cs="Times New Roman"/>
    </w:rPr>
  </w:style>
  <w:style w:type="table" w:customStyle="1" w:styleId="11">
    <w:name w:val="Сетка таблицы1"/>
    <w:uiPriority w:val="99"/>
    <w:rsid w:val="00F53E6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F53E6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rsid w:val="003C58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4F13CE"/>
    <w:rPr>
      <w:rFonts w:cs="Times New Roman"/>
      <w:sz w:val="28"/>
      <w:szCs w:val="28"/>
    </w:rPr>
  </w:style>
  <w:style w:type="character" w:styleId="a9">
    <w:name w:val="page number"/>
    <w:basedOn w:val="a0"/>
    <w:uiPriority w:val="99"/>
    <w:rsid w:val="003C58D9"/>
    <w:rPr>
      <w:rFonts w:cs="Times New Roman"/>
    </w:rPr>
  </w:style>
  <w:style w:type="paragraph" w:styleId="23">
    <w:name w:val="Body Text Indent 2"/>
    <w:basedOn w:val="a"/>
    <w:link w:val="24"/>
    <w:uiPriority w:val="99"/>
    <w:rsid w:val="00B051A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4F13CE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8F71AA"/>
  </w:style>
  <w:style w:type="character" w:styleId="aa">
    <w:name w:val="Emphasis"/>
    <w:basedOn w:val="a0"/>
    <w:uiPriority w:val="99"/>
    <w:qFormat/>
    <w:rsid w:val="008F71AA"/>
    <w:rPr>
      <w:rFonts w:cs="Times New Roman"/>
      <w:i/>
      <w:iCs/>
    </w:rPr>
  </w:style>
  <w:style w:type="character" w:styleId="ab">
    <w:name w:val="Strong"/>
    <w:basedOn w:val="a0"/>
    <w:uiPriority w:val="99"/>
    <w:qFormat/>
    <w:rsid w:val="00780782"/>
    <w:rPr>
      <w:rFonts w:cs="Times New Roman"/>
      <w:b/>
      <w:bCs/>
    </w:rPr>
  </w:style>
  <w:style w:type="paragraph" w:styleId="ac">
    <w:name w:val="Body Text Indent"/>
    <w:basedOn w:val="a"/>
    <w:link w:val="ad"/>
    <w:uiPriority w:val="99"/>
    <w:rsid w:val="00CC30B2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locked/>
    <w:rsid w:val="004F13CE"/>
    <w:rPr>
      <w:rFonts w:cs="Times New Roman"/>
      <w:sz w:val="28"/>
      <w:szCs w:val="28"/>
    </w:rPr>
  </w:style>
  <w:style w:type="paragraph" w:customStyle="1" w:styleId="ListParagraph1">
    <w:name w:val="List Paragraph1"/>
    <w:basedOn w:val="a"/>
    <w:uiPriority w:val="99"/>
    <w:rsid w:val="00CC30B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e">
    <w:name w:val="Normal (Web)"/>
    <w:basedOn w:val="a"/>
    <w:uiPriority w:val="99"/>
    <w:semiHidden/>
    <w:rsid w:val="00CC30B2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99"/>
    <w:qFormat/>
    <w:rsid w:val="00095C47"/>
    <w:pPr>
      <w:ind w:left="720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E4179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locked/>
    <w:rsid w:val="00E41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2B2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CD62B2"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rsid w:val="00B051A1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uiPriority w:val="99"/>
    <w:qFormat/>
    <w:rsid w:val="00CD62B2"/>
    <w:pPr>
      <w:keepNext/>
      <w:jc w:val="center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9"/>
    <w:qFormat/>
    <w:rsid w:val="00CD62B2"/>
    <w:pPr>
      <w:keepNext/>
      <w:spacing w:before="120"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rsid w:val="00CD62B2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F13CE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4F13CE"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4F13CE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4F13CE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F13CE"/>
    <w:rPr>
      <w:rFonts w:ascii="Calibri" w:hAnsi="Calibri" w:cs="Calibri"/>
      <w:b/>
      <w:bCs/>
      <w:i/>
      <w:iCs/>
      <w:sz w:val="26"/>
      <w:szCs w:val="26"/>
    </w:rPr>
  </w:style>
  <w:style w:type="paragraph" w:styleId="21">
    <w:name w:val="Body Text 2"/>
    <w:basedOn w:val="a"/>
    <w:link w:val="22"/>
    <w:uiPriority w:val="99"/>
    <w:rsid w:val="00CD62B2"/>
    <w:pPr>
      <w:jc w:val="both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locked/>
    <w:rsid w:val="004F13CE"/>
    <w:rPr>
      <w:rFonts w:cs="Times New Roman"/>
      <w:sz w:val="28"/>
      <w:szCs w:val="28"/>
    </w:rPr>
  </w:style>
  <w:style w:type="paragraph" w:styleId="a3">
    <w:name w:val="Plain Text"/>
    <w:basedOn w:val="a"/>
    <w:link w:val="a4"/>
    <w:uiPriority w:val="99"/>
    <w:rsid w:val="00CD62B2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sid w:val="004F13CE"/>
    <w:rPr>
      <w:rFonts w:ascii="Courier New" w:hAnsi="Courier New" w:cs="Courier New"/>
      <w:sz w:val="20"/>
      <w:szCs w:val="20"/>
    </w:rPr>
  </w:style>
  <w:style w:type="paragraph" w:customStyle="1" w:styleId="H5">
    <w:name w:val="H5"/>
    <w:basedOn w:val="a"/>
    <w:next w:val="a"/>
    <w:uiPriority w:val="99"/>
    <w:rsid w:val="00CD62B2"/>
    <w:pPr>
      <w:keepNext/>
      <w:spacing w:before="100" w:after="100"/>
      <w:outlineLvl w:val="5"/>
    </w:pPr>
    <w:rPr>
      <w:b/>
      <w:bCs/>
      <w:sz w:val="20"/>
      <w:szCs w:val="20"/>
    </w:rPr>
  </w:style>
  <w:style w:type="character" w:styleId="a5">
    <w:name w:val="Hyperlink"/>
    <w:basedOn w:val="a0"/>
    <w:uiPriority w:val="99"/>
    <w:rsid w:val="00CD62B2"/>
    <w:rPr>
      <w:rFonts w:cs="Times New Roman"/>
      <w:color w:val="0000FF"/>
      <w:u w:val="single"/>
    </w:rPr>
  </w:style>
  <w:style w:type="paragraph" w:customStyle="1" w:styleId="latexmathml">
    <w:name w:val="latexmathml"/>
    <w:basedOn w:val="a"/>
    <w:uiPriority w:val="99"/>
    <w:rsid w:val="00CD62B2"/>
    <w:pPr>
      <w:spacing w:before="100" w:beforeAutospacing="1" w:after="100" w:afterAutospacing="1"/>
    </w:pPr>
    <w:rPr>
      <w:sz w:val="24"/>
      <w:szCs w:val="24"/>
    </w:rPr>
  </w:style>
  <w:style w:type="character" w:customStyle="1" w:styleId="textit">
    <w:name w:val="textit"/>
    <w:basedOn w:val="a0"/>
    <w:uiPriority w:val="99"/>
    <w:rsid w:val="00CD62B2"/>
    <w:rPr>
      <w:rFonts w:cs="Times New Roman"/>
    </w:rPr>
  </w:style>
  <w:style w:type="table" w:customStyle="1" w:styleId="11">
    <w:name w:val="Сетка таблицы1"/>
    <w:uiPriority w:val="99"/>
    <w:rsid w:val="00F53E6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F53E6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rsid w:val="003C58D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4F13CE"/>
    <w:rPr>
      <w:rFonts w:cs="Times New Roman"/>
      <w:sz w:val="28"/>
      <w:szCs w:val="28"/>
    </w:rPr>
  </w:style>
  <w:style w:type="character" w:styleId="a9">
    <w:name w:val="page number"/>
    <w:basedOn w:val="a0"/>
    <w:uiPriority w:val="99"/>
    <w:rsid w:val="003C58D9"/>
    <w:rPr>
      <w:rFonts w:cs="Times New Roman"/>
    </w:rPr>
  </w:style>
  <w:style w:type="paragraph" w:styleId="23">
    <w:name w:val="Body Text Indent 2"/>
    <w:basedOn w:val="a"/>
    <w:link w:val="24"/>
    <w:uiPriority w:val="99"/>
    <w:rsid w:val="00B051A1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4F13CE"/>
    <w:rPr>
      <w:rFonts w:cs="Times New Roman"/>
      <w:sz w:val="28"/>
      <w:szCs w:val="28"/>
    </w:rPr>
  </w:style>
  <w:style w:type="character" w:customStyle="1" w:styleId="apple-converted-space">
    <w:name w:val="apple-converted-space"/>
    <w:uiPriority w:val="99"/>
    <w:rsid w:val="008F71AA"/>
  </w:style>
  <w:style w:type="character" w:styleId="aa">
    <w:name w:val="Emphasis"/>
    <w:basedOn w:val="a0"/>
    <w:uiPriority w:val="99"/>
    <w:qFormat/>
    <w:rsid w:val="008F71AA"/>
    <w:rPr>
      <w:rFonts w:cs="Times New Roman"/>
      <w:i/>
      <w:iCs/>
    </w:rPr>
  </w:style>
  <w:style w:type="character" w:styleId="ab">
    <w:name w:val="Strong"/>
    <w:basedOn w:val="a0"/>
    <w:uiPriority w:val="99"/>
    <w:qFormat/>
    <w:rsid w:val="00780782"/>
    <w:rPr>
      <w:rFonts w:cs="Times New Roman"/>
      <w:b/>
      <w:bCs/>
    </w:rPr>
  </w:style>
  <w:style w:type="paragraph" w:styleId="ac">
    <w:name w:val="Body Text Indent"/>
    <w:basedOn w:val="a"/>
    <w:link w:val="ad"/>
    <w:uiPriority w:val="99"/>
    <w:rsid w:val="00CC30B2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locked/>
    <w:rsid w:val="004F13CE"/>
    <w:rPr>
      <w:rFonts w:cs="Times New Roman"/>
      <w:sz w:val="28"/>
      <w:szCs w:val="28"/>
    </w:rPr>
  </w:style>
  <w:style w:type="paragraph" w:customStyle="1" w:styleId="ListParagraph1">
    <w:name w:val="List Paragraph1"/>
    <w:basedOn w:val="a"/>
    <w:uiPriority w:val="99"/>
    <w:rsid w:val="00CC30B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e">
    <w:name w:val="Normal (Web)"/>
    <w:basedOn w:val="a"/>
    <w:uiPriority w:val="99"/>
    <w:semiHidden/>
    <w:rsid w:val="00CC30B2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99"/>
    <w:qFormat/>
    <w:rsid w:val="00095C47"/>
    <w:pPr>
      <w:ind w:left="720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E4179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locked/>
    <w:rsid w:val="00E41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8801</Words>
  <Characters>50167</Characters>
  <Application>Microsoft Office Word</Application>
  <DocSecurity>0</DocSecurity>
  <Lines>418</Lines>
  <Paragraphs>117</Paragraphs>
  <ScaleCrop>false</ScaleCrop>
  <Company>MoBIL GROUP</Company>
  <LinksUpToDate>false</LinksUpToDate>
  <CharactersWithSpaces>58851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creator>OgandzhanyanOP</dc:creator>
  <cp:lastModifiedBy>Федоренко Максим Дмитриевич</cp:lastModifiedBy>
  <cp:revision>2</cp:revision>
  <cp:lastPrinted>2013-06-12T13:24:00Z</cp:lastPrinted>
  <dcterms:created xsi:type="dcterms:W3CDTF">2017-10-17T16:43:00Z</dcterms:created>
  <dcterms:modified xsi:type="dcterms:W3CDTF">2017-10-17T16:43:00Z</dcterms:modified>
</cp:coreProperties>
</file>