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374E" w14:textId="20E0804F" w:rsidR="00FF0949" w:rsidRDefault="00FF0949"/>
    <w:tbl>
      <w:tblPr>
        <w:tblW w:w="12685" w:type="dxa"/>
        <w:tblInd w:w="265" w:type="dxa"/>
        <w:tblLook w:val="04A0" w:firstRow="1" w:lastRow="0" w:firstColumn="1" w:lastColumn="0" w:noHBand="0" w:noVBand="1"/>
      </w:tblPr>
      <w:tblGrid>
        <w:gridCol w:w="2055"/>
        <w:gridCol w:w="740"/>
        <w:gridCol w:w="860"/>
        <w:gridCol w:w="640"/>
        <w:gridCol w:w="470"/>
        <w:gridCol w:w="640"/>
        <w:gridCol w:w="820"/>
        <w:gridCol w:w="820"/>
        <w:gridCol w:w="820"/>
        <w:gridCol w:w="840"/>
        <w:gridCol w:w="820"/>
        <w:gridCol w:w="700"/>
        <w:gridCol w:w="820"/>
        <w:gridCol w:w="820"/>
        <w:gridCol w:w="820"/>
      </w:tblGrid>
      <w:tr w:rsidR="004946D1" w:rsidRPr="004946D1" w14:paraId="62105DDE" w14:textId="77777777" w:rsidTr="004946D1">
        <w:trPr>
          <w:trHeight w:val="32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F7AE5" w14:textId="5F88088B" w:rsidR="004946D1" w:rsidRPr="004946D1" w:rsidRDefault="004946D1" w:rsidP="004946D1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9A595D" w14:textId="3B3BE4B6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632B23" w14:textId="4051AB5A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e>
              </m:acc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7ABC32" w14:textId="3CB25BFE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92CC3D" w14:textId="471CCCD8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B22696" w14:textId="7B873DF5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δ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7F2DF3" w14:textId="3335FDA5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127482" w14:textId="5BC7E4C1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MM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0C5FAB" w14:textId="6F0F72B6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BEDEB1" w14:textId="190A86C0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sub>
              </m:sSub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1EF4A" w14:textId="0D10A26C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F5AC31" w14:textId="25DE43A9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GS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DBCA7C" w14:textId="71EC6B5B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PR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F3EC76" w14:textId="37F19467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EG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368C" w14:textId="5B7A7F42" w:rsidR="004946D1" w:rsidRPr="004946D1" w:rsidRDefault="004946D1" w:rsidP="004946D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280">
              <w:rPr>
                <w:rFonts w:ascii="Cambria Math" w:eastAsia="Times New Roman" w:hAnsi="Cambria Math" w:cs="Cambria Math"/>
                <w:b/>
                <w:bCs/>
                <w:sz w:val="20"/>
                <w:szCs w:val="20"/>
              </w:rPr>
              <w:t>𝛾</w:t>
            </w:r>
          </w:p>
        </w:tc>
      </w:tr>
      <w:tr w:rsidR="004946D1" w:rsidRPr="004946D1" w14:paraId="48999481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F2A7" w14:textId="7D3FCC7D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1-proportionality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C4D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38B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174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F0C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E0A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745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B36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694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DA7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722E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00B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-3.6%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3FB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6EC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827C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</w:tr>
      <w:tr w:rsidR="004946D1" w:rsidRPr="004946D1" w14:paraId="0557EC43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0150" w14:textId="1394CCFA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2-proportionality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3BD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A8E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69.2%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B0A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EC9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CC6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5A05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3A2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9BF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315D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A67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CE8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376D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478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2A4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-3.1%</w:t>
            </w:r>
          </w:p>
        </w:tc>
      </w:tr>
      <w:tr w:rsidR="004946D1" w:rsidRPr="004946D1" w14:paraId="3591D325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885B" w14:textId="4E884625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3-proportionality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BF8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BDC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79.8%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AC05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0F1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AB1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2F67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560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8C6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61D7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780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A4C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-1.7%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BED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-19.8%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EF5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6A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-5.5%</w:t>
            </w:r>
          </w:p>
        </w:tc>
      </w:tr>
      <w:tr w:rsidR="004946D1" w:rsidRPr="004946D1" w14:paraId="4611517E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F56E" w14:textId="5CF7E38A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Sweep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3F4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64.0%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30C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98.4%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2B2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B5E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7D5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8BE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358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15C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3CA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7F8E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167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-0.8%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CA8C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-34.4%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307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-20.4%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AD6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-37.9%</w:t>
            </w:r>
          </w:p>
        </w:tc>
      </w:tr>
      <w:tr w:rsidR="004946D1" w:rsidRPr="004946D1" w14:paraId="6FB2391F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2445" w14:textId="2CE106C4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Competitive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2835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52.0%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5B7C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66.7%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82E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D67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B1C7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069E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C7B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B6E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0DC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CFE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9CA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185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-14.7%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BCD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-12.7%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82A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-0.6%</w:t>
            </w:r>
          </w:p>
        </w:tc>
      </w:tr>
      <w:tr w:rsidR="004946D1" w:rsidRPr="004946D1" w14:paraId="53404EDC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3EA" w14:textId="4FCD5AAE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Competitive even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1FF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51.0%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ADF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56.6%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7EAD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713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1D1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-0.7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252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809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-0.5%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3A0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-1.5%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693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-0.3%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968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DB2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-0.4%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76E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-5.6%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956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F12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</w:tr>
      <w:tr w:rsidR="004946D1" w:rsidRPr="004946D1" w14:paraId="140A5F81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FE3" w14:textId="141C9802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Uncompetitive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CBDE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52.3%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ECC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59.9%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3BB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1EB7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207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-15.3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BE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-2.9%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888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A92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-9.6%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8F5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-6.7%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E9B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63D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644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-7.6%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FFF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-5.3%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759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-9.8%</w:t>
            </w:r>
          </w:p>
        </w:tc>
      </w:tr>
      <w:tr w:rsidR="004946D1" w:rsidRPr="004946D1" w14:paraId="0CD271A2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8C93" w14:textId="2800538E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Very uncompetitive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C82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52.3%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027E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6787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7205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0AB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-18.1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498C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558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00F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F7B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087C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45F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715D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-7.7%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E0D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-5.4%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783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</w:tr>
      <w:tr w:rsidR="004946D1" w:rsidRPr="004946D1" w14:paraId="408A68F4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084E" w14:textId="2F92255C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Cubic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518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57.0%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B26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74.0%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214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ED3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3E8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-30.0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E86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024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D967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1C4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DF0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478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3DB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-17.0%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90D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0E6E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-10.4%</w:t>
            </w:r>
          </w:p>
        </w:tc>
      </w:tr>
      <w:tr w:rsidR="004946D1" w:rsidRPr="004946D1" w14:paraId="16BB32A2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2E10" w14:textId="14B00BCC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Anti-majoritarian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D1FC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44.3%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96E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55.6%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40B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5F5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996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-29.0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9D2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-15.4%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6C07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55C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C2A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86A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-7.8%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C8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-3.4%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3E0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-11.3%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E31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-17.0%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F06D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-14.9%</w:t>
            </w:r>
          </w:p>
        </w:tc>
      </w:tr>
      <w:tr w:rsidR="004946D1" w:rsidRPr="004946D1" w14:paraId="2746B946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2AB3" w14:textId="40C14EA0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Classic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D13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3F8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33.9%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327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45A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7DD1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31.2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A19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7EE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89CF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A9E3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1B3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FE3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AF9D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DFA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8CF6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</w:tr>
      <w:tr w:rsidR="004946D1" w:rsidRPr="004946D1" w14:paraId="2A0A1302" w14:textId="77777777" w:rsidTr="004946D1">
        <w:trPr>
          <w:trHeight w:val="32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E684D" w14:textId="52F22ED5" w:rsidR="004946D1" w:rsidRPr="004946D1" w:rsidRDefault="004946D1" w:rsidP="004946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Inverted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442D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30.0%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41489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18.0%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47FB2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3A4C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573B0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-24.6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3D10C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-23.6%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79658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F97C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E265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11C1D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-9.0%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055D4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9A94A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05EB7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5C5C" w14:textId="77777777" w:rsidR="004946D1" w:rsidRPr="004946D1" w:rsidRDefault="004946D1" w:rsidP="004946D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46D1">
              <w:rPr>
                <w:rFonts w:eastAsia="Times New Roman" w:cstheme="minorHAnsi"/>
                <w:color w:val="000000"/>
                <w:sz w:val="20"/>
                <w:szCs w:val="20"/>
              </w:rPr>
              <w:t>-68.5%</w:t>
            </w:r>
          </w:p>
        </w:tc>
      </w:tr>
    </w:tbl>
    <w:p w14:paraId="5FA72047" w14:textId="298E2BDF" w:rsidR="004946D1" w:rsidRDefault="004946D1"/>
    <w:p w14:paraId="4E35C8F3" w14:textId="77777777" w:rsidR="004946D1" w:rsidRDefault="004946D1"/>
    <w:sectPr w:rsidR="004946D1" w:rsidSect="004946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D1"/>
    <w:rsid w:val="0014444D"/>
    <w:rsid w:val="004946D1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6FF6"/>
  <w15:chartTrackingRefBased/>
  <w15:docId w15:val="{578AA06A-EE00-B642-9988-D8C19608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</cp:revision>
  <cp:lastPrinted>2022-09-03T17:23:00Z</cp:lastPrinted>
  <dcterms:created xsi:type="dcterms:W3CDTF">2022-09-03T17:23:00Z</dcterms:created>
  <dcterms:modified xsi:type="dcterms:W3CDTF">2022-09-03T17:26:00Z</dcterms:modified>
</cp:coreProperties>
</file>