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4AB7446D" w:rsidR="00FF0949" w:rsidRPr="003270CA" w:rsidRDefault="00243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42862FE6" w:rsidR="00EA72C2" w:rsidRPr="00024D66" w:rsidRDefault="00FD46CD" w:rsidP="00E2763E">
      <w:r w:rsidRPr="00024D66">
        <w:t xml:space="preserve">The </w:t>
      </w:r>
      <w:r w:rsidR="00E2763E" w:rsidRPr="00024D66">
        <w:t xml:space="preserve">input </w:t>
      </w:r>
      <w:r w:rsidRPr="00024D66">
        <w:t>elections show relatively consistent statewide voting behavior.</w:t>
      </w:r>
      <w:r w:rsidR="00E2763E" w:rsidRPr="00024D66">
        <w:t xml:space="preserve"> The output </w:t>
      </w:r>
      <w:r w:rsidR="00640627" w:rsidRPr="00024D66">
        <w:t>metrics from the two approaches are similar.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3D4EE96D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</w:t>
      </w:r>
      <w:r w:rsidR="00FD46CD">
        <w:t>73</w:t>
      </w:r>
      <w:r>
        <w:t xml:space="preserve"> </w:t>
      </w:r>
      <w:r w:rsidR="000753B0">
        <w:t>or 0</w:t>
      </w:r>
      <w:r>
        <w:t>.</w:t>
      </w:r>
      <w:r w:rsidR="00FD46CD">
        <w:t>73</w:t>
      </w:r>
      <w:r>
        <w:t xml:space="preserve">%. </w:t>
      </w:r>
    </w:p>
    <w:p w14:paraId="764B25A3" w14:textId="21177DDA" w:rsidR="00D33751" w:rsidRDefault="00D33751"/>
    <w:p w14:paraId="1D43DC48" w14:textId="28E08727" w:rsidR="009B1BE3" w:rsidRDefault="009B1BE3" w:rsidP="009B1BE3">
      <w:pPr>
        <w:jc w:val="center"/>
      </w:pPr>
      <w:r>
        <w:rPr>
          <w:noProof/>
        </w:rPr>
        <w:drawing>
          <wp:inline distT="0" distB="0" distL="0" distR="0" wp14:anchorId="48ADA627" wp14:editId="576244CA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476F11B7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7042C7">
        <w:t>0011</w:t>
      </w:r>
      <w:r w:rsidR="000753B0">
        <w:t xml:space="preserve"> or 0.</w:t>
      </w:r>
      <w:r w:rsidR="007042C7">
        <w:t>11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61A43F4B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FD46CD">
        <w:t>0012</w:t>
      </w:r>
      <w:r w:rsidR="00132796">
        <w:t xml:space="preserve"> or 0.</w:t>
      </w:r>
      <w:r w:rsidR="00FD46CD">
        <w:t>12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7487B18A" w:rsidR="00FD7CDD" w:rsidRDefault="009B1BE3" w:rsidP="00FD7CDD">
      <w:pPr>
        <w:jc w:val="center"/>
      </w:pPr>
      <w:r>
        <w:rPr>
          <w:noProof/>
        </w:rPr>
        <w:drawing>
          <wp:inline distT="0" distB="0" distL="0" distR="0" wp14:anchorId="14B2EE13" wp14:editId="20B6D201">
            <wp:extent cx="4279900" cy="28575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598543C9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AA3763">
        <w:t>0044</w:t>
      </w:r>
      <w:r w:rsidR="007A21C7">
        <w:t xml:space="preserve"> or </w:t>
      </w:r>
      <w:r w:rsidR="00AA3763">
        <w:t>0.44</w:t>
      </w:r>
      <w:r w:rsidR="004A4EBF">
        <w:t>%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65618392" w:rsidR="00132796" w:rsidRDefault="004E3C90" w:rsidP="00132796">
      <w:pPr>
        <w:jc w:val="center"/>
      </w:pPr>
      <w:r>
        <w:rPr>
          <w:noProof/>
        </w:rPr>
        <w:drawing>
          <wp:inline distT="0" distB="0" distL="0" distR="0" wp14:anchorId="6901679B" wp14:editId="28F3E7D4">
            <wp:extent cx="4864100" cy="31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3B34FF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6637A">
        <w:t>0009</w:t>
      </w:r>
      <w:r w:rsidR="009A5961" w:rsidRPr="009A5961">
        <w:t xml:space="preserve"> </w:t>
      </w:r>
      <w:r>
        <w:t>or 0.</w:t>
      </w:r>
      <w:r w:rsidR="0006637A">
        <w:t>09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5C23310" w:rsidR="003270CA" w:rsidRDefault="004E3C90" w:rsidP="00E31FC2">
      <w:pPr>
        <w:jc w:val="center"/>
      </w:pPr>
      <w:r>
        <w:rPr>
          <w:noProof/>
        </w:rPr>
        <w:drawing>
          <wp:inline distT="0" distB="0" distL="0" distR="0" wp14:anchorId="462DD437" wp14:editId="56B8F3D3">
            <wp:extent cx="4279900" cy="4279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4E144B82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882D89">
        <w:t>0011</w:t>
      </w:r>
      <w:r>
        <w:t xml:space="preserve"> or 0.</w:t>
      </w:r>
      <w:r w:rsidR="00882D89">
        <w:t>11</w:t>
      </w:r>
      <w:r>
        <w:t xml:space="preserve">%. </w:t>
      </w:r>
    </w:p>
    <w:p w14:paraId="4F9BA95F" w14:textId="77777777" w:rsidR="00EB317F" w:rsidRDefault="00EB317F"/>
    <w:p w14:paraId="1454CB45" w14:textId="6094452F" w:rsidR="00FF616B" w:rsidRDefault="004E3C90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332F14DC" wp14:editId="18736700">
            <wp:extent cx="4379976" cy="3282696"/>
            <wp:effectExtent l="0" t="0" r="1905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2375D40C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7A4A0B">
        <w:t>0</w:t>
      </w:r>
      <w:r w:rsidR="00585F5D" w:rsidRPr="00FF616B">
        <w:t>.</w:t>
      </w:r>
      <w:r w:rsidR="007A4A0B">
        <w:t>079</w:t>
      </w:r>
      <w:r w:rsidR="00585F5D" w:rsidRPr="00FF616B">
        <w:t>8</w:t>
      </w:r>
      <w:r w:rsidR="00FA21CE" w:rsidRPr="00FF616B">
        <w:t xml:space="preserve"> </w:t>
      </w:r>
      <w:r w:rsidR="00930CB5" w:rsidRPr="00FF616B">
        <w:t xml:space="preserve">degrees. </w:t>
      </w:r>
    </w:p>
    <w:p w14:paraId="6E8FC272" w14:textId="1C238282" w:rsidR="00FF616B" w:rsidRDefault="00FF616B"/>
    <w:p w14:paraId="195268B4" w14:textId="1519021A" w:rsidR="00FF616B" w:rsidRPr="00FF616B" w:rsidRDefault="004E3C90" w:rsidP="00FF616B">
      <w:pPr>
        <w:jc w:val="center"/>
      </w:pPr>
      <w:r>
        <w:rPr>
          <w:noProof/>
        </w:rPr>
        <w:drawing>
          <wp:inline distT="0" distB="0" distL="0" distR="0" wp14:anchorId="7B725F35" wp14:editId="48FFBA64">
            <wp:extent cx="5346700" cy="31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45A3791F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</w:t>
      </w:r>
      <w:r w:rsidR="007A4A0B">
        <w:t>3774</w:t>
      </w:r>
      <w:r w:rsidR="00406213" w:rsidRPr="00FF616B">
        <w:t xml:space="preserve"> and</w:t>
      </w:r>
      <w:r w:rsidRPr="00FF616B">
        <w:t xml:space="preserve"> 0.</w:t>
      </w:r>
      <w:r w:rsidR="007A4A0B">
        <w:t>0212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39E1F071" w:rsidR="00FF616B" w:rsidRDefault="004E3C90" w:rsidP="00FF616B">
      <w:pPr>
        <w:jc w:val="center"/>
      </w:pPr>
      <w:r>
        <w:rPr>
          <w:noProof/>
        </w:rPr>
        <w:drawing>
          <wp:inline distT="0" distB="0" distL="0" distR="0" wp14:anchorId="2BD1F9A4" wp14:editId="374D6ECC">
            <wp:extent cx="48641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F6B"/>
    <w:multiLevelType w:val="hybridMultilevel"/>
    <w:tmpl w:val="D0CE28A8"/>
    <w:lvl w:ilvl="0" w:tplc="C7B64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1"/>
  </w:num>
  <w:num w:numId="2" w16cid:durableId="631859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24D66"/>
    <w:rsid w:val="00030593"/>
    <w:rsid w:val="000328ED"/>
    <w:rsid w:val="0006637A"/>
    <w:rsid w:val="000753B0"/>
    <w:rsid w:val="0008156E"/>
    <w:rsid w:val="000A4BFA"/>
    <w:rsid w:val="000C349C"/>
    <w:rsid w:val="00132796"/>
    <w:rsid w:val="0014444D"/>
    <w:rsid w:val="00147237"/>
    <w:rsid w:val="00155EFF"/>
    <w:rsid w:val="0022235E"/>
    <w:rsid w:val="0024358C"/>
    <w:rsid w:val="00271F3A"/>
    <w:rsid w:val="002B5D13"/>
    <w:rsid w:val="003270CA"/>
    <w:rsid w:val="00343765"/>
    <w:rsid w:val="003A45FF"/>
    <w:rsid w:val="00406213"/>
    <w:rsid w:val="00477501"/>
    <w:rsid w:val="004A4EBF"/>
    <w:rsid w:val="004B1280"/>
    <w:rsid w:val="004E3C90"/>
    <w:rsid w:val="004F0ADC"/>
    <w:rsid w:val="005134CD"/>
    <w:rsid w:val="005162A2"/>
    <w:rsid w:val="0052561C"/>
    <w:rsid w:val="005631B0"/>
    <w:rsid w:val="00585F5D"/>
    <w:rsid w:val="005A4697"/>
    <w:rsid w:val="005E663C"/>
    <w:rsid w:val="00634C49"/>
    <w:rsid w:val="00640627"/>
    <w:rsid w:val="007042C7"/>
    <w:rsid w:val="007350A6"/>
    <w:rsid w:val="00783142"/>
    <w:rsid w:val="007943A5"/>
    <w:rsid w:val="007A21C7"/>
    <w:rsid w:val="007A4A0B"/>
    <w:rsid w:val="008210E9"/>
    <w:rsid w:val="00822FC5"/>
    <w:rsid w:val="00882D89"/>
    <w:rsid w:val="008D10A8"/>
    <w:rsid w:val="00930CB5"/>
    <w:rsid w:val="00942A40"/>
    <w:rsid w:val="0099739E"/>
    <w:rsid w:val="009A5961"/>
    <w:rsid w:val="009B1BE3"/>
    <w:rsid w:val="009E4BD5"/>
    <w:rsid w:val="00A02983"/>
    <w:rsid w:val="00A2085A"/>
    <w:rsid w:val="00A32940"/>
    <w:rsid w:val="00A66759"/>
    <w:rsid w:val="00AA3763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2763E"/>
    <w:rsid w:val="00E31FC2"/>
    <w:rsid w:val="00E77728"/>
    <w:rsid w:val="00EA72C2"/>
    <w:rsid w:val="00EB317F"/>
    <w:rsid w:val="00EB486A"/>
    <w:rsid w:val="00F347AD"/>
    <w:rsid w:val="00F5059E"/>
    <w:rsid w:val="00F93CB9"/>
    <w:rsid w:val="00FA21CE"/>
    <w:rsid w:val="00FD46CD"/>
    <w:rsid w:val="00FD7CDD"/>
    <w:rsid w:val="00FE501A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69</cp:revision>
  <dcterms:created xsi:type="dcterms:W3CDTF">2022-06-25T14:30:00Z</dcterms:created>
  <dcterms:modified xsi:type="dcterms:W3CDTF">2022-07-01T13:54:00Z</dcterms:modified>
</cp:coreProperties>
</file>