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3B3CC" w14:textId="42943888" w:rsidR="00FF0949" w:rsidRPr="00347CF2" w:rsidRDefault="00347CF2">
      <w:pPr>
        <w:rPr>
          <w:b/>
          <w:bCs/>
          <w:sz w:val="28"/>
          <w:szCs w:val="28"/>
        </w:rPr>
      </w:pPr>
      <w:r w:rsidRPr="00347CF2">
        <w:rPr>
          <w:b/>
          <w:bCs/>
          <w:sz w:val="28"/>
          <w:szCs w:val="28"/>
        </w:rPr>
        <w:t>Notes</w:t>
      </w:r>
    </w:p>
    <w:p w14:paraId="4B4990FF" w14:textId="69228ECD" w:rsidR="00347CF2" w:rsidRDefault="00347CF2"/>
    <w:p w14:paraId="67A43CA6" w14:textId="77777777" w:rsidR="00131CC4" w:rsidRDefault="00131CC4" w:rsidP="00131CC4">
      <w:pPr>
        <w:pStyle w:val="ListParagraph"/>
        <w:numPr>
          <w:ilvl w:val="0"/>
          <w:numId w:val="1"/>
        </w:numPr>
      </w:pPr>
      <w:r>
        <w:t xml:space="preserve">Districts don’t always rank the same across elections in the composite – sorting by rank helps evaluate variations in declination; sorting by district helps evaluate variations in </w:t>
      </w:r>
      <w:proofErr w:type="spellStart"/>
      <w:r>
        <w:t>v_i</w:t>
      </w:r>
      <w:proofErr w:type="spellEnd"/>
      <w:r>
        <w:t xml:space="preserve"> (input to estimated Sf).</w:t>
      </w:r>
    </w:p>
    <w:p w14:paraId="78486C97" w14:textId="77777777" w:rsidR="00131CC4" w:rsidRDefault="00131CC4" w:rsidP="00131CC4"/>
    <w:p w14:paraId="6DCD2AC8" w14:textId="22B797D4" w:rsidR="00347CF2" w:rsidRDefault="00347CF2" w:rsidP="00347CF2">
      <w:pPr>
        <w:pStyle w:val="ListParagraph"/>
        <w:numPr>
          <w:ilvl w:val="0"/>
          <w:numId w:val="1"/>
        </w:numPr>
      </w:pPr>
      <w:r>
        <w:t>SC S2016 reports as a sweep, because Sf &lt; 1/N</w:t>
      </w:r>
      <w:r w:rsidR="00177069">
        <w:t>, even though one seat “is” Democratic.</w:t>
      </w:r>
    </w:p>
    <w:p w14:paraId="5D6FEA27" w14:textId="77777777" w:rsidR="00347CF2" w:rsidRDefault="00347CF2"/>
    <w:p w14:paraId="6F0F439E" w14:textId="477831FD" w:rsidR="00347CF2" w:rsidRPr="00347CF2" w:rsidRDefault="00347CF2">
      <w:pPr>
        <w:rPr>
          <w:sz w:val="20"/>
          <w:szCs w:val="20"/>
        </w:rPr>
      </w:pPr>
      <w:r w:rsidRPr="00347CF2">
        <w:rPr>
          <w:sz w:val="20"/>
          <w:szCs w:val="20"/>
        </w:rPr>
        <w:t>[end]</w:t>
      </w:r>
    </w:p>
    <w:sectPr w:rsidR="00347CF2" w:rsidRPr="00347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84823"/>
    <w:multiLevelType w:val="hybridMultilevel"/>
    <w:tmpl w:val="144053D6"/>
    <w:lvl w:ilvl="0" w:tplc="224AEC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131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F2"/>
    <w:rsid w:val="00131CC4"/>
    <w:rsid w:val="0014444D"/>
    <w:rsid w:val="00177069"/>
    <w:rsid w:val="00347CF2"/>
    <w:rsid w:val="00CF4EBF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5AE49"/>
  <w15:chartTrackingRefBased/>
  <w15:docId w15:val="{2C910130-B8FE-C348-8224-722FAB69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4</cp:revision>
  <dcterms:created xsi:type="dcterms:W3CDTF">2022-07-03T12:59:00Z</dcterms:created>
  <dcterms:modified xsi:type="dcterms:W3CDTF">2022-07-04T12:43:00Z</dcterms:modified>
</cp:coreProperties>
</file>