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06113" w14:textId="3279702D" w:rsidR="000E30C1" w:rsidRPr="000E30C1" w:rsidRDefault="000E30C1" w:rsidP="000E30C1">
      <w:pPr>
        <w:spacing w:after="0" w:line="240" w:lineRule="auto"/>
        <w:rPr>
          <w:rFonts w:ascii="Calibri" w:eastAsia="Times New Roman" w:hAnsi="Calibri" w:cs="Times New Roman"/>
          <w:bCs/>
          <w:color w:val="000000"/>
          <w:sz w:val="24"/>
          <w:szCs w:val="24"/>
        </w:rPr>
      </w:pPr>
      <w:r w:rsidRPr="000E30C1">
        <w:rPr>
          <w:rFonts w:ascii="Calibri" w:eastAsia="Times New Roman" w:hAnsi="Calibri" w:cs="Times New Roman"/>
          <w:bCs/>
          <w:color w:val="000000"/>
          <w:sz w:val="24"/>
          <w:szCs w:val="24"/>
        </w:rPr>
        <w:t xml:space="preserve">Alec, I keep worrying that </w:t>
      </w:r>
      <w:r w:rsidRPr="000E30C1">
        <w:rPr>
          <w:rFonts w:ascii="Calibri" w:eastAsia="Times New Roman" w:hAnsi="Calibri" w:cs="Times New Roman"/>
          <w:bCs/>
          <w:color w:val="000000"/>
          <w:sz w:val="24"/>
          <w:szCs w:val="24"/>
        </w:rPr>
        <w:t xml:space="preserve">you will be offended </w:t>
      </w:r>
      <w:r w:rsidRPr="000E30C1">
        <w:rPr>
          <w:rFonts w:ascii="Calibri" w:eastAsia="Times New Roman" w:hAnsi="Calibri" w:cs="Times New Roman"/>
          <w:bCs/>
          <w:color w:val="000000"/>
          <w:sz w:val="24"/>
          <w:szCs w:val="24"/>
        </w:rPr>
        <w:t xml:space="preserve">by my making too many suggestions, even though you have asked me for them.  </w:t>
      </w:r>
      <w:r w:rsidR="004A0031">
        <w:rPr>
          <w:rFonts w:ascii="Calibri" w:eastAsia="Times New Roman" w:hAnsi="Calibri" w:cs="Times New Roman"/>
          <w:bCs/>
          <w:color w:val="000000"/>
          <w:sz w:val="24"/>
          <w:szCs w:val="24"/>
        </w:rPr>
        <w:t>Your document copied below</w:t>
      </w:r>
      <w:r w:rsidRPr="000E30C1">
        <w:rPr>
          <w:rFonts w:ascii="Calibri" w:eastAsia="Times New Roman" w:hAnsi="Calibri" w:cs="Times New Roman"/>
          <w:bCs/>
          <w:color w:val="000000"/>
          <w:sz w:val="24"/>
          <w:szCs w:val="24"/>
        </w:rPr>
        <w:t xml:space="preserve"> suggests that I shouldn’t have been worried, and I’m pleased to see that you have important plans.</w:t>
      </w:r>
      <w:r>
        <w:rPr>
          <w:rFonts w:ascii="Calibri" w:eastAsia="Times New Roman" w:hAnsi="Calibri" w:cs="Times New Roman"/>
          <w:bCs/>
          <w:color w:val="000000"/>
          <w:sz w:val="24"/>
          <w:szCs w:val="24"/>
        </w:rPr>
        <w:t xml:space="preserve">  Let me add comments in line, underlined and </w:t>
      </w:r>
      <w:r w:rsidR="004A0031">
        <w:rPr>
          <w:rFonts w:ascii="Calibri" w:eastAsia="Times New Roman" w:hAnsi="Calibri" w:cs="Times New Roman"/>
          <w:bCs/>
          <w:color w:val="000000"/>
          <w:sz w:val="24"/>
          <w:szCs w:val="24"/>
        </w:rPr>
        <w:t xml:space="preserve">a few </w:t>
      </w:r>
      <w:proofErr w:type="spellStart"/>
      <w:r w:rsidR="004A0031">
        <w:rPr>
          <w:rFonts w:ascii="Calibri" w:eastAsia="Times New Roman" w:hAnsi="Calibri" w:cs="Times New Roman"/>
          <w:bCs/>
          <w:color w:val="000000"/>
          <w:sz w:val="24"/>
          <w:szCs w:val="24"/>
        </w:rPr>
        <w:t>crossouts</w:t>
      </w:r>
      <w:proofErr w:type="spellEnd"/>
      <w:r w:rsidR="004A0031">
        <w:rPr>
          <w:rFonts w:ascii="Calibri" w:eastAsia="Times New Roman" w:hAnsi="Calibri" w:cs="Times New Roman"/>
          <w:bCs/>
          <w:color w:val="000000"/>
          <w:sz w:val="24"/>
          <w:szCs w:val="24"/>
        </w:rPr>
        <w:t xml:space="preserve"> where</w:t>
      </w:r>
      <w:bookmarkStart w:id="0" w:name="_GoBack"/>
      <w:bookmarkEnd w:id="0"/>
      <w:r>
        <w:rPr>
          <w:rFonts w:ascii="Calibri" w:eastAsia="Times New Roman" w:hAnsi="Calibri" w:cs="Times New Roman"/>
          <w:bCs/>
          <w:color w:val="000000"/>
          <w:sz w:val="24"/>
          <w:szCs w:val="24"/>
        </w:rPr>
        <w:t xml:space="preserve"> I think they are appropriate.</w:t>
      </w:r>
    </w:p>
    <w:p w14:paraId="0548E4A8" w14:textId="77777777" w:rsidR="000E30C1" w:rsidRDefault="000E30C1" w:rsidP="000E30C1">
      <w:pPr>
        <w:spacing w:after="0" w:line="240" w:lineRule="auto"/>
        <w:rPr>
          <w:rFonts w:ascii="Calibri" w:eastAsia="Times New Roman" w:hAnsi="Calibri" w:cs="Times New Roman"/>
          <w:b/>
          <w:bCs/>
          <w:color w:val="000000"/>
          <w:sz w:val="28"/>
          <w:szCs w:val="28"/>
        </w:rPr>
      </w:pPr>
    </w:p>
    <w:p w14:paraId="0A37AC7E" w14:textId="77777777" w:rsidR="000E30C1" w:rsidRPr="000E30C1" w:rsidRDefault="000E30C1" w:rsidP="000E30C1">
      <w:pPr>
        <w:spacing w:after="0" w:line="240" w:lineRule="auto"/>
        <w:rPr>
          <w:rFonts w:ascii="Times New Roman" w:eastAsia="Times New Roman" w:hAnsi="Times New Roman" w:cs="Times New Roman"/>
          <w:sz w:val="24"/>
          <w:szCs w:val="24"/>
        </w:rPr>
      </w:pPr>
      <w:r w:rsidRPr="000E30C1">
        <w:rPr>
          <w:rFonts w:ascii="Calibri" w:eastAsia="Times New Roman" w:hAnsi="Calibri" w:cs="Times New Roman"/>
          <w:b/>
          <w:bCs/>
          <w:color w:val="000000"/>
          <w:sz w:val="28"/>
          <w:szCs w:val="28"/>
        </w:rPr>
        <w:t>Research Questions</w:t>
      </w:r>
    </w:p>
    <w:p w14:paraId="14E125B5" w14:textId="77777777" w:rsidR="000E30C1" w:rsidRPr="000E30C1" w:rsidRDefault="000E30C1" w:rsidP="000E30C1">
      <w:pPr>
        <w:spacing w:after="0" w:line="240" w:lineRule="auto"/>
        <w:rPr>
          <w:rFonts w:ascii="Times New Roman" w:eastAsia="Times New Roman" w:hAnsi="Times New Roman" w:cs="Times New Roman"/>
          <w:sz w:val="24"/>
          <w:szCs w:val="24"/>
        </w:rPr>
      </w:pPr>
    </w:p>
    <w:p w14:paraId="1C70529E" w14:textId="77777777" w:rsidR="000E30C1" w:rsidRPr="000E30C1" w:rsidRDefault="000E30C1" w:rsidP="000E30C1">
      <w:pPr>
        <w:spacing w:after="0" w:line="240" w:lineRule="auto"/>
        <w:rPr>
          <w:rFonts w:ascii="Times New Roman" w:eastAsia="Times New Roman" w:hAnsi="Times New Roman" w:cs="Times New Roman"/>
          <w:sz w:val="24"/>
          <w:szCs w:val="24"/>
        </w:rPr>
      </w:pPr>
      <w:r w:rsidRPr="000E30C1">
        <w:rPr>
          <w:rFonts w:ascii="Calibri" w:eastAsia="Times New Roman" w:hAnsi="Calibri" w:cs="Times New Roman"/>
          <w:color w:val="000000"/>
          <w:sz w:val="24"/>
          <w:szCs w:val="24"/>
        </w:rPr>
        <w:t>The purpose of this note is to flesh out the questions I want to answer to guide my work. </w:t>
      </w:r>
    </w:p>
    <w:p w14:paraId="1C1E4447" w14:textId="1FF9199C" w:rsidR="000E30C1" w:rsidRPr="000E30C1" w:rsidRDefault="000E30C1" w:rsidP="000E30C1">
      <w:pPr>
        <w:spacing w:after="0" w:line="240" w:lineRule="auto"/>
        <w:rPr>
          <w:rFonts w:ascii="Times New Roman" w:eastAsia="Times New Roman" w:hAnsi="Times New Roman" w:cs="Times New Roman"/>
          <w:sz w:val="24"/>
          <w:szCs w:val="24"/>
        </w:rPr>
      </w:pPr>
    </w:p>
    <w:p w14:paraId="502E1934" w14:textId="00A708B9" w:rsidR="000E30C1" w:rsidRPr="000E30C1" w:rsidRDefault="000E30C1" w:rsidP="000E30C1">
      <w:pPr>
        <w:numPr>
          <w:ilvl w:val="0"/>
          <w:numId w:val="3"/>
        </w:numPr>
        <w:spacing w:after="0" w:line="240" w:lineRule="auto"/>
        <w:ind w:left="360"/>
        <w:textAlignment w:val="baseline"/>
        <w:rPr>
          <w:rFonts w:ascii="Calibri" w:eastAsia="Times New Roman" w:hAnsi="Calibri" w:cs="Times New Roman"/>
          <w:color w:val="000000"/>
          <w:sz w:val="24"/>
          <w:szCs w:val="24"/>
        </w:rPr>
      </w:pPr>
      <w:r w:rsidRPr="000E30C1">
        <w:rPr>
          <w:rFonts w:ascii="Calibri" w:eastAsia="Times New Roman" w:hAnsi="Calibri" w:cs="Times New Roman"/>
          <w:color w:val="000000"/>
          <w:sz w:val="24"/>
          <w:szCs w:val="24"/>
        </w:rPr>
        <w:t xml:space="preserve">What is DRA’s method for evaluating the partisan characteristics of maps? </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t>Write up the elements of the methodology we used: composite elections, the specific elections, fractional seat probabilities, inferring a seats–votes curve using proportional shift.  </w:t>
      </w:r>
      <w:r>
        <w:rPr>
          <w:rFonts w:ascii="Calibri" w:eastAsia="Times New Roman" w:hAnsi="Calibri" w:cs="Times New Roman"/>
          <w:color w:val="000000"/>
          <w:sz w:val="24"/>
          <w:szCs w:val="24"/>
          <w:u w:val="single"/>
        </w:rPr>
        <w:t>You have urged me to do this even though I thought it is in the papers and resisted trying to publish it again.  Still, it could be a part of something new that you do.</w:t>
      </w:r>
    </w:p>
    <w:p w14:paraId="1389CFB0" w14:textId="23064C25" w:rsidR="000E30C1" w:rsidRPr="000E30C1" w:rsidRDefault="000E30C1" w:rsidP="000E30C1">
      <w:pPr>
        <w:spacing w:after="0" w:line="240" w:lineRule="auto"/>
        <w:rPr>
          <w:rFonts w:ascii="Times New Roman" w:eastAsia="Times New Roman" w:hAnsi="Times New Roman" w:cs="Times New Roman"/>
          <w:sz w:val="24"/>
          <w:szCs w:val="24"/>
        </w:rPr>
      </w:pPr>
    </w:p>
    <w:p w14:paraId="4B32A1A9" w14:textId="7F42C4B1" w:rsidR="000E30C1" w:rsidRPr="000E30C1" w:rsidRDefault="000E30C1" w:rsidP="000E30C1">
      <w:pPr>
        <w:numPr>
          <w:ilvl w:val="0"/>
          <w:numId w:val="4"/>
        </w:numPr>
        <w:spacing w:after="0" w:line="240" w:lineRule="auto"/>
        <w:textAlignment w:val="baseline"/>
        <w:rPr>
          <w:rFonts w:ascii="Times New Roman" w:eastAsia="Times New Roman" w:hAnsi="Times New Roman" w:cs="Times New Roman"/>
          <w:sz w:val="24"/>
          <w:szCs w:val="24"/>
        </w:rPr>
      </w:pPr>
      <w:r w:rsidRPr="000E30C1">
        <w:rPr>
          <w:rFonts w:ascii="Calibri" w:eastAsia="Times New Roman" w:hAnsi="Calibri" w:cs="Times New Roman"/>
          <w:color w:val="000000"/>
          <w:sz w:val="24"/>
          <w:szCs w:val="24"/>
        </w:rPr>
        <w:t>How much does the statewide Democratic two-party vote share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vary by election in a state’</w:t>
      </w:r>
      <w:r w:rsidRPr="000E30C1">
        <w:rPr>
          <w:rFonts w:ascii="Calibri" w:eastAsia="Times New Roman" w:hAnsi="Calibri" w:cs="Times New Roman"/>
          <w:strike/>
          <w:color w:val="000000"/>
          <w:sz w:val="24"/>
          <w:szCs w:val="24"/>
        </w:rPr>
        <w:t>s</w:t>
      </w:r>
      <w:r w:rsidRPr="000E30C1">
        <w:rPr>
          <w:rFonts w:ascii="Calibri" w:eastAsia="Times New Roman" w:hAnsi="Calibri" w:cs="Times New Roman"/>
          <w:color w:val="000000"/>
          <w:sz w:val="24"/>
          <w:szCs w:val="24"/>
        </w:rPr>
        <w:t xml:space="preserve"> </w:t>
      </w:r>
      <w:r w:rsidRPr="000E30C1">
        <w:rPr>
          <w:rFonts w:ascii="Calibri" w:eastAsia="Times New Roman" w:hAnsi="Calibri" w:cs="Times New Roman"/>
          <w:strike/>
          <w:color w:val="000000"/>
          <w:sz w:val="24"/>
          <w:szCs w:val="24"/>
        </w:rPr>
        <w:t>composite</w:t>
      </w:r>
      <w:r w:rsidRPr="000E30C1">
        <w:rPr>
          <w:rFonts w:ascii="Calibri" w:eastAsia="Times New Roman" w:hAnsi="Calibri" w:cs="Times New Roman"/>
          <w:color w:val="000000"/>
          <w:sz w:val="24"/>
          <w:szCs w:val="24"/>
        </w:rPr>
        <w:t xml:space="preserve">?  For each </w:t>
      </w:r>
      <w:r w:rsidRPr="000E30C1">
        <w:rPr>
          <w:rFonts w:ascii="Calibri" w:eastAsia="Times New Roman" w:hAnsi="Calibri" w:cs="Times New Roman"/>
          <w:strike/>
          <w:color w:val="000000"/>
          <w:sz w:val="24"/>
          <w:szCs w:val="24"/>
        </w:rPr>
        <w:t>map</w:t>
      </w:r>
      <w:r w:rsidRPr="000E30C1">
        <w:rPr>
          <w:rFonts w:ascii="Calibri" w:eastAsia="Times New Roman" w:hAnsi="Calibri" w:cs="Times New Roman"/>
          <w:color w:val="000000"/>
          <w:sz w:val="24"/>
          <w:szCs w:val="24"/>
        </w:rPr>
        <w:t xml:space="preserve"> </w:t>
      </w:r>
      <w:r w:rsidRPr="000E30C1">
        <w:rPr>
          <w:rFonts w:ascii="Calibri" w:eastAsia="Times New Roman" w:hAnsi="Calibri" w:cs="Times New Roman"/>
          <w:color w:val="000000"/>
          <w:sz w:val="24"/>
          <w:szCs w:val="24"/>
          <w:u w:val="single"/>
        </w:rPr>
        <w:t>state</w:t>
      </w:r>
      <w:r w:rsidRPr="000E30C1">
        <w:rPr>
          <w:rFonts w:ascii="Calibri" w:eastAsia="Times New Roman" w:hAnsi="Calibri" w:cs="Times New Roman"/>
          <w:color w:val="000000"/>
          <w:sz w:val="24"/>
          <w:szCs w:val="24"/>
        </w:rPr>
        <w:t xml:space="preserve">, calculate the mean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the SEM, and the RSE</w:t>
      </w:r>
      <w:r w:rsidRPr="000E30C1">
        <w:rPr>
          <w:rFonts w:ascii="Calibri" w:eastAsia="Times New Roman" w:hAnsi="Calibri" w:cs="Times New Roman"/>
          <w:sz w:val="24"/>
          <w:szCs w:val="24"/>
        </w:rPr>
        <w:t xml:space="preserve">.  </w:t>
      </w:r>
    </w:p>
    <w:p w14:paraId="3F80C179" w14:textId="77777777" w:rsidR="000E30C1" w:rsidRPr="000E30C1" w:rsidRDefault="000E30C1" w:rsidP="000E30C1">
      <w:pPr>
        <w:spacing w:after="0" w:line="240" w:lineRule="auto"/>
        <w:textAlignment w:val="baseline"/>
        <w:rPr>
          <w:rFonts w:ascii="Times New Roman" w:eastAsia="Times New Roman" w:hAnsi="Times New Roman" w:cs="Times New Roman"/>
          <w:sz w:val="24"/>
          <w:szCs w:val="24"/>
        </w:rPr>
      </w:pPr>
    </w:p>
    <w:p w14:paraId="498B0C82" w14:textId="77777777" w:rsidR="000E30C1" w:rsidRPr="000E30C1" w:rsidRDefault="000E30C1" w:rsidP="000E30C1">
      <w:pPr>
        <w:numPr>
          <w:ilvl w:val="0"/>
          <w:numId w:val="4"/>
        </w:numPr>
        <w:spacing w:after="0" w:line="240" w:lineRule="auto"/>
        <w:textAlignment w:val="baseline"/>
        <w:rPr>
          <w:rFonts w:ascii="Calibri" w:eastAsia="Times New Roman" w:hAnsi="Calibri" w:cs="Times New Roman"/>
          <w:sz w:val="24"/>
          <w:szCs w:val="24"/>
        </w:rPr>
      </w:pPr>
      <w:r w:rsidRPr="000E30C1">
        <w:rPr>
          <w:rFonts w:ascii="Calibri" w:eastAsia="Times New Roman" w:hAnsi="Calibri" w:cs="Times New Roman"/>
          <w:color w:val="000000"/>
          <w:sz w:val="24"/>
          <w:szCs w:val="24"/>
        </w:rPr>
        <w:t>How much do district-by-district Democratic two-party vote shares (</w:t>
      </w:r>
      <w:proofErr w:type="gramStart"/>
      <w:r w:rsidRPr="000E30C1">
        <w:rPr>
          <w:rFonts w:ascii="Cambria Math" w:eastAsia="Times New Roman" w:hAnsi="Cambria Math" w:cs="Times New Roman"/>
          <w:color w:val="000000"/>
          <w:sz w:val="24"/>
          <w:szCs w:val="24"/>
        </w:rPr>
        <w:t>vi</w:t>
      </w:r>
      <w:proofErr w:type="gramEnd"/>
      <w:r w:rsidRPr="000E30C1">
        <w:rPr>
          <w:rFonts w:ascii="Calibri" w:eastAsia="Times New Roman" w:hAnsi="Calibri" w:cs="Times New Roman"/>
          <w:color w:val="000000"/>
          <w:sz w:val="24"/>
          <w:szCs w:val="24"/>
        </w:rPr>
        <w:t>) vary by election in a state’s composite?</w:t>
      </w:r>
      <w:r>
        <w:rPr>
          <w:rFonts w:ascii="Calibri" w:eastAsia="Times New Roman" w:hAnsi="Calibri" w:cs="Times New Roman"/>
          <w:color w:val="000000"/>
          <w:sz w:val="24"/>
          <w:szCs w:val="24"/>
        </w:rPr>
        <w:t xml:space="preserve">  </w:t>
      </w:r>
      <w:r w:rsidRPr="000E30C1">
        <w:rPr>
          <w:rFonts w:ascii="Calibri" w:eastAsia="Times New Roman" w:hAnsi="Calibri" w:cs="Times New Roman"/>
          <w:color w:val="000000"/>
          <w:sz w:val="24"/>
          <w:szCs w:val="24"/>
        </w:rPr>
        <w:t xml:space="preserve">For each map, calculate mean </w:t>
      </w:r>
      <w:proofErr w:type="gramStart"/>
      <w:r w:rsidRPr="000E30C1">
        <w:rPr>
          <w:rFonts w:ascii="Cambria Math" w:eastAsia="Times New Roman" w:hAnsi="Cambria Math" w:cs="Times New Roman"/>
          <w:color w:val="000000"/>
          <w:sz w:val="24"/>
          <w:szCs w:val="24"/>
        </w:rPr>
        <w:t>vi</w:t>
      </w:r>
      <w:proofErr w:type="gramEnd"/>
      <w:r w:rsidRPr="000E30C1">
        <w:rPr>
          <w:rFonts w:ascii="Calibri" w:eastAsia="Times New Roman" w:hAnsi="Calibri" w:cs="Times New Roman"/>
          <w:color w:val="000000"/>
          <w:sz w:val="24"/>
          <w:szCs w:val="24"/>
        </w:rPr>
        <w:t xml:space="preserve">, SEM, and RSE for each district. </w:t>
      </w:r>
      <w:r>
        <w:rPr>
          <w:rFonts w:ascii="Calibri" w:eastAsia="Times New Roman" w:hAnsi="Calibri" w:cs="Times New Roman"/>
          <w:color w:val="000000"/>
          <w:sz w:val="24"/>
          <w:szCs w:val="24"/>
        </w:rPr>
        <w:t xml:space="preserve"> </w:t>
      </w:r>
      <w:r w:rsidRPr="000E30C1">
        <w:rPr>
          <w:rFonts w:ascii="Calibri" w:eastAsia="Times New Roman" w:hAnsi="Calibri" w:cs="Times New Roman"/>
          <w:sz w:val="24"/>
          <w:szCs w:val="24"/>
          <w:u w:val="single"/>
        </w:rPr>
        <w:t>And this is in the rank-vote spreadsheet you are doing that I suggested.</w:t>
      </w:r>
    </w:p>
    <w:p w14:paraId="7070BFA9" w14:textId="6CD1A147" w:rsidR="000E30C1" w:rsidRPr="000E30C1" w:rsidRDefault="000E30C1" w:rsidP="000E30C1">
      <w:pPr>
        <w:spacing w:after="0" w:line="240" w:lineRule="auto"/>
        <w:textAlignment w:val="baseline"/>
        <w:rPr>
          <w:rFonts w:ascii="Calibri" w:eastAsia="Times New Roman" w:hAnsi="Calibri" w:cs="Times New Roman"/>
          <w:color w:val="000000"/>
          <w:sz w:val="24"/>
          <w:szCs w:val="24"/>
          <w:u w:val="single"/>
        </w:rPr>
      </w:pP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Can these be meaningfully aggregated into one (set of) number(s) for each state-map?</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 xml:space="preserve">I see the rank-votes graph that includes the SEM as the most meaningful aggregate set of numbers.  A single number is just the average including an average SEM as well as the SD of the individual SEMs for each district.  A larger SD indicates that there is a range of volatility in the districts.  </w:t>
      </w:r>
    </w:p>
    <w:p w14:paraId="3075AC7C" w14:textId="159EB403" w:rsidR="000E30C1" w:rsidRPr="000E30C1" w:rsidRDefault="000E30C1" w:rsidP="000E30C1">
      <w:pPr>
        <w:spacing w:after="0" w:line="240" w:lineRule="auto"/>
        <w:rPr>
          <w:rFonts w:ascii="Times New Roman" w:eastAsia="Times New Roman" w:hAnsi="Times New Roman" w:cs="Times New Roman"/>
          <w:sz w:val="24"/>
          <w:szCs w:val="24"/>
        </w:rPr>
      </w:pPr>
    </w:p>
    <w:p w14:paraId="2D66CEB7" w14:textId="143B1A13" w:rsidR="000E30C1" w:rsidRPr="000E30C1" w:rsidRDefault="000E30C1" w:rsidP="000E30C1">
      <w:pPr>
        <w:numPr>
          <w:ilvl w:val="0"/>
          <w:numId w:val="6"/>
        </w:numPr>
        <w:spacing w:after="0" w:line="240" w:lineRule="auto"/>
        <w:textAlignment w:val="baseline"/>
        <w:rPr>
          <w:rFonts w:ascii="Calibri" w:eastAsia="Times New Roman" w:hAnsi="Calibri" w:cs="Times New Roman"/>
          <w:color w:val="000000"/>
          <w:sz w:val="24"/>
          <w:szCs w:val="24"/>
        </w:rPr>
      </w:pPr>
      <w:r w:rsidRPr="000E30C1">
        <w:rPr>
          <w:rFonts w:ascii="Calibri" w:eastAsia="Times New Roman" w:hAnsi="Calibri" w:cs="Times New Roman"/>
          <w:color w:val="000000"/>
          <w:sz w:val="24"/>
          <w:szCs w:val="24"/>
        </w:rPr>
        <w:t>How much do the Democratic two-party seat shares (</w:t>
      </w:r>
      <w:proofErr w:type="spellStart"/>
      <w:r w:rsidRPr="000E30C1">
        <w:rPr>
          <w:rFonts w:ascii="Cambria Math" w:eastAsia="Times New Roman" w:hAnsi="Cambria Math" w:cs="Times New Roman"/>
          <w:color w:val="000000"/>
          <w:sz w:val="24"/>
          <w:szCs w:val="24"/>
        </w:rPr>
        <w:t>sv</w:t>
      </w:r>
      <w:proofErr w:type="spellEnd"/>
      <w:r w:rsidRPr="000E30C1">
        <w:rPr>
          <w:rFonts w:ascii="Calibri" w:eastAsia="Times New Roman" w:hAnsi="Calibri" w:cs="Times New Roman"/>
          <w:color w:val="000000"/>
          <w:sz w:val="24"/>
          <w:szCs w:val="24"/>
        </w:rPr>
        <w:t>) for each vote share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xml:space="preserve">) in a map’s inferred seats–votes curve vary for each election in a state’s composite? For each map, for each point in the inferred seats–votes curve calculate mean </w:t>
      </w:r>
      <w:proofErr w:type="spellStart"/>
      <w:r w:rsidRPr="000E30C1">
        <w:rPr>
          <w:rFonts w:ascii="Cambria Math" w:eastAsia="Times New Roman" w:hAnsi="Cambria Math" w:cs="Times New Roman"/>
          <w:color w:val="000000"/>
          <w:sz w:val="24"/>
          <w:szCs w:val="24"/>
        </w:rPr>
        <w:t>sv</w:t>
      </w:r>
      <w:proofErr w:type="spellEnd"/>
      <w:r w:rsidRPr="000E30C1">
        <w:rPr>
          <w:rFonts w:ascii="Calibri" w:eastAsia="Times New Roman" w:hAnsi="Calibri" w:cs="Times New Roman"/>
          <w:color w:val="000000"/>
          <w:sz w:val="24"/>
          <w:szCs w:val="24"/>
        </w:rPr>
        <w:t>, SEM, and RSE.</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Of course, this is what the seats-votes curve with SEMs show</w:t>
      </w:r>
      <w:r>
        <w:rPr>
          <w:rFonts w:ascii="Calibri" w:eastAsia="Times New Roman" w:hAnsi="Calibri" w:cs="Times New Roman"/>
          <w:color w:val="000000"/>
          <w:sz w:val="24"/>
          <w:szCs w:val="24"/>
          <w:u w:val="single"/>
        </w:rPr>
        <w:t>s.   I think this is the best way to show it.</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xml:space="preserve">: What range around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xml:space="preserve"> can we constrain this analysis to? Most of the range 25–75% is not realistic for a state-map, and a narrower range should yield an even tighter result. Probably depends on the answer to #5 below.</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Can these be meaningfully aggregated into one (set of) number(s) for each state-map?</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 xml:space="preserve">Of course, some metrics do not depend on V.  For those that do, you might consider doing the following weighted average.  The weights would be the probability </w:t>
      </w:r>
      <w:proofErr w:type="gramStart"/>
      <w:r>
        <w:rPr>
          <w:rFonts w:ascii="Calibri" w:eastAsia="Times New Roman" w:hAnsi="Calibri" w:cs="Times New Roman"/>
          <w:color w:val="000000"/>
          <w:sz w:val="24"/>
          <w:szCs w:val="24"/>
          <w:u w:val="single"/>
        </w:rPr>
        <w:t>p(</w:t>
      </w:r>
      <w:proofErr w:type="gramEnd"/>
      <w:r>
        <w:rPr>
          <w:rFonts w:ascii="Calibri" w:eastAsia="Times New Roman" w:hAnsi="Calibri" w:cs="Times New Roman"/>
          <w:color w:val="000000"/>
          <w:sz w:val="24"/>
          <w:szCs w:val="24"/>
          <w:u w:val="single"/>
        </w:rPr>
        <w:t xml:space="preserve">V) or the vote V.  </w:t>
      </w:r>
      <w:proofErr w:type="gramStart"/>
      <w:r>
        <w:rPr>
          <w:rFonts w:ascii="Calibri" w:eastAsia="Times New Roman" w:hAnsi="Calibri" w:cs="Times New Roman"/>
          <w:color w:val="000000"/>
          <w:sz w:val="24"/>
          <w:szCs w:val="24"/>
          <w:u w:val="single"/>
        </w:rPr>
        <w:t>p(</w:t>
      </w:r>
      <w:proofErr w:type="gramEnd"/>
      <w:r>
        <w:rPr>
          <w:rFonts w:ascii="Calibri" w:eastAsia="Times New Roman" w:hAnsi="Calibri" w:cs="Times New Roman"/>
          <w:color w:val="000000"/>
          <w:sz w:val="24"/>
          <w:szCs w:val="24"/>
          <w:u w:val="single"/>
        </w:rPr>
        <w:t xml:space="preserve">V) would be a Gaussian with its maximum at the statewide average V and its width would be the SD (not the SEM) of the elections.  An aggregated metric would then be the integral over V </w:t>
      </w:r>
      <w:r>
        <w:rPr>
          <w:rFonts w:ascii="Calibri" w:eastAsia="Times New Roman" w:hAnsi="Calibri" w:cs="Times New Roman"/>
          <w:color w:val="000000"/>
          <w:sz w:val="24"/>
          <w:szCs w:val="24"/>
          <w:u w:val="single"/>
        </w:rPr>
        <w:lastRenderedPageBreak/>
        <w:t xml:space="preserve">of the product of the metric at vote V and </w:t>
      </w:r>
      <w:proofErr w:type="gramStart"/>
      <w:r>
        <w:rPr>
          <w:rFonts w:ascii="Calibri" w:eastAsia="Times New Roman" w:hAnsi="Calibri" w:cs="Times New Roman"/>
          <w:color w:val="000000"/>
          <w:sz w:val="24"/>
          <w:szCs w:val="24"/>
          <w:u w:val="single"/>
        </w:rPr>
        <w:t>p(</w:t>
      </w:r>
      <w:proofErr w:type="gramEnd"/>
      <w:r>
        <w:rPr>
          <w:rFonts w:ascii="Calibri" w:eastAsia="Times New Roman" w:hAnsi="Calibri" w:cs="Times New Roman"/>
          <w:color w:val="000000"/>
          <w:sz w:val="24"/>
          <w:szCs w:val="24"/>
          <w:u w:val="single"/>
        </w:rPr>
        <w:t>V).  However, this aggregate suppresses the fact that some metrics are not durable as V varies.</w:t>
      </w:r>
    </w:p>
    <w:p w14:paraId="5C1508C3" w14:textId="166E069B" w:rsidR="000E30C1" w:rsidRPr="000E30C1" w:rsidRDefault="000E30C1" w:rsidP="000E30C1">
      <w:pPr>
        <w:spacing w:after="0" w:line="240" w:lineRule="auto"/>
        <w:rPr>
          <w:rFonts w:ascii="Times New Roman" w:eastAsia="Times New Roman" w:hAnsi="Times New Roman" w:cs="Times New Roman"/>
          <w:sz w:val="24"/>
          <w:szCs w:val="24"/>
        </w:rPr>
      </w:pPr>
    </w:p>
    <w:p w14:paraId="2DFE0937" w14:textId="4AE1DE36" w:rsidR="000E30C1" w:rsidRPr="000E30C1" w:rsidRDefault="000E30C1" w:rsidP="000E30C1">
      <w:pPr>
        <w:numPr>
          <w:ilvl w:val="0"/>
          <w:numId w:val="7"/>
        </w:numPr>
        <w:spacing w:after="0" w:line="240" w:lineRule="auto"/>
        <w:textAlignment w:val="baseline"/>
        <w:rPr>
          <w:rFonts w:ascii="Calibri" w:eastAsia="Times New Roman" w:hAnsi="Calibri" w:cs="Times New Roman"/>
          <w:color w:val="000000"/>
          <w:sz w:val="24"/>
          <w:szCs w:val="24"/>
        </w:rPr>
      </w:pPr>
      <w:r w:rsidRPr="000E30C1">
        <w:rPr>
          <w:rFonts w:ascii="Calibri" w:eastAsia="Times New Roman" w:hAnsi="Calibri" w:cs="Times New Roman"/>
          <w:color w:val="000000"/>
          <w:sz w:val="24"/>
          <w:szCs w:val="24"/>
        </w:rPr>
        <w:t>How much do partisan analytics vary by election in a state’s composite? (The analysis to definitively answer Moon Duchin.)</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 xml:space="preserve">Let me rephrase this in the way that more transparently responds to </w:t>
      </w:r>
      <w:proofErr w:type="spellStart"/>
      <w:r>
        <w:rPr>
          <w:rFonts w:ascii="Calibri" w:eastAsia="Times New Roman" w:hAnsi="Calibri" w:cs="Times New Roman"/>
          <w:color w:val="000000"/>
          <w:sz w:val="24"/>
          <w:szCs w:val="24"/>
          <w:u w:val="single"/>
        </w:rPr>
        <w:t>Duchin’s</w:t>
      </w:r>
      <w:proofErr w:type="spellEnd"/>
      <w:r>
        <w:rPr>
          <w:rFonts w:ascii="Calibri" w:eastAsia="Times New Roman" w:hAnsi="Calibri" w:cs="Times New Roman"/>
          <w:color w:val="000000"/>
          <w:sz w:val="24"/>
          <w:szCs w:val="24"/>
          <w:u w:val="single"/>
        </w:rPr>
        <w:t xml:space="preserve"> criticism:  </w:t>
      </w:r>
      <w:r w:rsidRPr="000E30C1">
        <w:rPr>
          <w:rFonts w:ascii="Calibri" w:eastAsia="Times New Roman" w:hAnsi="Calibri" w:cs="Times New Roman"/>
          <w:color w:val="000000"/>
          <w:sz w:val="24"/>
          <w:szCs w:val="24"/>
          <w:u w:val="single"/>
        </w:rPr>
        <w:t>How much do partisan analytics</w:t>
      </w:r>
      <w:r w:rsidRPr="000E30C1">
        <w:rPr>
          <w:rFonts w:ascii="Calibri" w:eastAsia="Times New Roman" w:hAnsi="Calibri" w:cs="Times New Roman"/>
          <w:color w:val="000000"/>
          <w:sz w:val="24"/>
          <w:szCs w:val="24"/>
          <w:u w:val="single"/>
        </w:rPr>
        <w:t>, when average by</w:t>
      </w:r>
      <w:r w:rsidRPr="000E30C1">
        <w:rPr>
          <w:rFonts w:ascii="Calibri" w:eastAsia="Times New Roman" w:hAnsi="Calibri" w:cs="Times New Roman"/>
          <w:color w:val="000000"/>
          <w:sz w:val="24"/>
          <w:szCs w:val="24"/>
          <w:u w:val="single"/>
        </w:rPr>
        <w:t xml:space="preserve"> election</w:t>
      </w:r>
      <w:r>
        <w:rPr>
          <w:rFonts w:ascii="Calibri" w:eastAsia="Times New Roman" w:hAnsi="Calibri" w:cs="Times New Roman"/>
          <w:color w:val="000000"/>
          <w:sz w:val="24"/>
          <w:szCs w:val="24"/>
          <w:u w:val="single"/>
        </w:rPr>
        <w:t>,</w:t>
      </w:r>
      <w:r w:rsidRPr="000E30C1">
        <w:rPr>
          <w:rFonts w:ascii="Calibri" w:eastAsia="Times New Roman" w:hAnsi="Calibri" w:cs="Times New Roman"/>
          <w:color w:val="000000"/>
          <w:sz w:val="24"/>
          <w:szCs w:val="24"/>
          <w:u w:val="single"/>
        </w:rPr>
        <w:t xml:space="preserve"> </w:t>
      </w:r>
      <w:r w:rsidRPr="000E30C1">
        <w:rPr>
          <w:rFonts w:ascii="Calibri" w:eastAsia="Times New Roman" w:hAnsi="Calibri" w:cs="Times New Roman"/>
          <w:color w:val="000000"/>
          <w:sz w:val="24"/>
          <w:szCs w:val="24"/>
          <w:u w:val="single"/>
        </w:rPr>
        <w:t xml:space="preserve">differ from the analytics applied to </w:t>
      </w:r>
      <w:r w:rsidRPr="000E30C1">
        <w:rPr>
          <w:rFonts w:ascii="Calibri" w:eastAsia="Times New Roman" w:hAnsi="Calibri" w:cs="Times New Roman"/>
          <w:color w:val="000000"/>
          <w:sz w:val="24"/>
          <w:szCs w:val="24"/>
          <w:u w:val="single"/>
        </w:rPr>
        <w:t>a state’s composite</w:t>
      </w:r>
      <w:r>
        <w:rPr>
          <w:rFonts w:ascii="Calibri" w:eastAsia="Times New Roman" w:hAnsi="Calibri" w:cs="Times New Roman"/>
          <w:color w:val="000000"/>
          <w:sz w:val="24"/>
          <w:szCs w:val="24"/>
          <w:u w:val="single"/>
        </w:rPr>
        <w:t xml:space="preserve"> election</w:t>
      </w:r>
      <w:r w:rsidRPr="000E30C1">
        <w:rPr>
          <w:rFonts w:ascii="Calibri" w:eastAsia="Times New Roman" w:hAnsi="Calibri" w:cs="Times New Roman"/>
          <w:color w:val="000000"/>
          <w:sz w:val="24"/>
          <w:szCs w:val="24"/>
          <w:u w:val="single"/>
        </w:rPr>
        <w:t>?</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What subset of metrics do we want to do this analysis for?</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I see no good reason to limit them ahead of time.</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t>For each map and metric, calculate the mean, SEM, and RSE. Compare the mean to the same metric for the composite.</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Yes</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xml:space="preserve">: Is there some formal way we can analyze the differences between the mean value of the metric and the metric for the composite (which is the mean of the elections in it)? </w:t>
      </w:r>
      <w:r w:rsidRPr="000E30C1">
        <w:rPr>
          <w:rFonts w:ascii="Calibri" w:eastAsia="Times New Roman" w:hAnsi="Calibri" w:cs="Times New Roman"/>
          <w:color w:val="000000"/>
          <w:sz w:val="24"/>
          <w:szCs w:val="24"/>
          <w:u w:val="single"/>
        </w:rPr>
        <w:t>The obvious question is whether metric for the composite</w:t>
      </w:r>
      <w:r>
        <w:rPr>
          <w:rFonts w:ascii="Calibri" w:eastAsia="Times New Roman" w:hAnsi="Calibri" w:cs="Times New Roman"/>
          <w:color w:val="000000"/>
          <w:sz w:val="24"/>
          <w:szCs w:val="24"/>
          <w:u w:val="single"/>
        </w:rPr>
        <w:t xml:space="preserve"> falls within the range obtained by the SEM for the metric averaged over the elections.</w:t>
      </w:r>
      <w:r w:rsidRPr="000E30C1">
        <w:rPr>
          <w:rFonts w:ascii="Calibri" w:eastAsia="Times New Roman" w:hAnsi="Calibri" w:cs="Times New Roman"/>
          <w:color w:val="000000"/>
          <w:sz w:val="24"/>
          <w:szCs w:val="24"/>
        </w:rPr>
        <w:br/>
      </w:r>
    </w:p>
    <w:p w14:paraId="05B45DCC" w14:textId="12D6B7B3" w:rsidR="000E30C1" w:rsidRPr="000E30C1" w:rsidRDefault="000E30C1" w:rsidP="000E30C1">
      <w:pPr>
        <w:spacing w:after="0" w:line="240" w:lineRule="auto"/>
        <w:rPr>
          <w:rFonts w:ascii="Times New Roman" w:eastAsia="Times New Roman" w:hAnsi="Times New Roman" w:cs="Times New Roman"/>
          <w:sz w:val="24"/>
          <w:szCs w:val="24"/>
        </w:rPr>
      </w:pPr>
      <w:r w:rsidRPr="000E30C1">
        <w:rPr>
          <w:rFonts w:ascii="Calibri" w:eastAsia="Times New Roman" w:hAnsi="Calibri" w:cs="Times New Roman"/>
          <w:i/>
          <w:iCs/>
          <w:color w:val="000000"/>
          <w:sz w:val="24"/>
          <w:szCs w:val="24"/>
          <w:u w:val="single"/>
        </w:rPr>
        <w:t>Note</w:t>
      </w:r>
      <w:r w:rsidRPr="000E30C1">
        <w:rPr>
          <w:rFonts w:ascii="Calibri" w:eastAsia="Times New Roman" w:hAnsi="Calibri" w:cs="Times New Roman"/>
          <w:i/>
          <w:iCs/>
          <w:color w:val="000000"/>
          <w:sz w:val="24"/>
          <w:szCs w:val="24"/>
        </w:rPr>
        <w:t>: Answering question about the actual election results requires processing the 2022 election like I have for previous election results and imputing the results for uncontested races.</w:t>
      </w:r>
      <w:r>
        <w:rPr>
          <w:rFonts w:ascii="Calibri" w:eastAsia="Times New Roman" w:hAnsi="Calibri" w:cs="Times New Roman"/>
          <w:i/>
          <w:iCs/>
          <w:color w:val="000000"/>
          <w:sz w:val="24"/>
          <w:szCs w:val="24"/>
        </w:rPr>
        <w:t xml:space="preserve">  </w:t>
      </w:r>
      <w:r>
        <w:rPr>
          <w:rFonts w:ascii="Calibri" w:eastAsia="Times New Roman" w:hAnsi="Calibri" w:cs="Times New Roman"/>
          <w:iCs/>
          <w:color w:val="000000"/>
          <w:sz w:val="24"/>
          <w:szCs w:val="24"/>
          <w:u w:val="single"/>
        </w:rPr>
        <w:t>I do not think district elections are meaningful.</w:t>
      </w:r>
      <w:r w:rsidRPr="000E30C1">
        <w:rPr>
          <w:rFonts w:ascii="Calibri" w:eastAsia="Times New Roman" w:hAnsi="Calibri" w:cs="Times New Roman"/>
          <w:i/>
          <w:iCs/>
          <w:color w:val="000000"/>
          <w:sz w:val="24"/>
          <w:szCs w:val="24"/>
        </w:rPr>
        <w:br/>
      </w:r>
    </w:p>
    <w:p w14:paraId="737F1447" w14:textId="233DB4FA" w:rsidR="000E30C1" w:rsidRPr="000E30C1" w:rsidRDefault="000E30C1" w:rsidP="000E30C1">
      <w:pPr>
        <w:numPr>
          <w:ilvl w:val="0"/>
          <w:numId w:val="8"/>
        </w:numPr>
        <w:spacing w:after="0" w:line="240" w:lineRule="auto"/>
        <w:textAlignment w:val="baseline"/>
        <w:rPr>
          <w:rFonts w:ascii="Calibri" w:eastAsia="Times New Roman" w:hAnsi="Calibri" w:cs="Times New Roman"/>
          <w:color w:val="000000"/>
          <w:sz w:val="24"/>
          <w:szCs w:val="24"/>
        </w:rPr>
      </w:pPr>
      <w:r w:rsidRPr="000E30C1">
        <w:rPr>
          <w:rFonts w:ascii="Calibri" w:eastAsia="Times New Roman" w:hAnsi="Calibri" w:cs="Times New Roman"/>
          <w:color w:val="000000"/>
          <w:sz w:val="24"/>
          <w:szCs w:val="24"/>
        </w:rPr>
        <w:t xml:space="preserve">How much do </w:t>
      </w:r>
      <w:r w:rsidRPr="000E30C1">
        <w:rPr>
          <w:rFonts w:ascii="Calibri" w:eastAsia="Times New Roman" w:hAnsi="Calibri" w:cs="Times New Roman"/>
          <w:i/>
          <w:iCs/>
          <w:color w:val="000000"/>
          <w:sz w:val="24"/>
          <w:szCs w:val="24"/>
        </w:rPr>
        <w:t>actual</w:t>
      </w:r>
      <w:r w:rsidRPr="000E30C1">
        <w:rPr>
          <w:rFonts w:ascii="Calibri" w:eastAsia="Times New Roman" w:hAnsi="Calibri" w:cs="Times New Roman"/>
          <w:color w:val="000000"/>
          <w:sz w:val="24"/>
          <w:szCs w:val="24"/>
        </w:rPr>
        <w:t xml:space="preserve"> 2022 statewide congressional Democratic two-party vote shares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vary from the statewide Democratic two-party vote share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xml:space="preserve">) for each state’s composite? </w:t>
      </w:r>
      <w:r>
        <w:rPr>
          <w:rFonts w:ascii="Calibri" w:eastAsia="Times New Roman" w:hAnsi="Calibri" w:cs="Times New Roman"/>
          <w:color w:val="000000"/>
          <w:sz w:val="24"/>
          <w:szCs w:val="24"/>
          <w:u w:val="single"/>
        </w:rPr>
        <w:t xml:space="preserve">Again, comparing actual district results is dodgy.  </w:t>
      </w:r>
      <w:r w:rsidRPr="000E30C1">
        <w:rPr>
          <w:rFonts w:ascii="Calibri" w:eastAsia="Times New Roman" w:hAnsi="Calibri" w:cs="Times New Roman"/>
          <w:color w:val="000000"/>
          <w:sz w:val="24"/>
          <w:szCs w:val="24"/>
        </w:rPr>
        <w:t>Ideally, we could say something like, “Based on this sample, actual congressional Democratic two-party vote shares were within +/–N% of the composite’s statewide vote share.” and have confidence narrowing the range of analysis of the seats–votes curve.</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 xml:space="preserve">The problem with using the composite election is that there is no +/- statistic.  Averaging over the metrics for all elections gives you +/-.  That can then be compared to the actual seats to see whether specifics pertaining to incumbents, etc., could be significant.   </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t>For each state, calculate the difference (</w:t>
      </w:r>
      <w:r w:rsidRPr="000E30C1">
        <w:rPr>
          <w:rFonts w:ascii="Cambria Math" w:eastAsia="Times New Roman" w:hAnsi="Cambria Math" w:cs="Times New Roman"/>
          <w:color w:val="000000"/>
          <w:sz w:val="24"/>
          <w:szCs w:val="24"/>
        </w:rPr>
        <w:t>V – V</w:t>
      </w:r>
      <w:r w:rsidRPr="000E30C1">
        <w:rPr>
          <w:rFonts w:ascii="Calibri" w:eastAsia="Times New Roman" w:hAnsi="Calibri" w:cs="Times New Roman"/>
          <w:color w:val="000000"/>
          <w:sz w:val="24"/>
          <w:szCs w:val="24"/>
        </w:rPr>
        <w:t xml:space="preserve">) … </w:t>
      </w:r>
      <w:r w:rsidRPr="000E30C1">
        <w:rPr>
          <w:rFonts w:ascii="Calibri" w:eastAsia="Times New Roman" w:hAnsi="Calibri" w:cs="Times New Roman"/>
          <w:color w:val="000000"/>
          <w:sz w:val="24"/>
          <w:szCs w:val="24"/>
          <w:u w:val="single"/>
        </w:rPr>
        <w:t>Question</w:t>
      </w:r>
      <w:r w:rsidRPr="000E30C1">
        <w:rPr>
          <w:rFonts w:ascii="Calibri" w:eastAsia="Times New Roman" w:hAnsi="Calibri" w:cs="Times New Roman"/>
          <w:color w:val="000000"/>
          <w:sz w:val="24"/>
          <w:szCs w:val="24"/>
        </w:rPr>
        <w:t>: I’m a little uncertain how to characterize this variation. Should I calculate the mean difference across states/maps and then SEM and RSE for this?</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There may be different ways for different questions.  For a nationwide estimate of D seats, I would simply average fractional seats for all districts in all states.  What you mention gives an estimate of how much variation there is in the states, and then you can do the average either by weighting by the number of districts in the states or not.</w:t>
      </w:r>
      <w:r w:rsidRPr="000E30C1">
        <w:rPr>
          <w:rFonts w:ascii="Calibri" w:eastAsia="Times New Roman" w:hAnsi="Calibri" w:cs="Times New Roman"/>
          <w:color w:val="000000"/>
          <w:sz w:val="24"/>
          <w:szCs w:val="24"/>
        </w:rPr>
        <w:br/>
      </w:r>
    </w:p>
    <w:p w14:paraId="2904E861" w14:textId="01A230BB" w:rsidR="00AD215D" w:rsidRPr="00A72035" w:rsidRDefault="000E30C1" w:rsidP="000E30C1">
      <w:pPr>
        <w:numPr>
          <w:ilvl w:val="0"/>
          <w:numId w:val="9"/>
        </w:numPr>
        <w:spacing w:after="0" w:line="240" w:lineRule="auto"/>
        <w:textAlignment w:val="baseline"/>
      </w:pPr>
      <w:r w:rsidRPr="000E30C1">
        <w:rPr>
          <w:rFonts w:ascii="Calibri" w:eastAsia="Times New Roman" w:hAnsi="Calibri" w:cs="Times New Roman"/>
          <w:color w:val="000000"/>
          <w:sz w:val="24"/>
          <w:szCs w:val="24"/>
        </w:rPr>
        <w:t>How well do the inferred seats–votes curves track actual 2022 election results? IOW, given actual statewide congressional Democratic two-party vote shares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how well do inferred seat shares (</w:t>
      </w:r>
      <w:proofErr w:type="spellStart"/>
      <w:r w:rsidRPr="000E30C1">
        <w:rPr>
          <w:rFonts w:ascii="Cambria Math" w:eastAsia="Times New Roman" w:hAnsi="Cambria Math" w:cs="Times New Roman"/>
          <w:color w:val="000000"/>
          <w:sz w:val="24"/>
          <w:szCs w:val="24"/>
        </w:rPr>
        <w:t>sv</w:t>
      </w:r>
      <w:proofErr w:type="spellEnd"/>
      <w:r w:rsidRPr="000E30C1">
        <w:rPr>
          <w:rFonts w:ascii="Calibri" w:eastAsia="Times New Roman" w:hAnsi="Calibri" w:cs="Times New Roman"/>
          <w:color w:val="000000"/>
          <w:sz w:val="24"/>
          <w:szCs w:val="24"/>
        </w:rPr>
        <w:t>) track actual seats (</w:t>
      </w:r>
      <w:r w:rsidRPr="000E30C1">
        <w:rPr>
          <w:rFonts w:ascii="Cambria Math" w:eastAsia="Times New Roman" w:hAnsi="Cambria Math" w:cs="Times New Roman"/>
          <w:color w:val="000000"/>
          <w:sz w:val="24"/>
          <w:szCs w:val="24"/>
        </w:rPr>
        <w:t>S</w:t>
      </w:r>
      <w:r w:rsidRPr="000E30C1">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Yes, I commented on this at the end of the first paragraph in #6.</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lastRenderedPageBreak/>
        <w:t>For each map, interpolate the seat fraction (</w:t>
      </w:r>
      <w:proofErr w:type="spellStart"/>
      <w:r w:rsidRPr="000E30C1">
        <w:rPr>
          <w:rFonts w:ascii="Cambria Math" w:eastAsia="Times New Roman" w:hAnsi="Cambria Math" w:cs="Times New Roman"/>
          <w:color w:val="000000"/>
          <w:sz w:val="24"/>
          <w:szCs w:val="24"/>
        </w:rPr>
        <w:t>sv</w:t>
      </w:r>
      <w:proofErr w:type="spellEnd"/>
      <w:r w:rsidRPr="000E30C1">
        <w:rPr>
          <w:rFonts w:ascii="Calibri" w:eastAsia="Times New Roman" w:hAnsi="Calibri" w:cs="Times New Roman"/>
          <w:color w:val="000000"/>
          <w:sz w:val="24"/>
          <w:szCs w:val="24"/>
        </w:rPr>
        <w:t>) for the actual statewide congressional Democratic two-party vote share (</w:t>
      </w:r>
      <w:r w:rsidRPr="000E30C1">
        <w:rPr>
          <w:rFonts w:ascii="Cambria Math" w:eastAsia="Times New Roman" w:hAnsi="Cambria Math" w:cs="Times New Roman"/>
          <w:color w:val="000000"/>
          <w:sz w:val="24"/>
          <w:szCs w:val="24"/>
        </w:rPr>
        <w:t>V</w:t>
      </w:r>
      <w:r w:rsidRPr="000E30C1">
        <w:rPr>
          <w:rFonts w:ascii="Calibri" w:eastAsia="Times New Roman" w:hAnsi="Calibri" w:cs="Times New Roman"/>
          <w:color w:val="000000"/>
          <w:sz w:val="24"/>
          <w:szCs w:val="24"/>
        </w:rPr>
        <w:t>) and then the implied first-past-the-post (FPTP) seats (</w:t>
      </w:r>
      <w:r w:rsidRPr="000E30C1">
        <w:rPr>
          <w:rFonts w:ascii="Cambria Math" w:eastAsia="Times New Roman" w:hAnsi="Cambria Math" w:cs="Times New Roman"/>
          <w:color w:val="000000"/>
          <w:sz w:val="24"/>
          <w:szCs w:val="24"/>
        </w:rPr>
        <w:t>S</w:t>
      </w:r>
      <w:r w:rsidRPr="000E30C1">
        <w:rPr>
          <w:rFonts w:ascii="Calibri" w:eastAsia="Times New Roman" w:hAnsi="Calibri" w:cs="Times New Roman"/>
          <w:color w:val="000000"/>
          <w:sz w:val="24"/>
          <w:szCs w:val="24"/>
        </w:rPr>
        <w:t>̿). Compare predicted seats (</w:t>
      </w:r>
      <w:r w:rsidRPr="000E30C1">
        <w:rPr>
          <w:rFonts w:ascii="Cambria Math" w:eastAsia="Times New Roman" w:hAnsi="Cambria Math" w:cs="Times New Roman"/>
          <w:color w:val="000000"/>
          <w:sz w:val="24"/>
          <w:szCs w:val="24"/>
        </w:rPr>
        <w:t>S</w:t>
      </w:r>
      <w:r w:rsidRPr="000E30C1">
        <w:rPr>
          <w:rFonts w:ascii="Calibri" w:eastAsia="Times New Roman" w:hAnsi="Calibri" w:cs="Times New Roman"/>
          <w:color w:val="000000"/>
          <w:sz w:val="24"/>
          <w:szCs w:val="24"/>
        </w:rPr>
        <w:t>̿) to actual seats (</w:t>
      </w:r>
      <w:r w:rsidRPr="000E30C1">
        <w:rPr>
          <w:rFonts w:ascii="Cambria Math" w:eastAsia="Times New Roman" w:hAnsi="Cambria Math" w:cs="Times New Roman"/>
          <w:color w:val="000000"/>
          <w:sz w:val="24"/>
          <w:szCs w:val="24"/>
        </w:rPr>
        <w:t>S</w:t>
      </w:r>
      <w:r w:rsidRPr="000E30C1">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Yes, this too.</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t>This feels like it’s going to be a pretty coarse, more qualitative analysis.</w:t>
      </w:r>
      <w:r>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u w:val="single"/>
        </w:rPr>
        <w:t>Not sure I would say that would necessarily be the case.</w:t>
      </w:r>
      <w:r w:rsidRPr="000E30C1">
        <w:rPr>
          <w:rFonts w:ascii="Calibri" w:eastAsia="Times New Roman" w:hAnsi="Calibri" w:cs="Times New Roman"/>
          <w:color w:val="000000"/>
          <w:sz w:val="24"/>
          <w:szCs w:val="24"/>
        </w:rPr>
        <w:br/>
      </w:r>
      <w:r w:rsidRPr="000E30C1">
        <w:rPr>
          <w:rFonts w:ascii="Calibri" w:eastAsia="Times New Roman" w:hAnsi="Calibri" w:cs="Times New Roman"/>
          <w:color w:val="000000"/>
          <w:sz w:val="24"/>
          <w:szCs w:val="24"/>
        </w:rPr>
        <w:br/>
      </w:r>
    </w:p>
    <w:sectPr w:rsidR="00AD215D" w:rsidRPr="00A7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54C1"/>
    <w:multiLevelType w:val="hybridMultilevel"/>
    <w:tmpl w:val="6C66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E3F9D"/>
    <w:multiLevelType w:val="multilevel"/>
    <w:tmpl w:val="3514AC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0806AC"/>
    <w:multiLevelType w:val="multilevel"/>
    <w:tmpl w:val="63E4A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0F5140"/>
    <w:multiLevelType w:val="hybridMultilevel"/>
    <w:tmpl w:val="3D7E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5136F"/>
    <w:multiLevelType w:val="multilevel"/>
    <w:tmpl w:val="5D54E8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921F56"/>
    <w:multiLevelType w:val="multilevel"/>
    <w:tmpl w:val="C1185B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007567"/>
    <w:multiLevelType w:val="multilevel"/>
    <w:tmpl w:val="7DF24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D85DE2"/>
    <w:multiLevelType w:val="multilevel"/>
    <w:tmpl w:val="E978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7"/>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97D"/>
    <w:rsid w:val="00033FB6"/>
    <w:rsid w:val="000E30C1"/>
    <w:rsid w:val="001768AC"/>
    <w:rsid w:val="001A7547"/>
    <w:rsid w:val="0021202A"/>
    <w:rsid w:val="002A1684"/>
    <w:rsid w:val="003B6F85"/>
    <w:rsid w:val="00480CB6"/>
    <w:rsid w:val="004A0031"/>
    <w:rsid w:val="00782310"/>
    <w:rsid w:val="00793B90"/>
    <w:rsid w:val="007E3ABA"/>
    <w:rsid w:val="00A72035"/>
    <w:rsid w:val="00AD215D"/>
    <w:rsid w:val="00B10897"/>
    <w:rsid w:val="00BB797D"/>
    <w:rsid w:val="00C40CC9"/>
    <w:rsid w:val="00D33E13"/>
    <w:rsid w:val="00D50A8F"/>
    <w:rsid w:val="00D75025"/>
    <w:rsid w:val="00E8789C"/>
    <w:rsid w:val="00F56348"/>
    <w:rsid w:val="00FD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3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2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AC"/>
    <w:pPr>
      <w:ind w:left="720"/>
      <w:contextualSpacing/>
    </w:pPr>
  </w:style>
  <w:style w:type="character" w:customStyle="1" w:styleId="Heading3Char">
    <w:name w:val="Heading 3 Char"/>
    <w:basedOn w:val="DefaultParagraphFont"/>
    <w:link w:val="Heading3"/>
    <w:uiPriority w:val="9"/>
    <w:rsid w:val="00AD215D"/>
    <w:rPr>
      <w:rFonts w:ascii="Times New Roman" w:eastAsia="Times New Roman" w:hAnsi="Times New Roman" w:cs="Times New Roman"/>
      <w:b/>
      <w:bCs/>
      <w:sz w:val="27"/>
      <w:szCs w:val="27"/>
    </w:rPr>
  </w:style>
  <w:style w:type="character" w:customStyle="1" w:styleId="go">
    <w:name w:val="go"/>
    <w:basedOn w:val="DefaultParagraphFont"/>
    <w:rsid w:val="00AD215D"/>
  </w:style>
  <w:style w:type="character" w:styleId="Hyperlink">
    <w:name w:val="Hyperlink"/>
    <w:basedOn w:val="DefaultParagraphFont"/>
    <w:uiPriority w:val="99"/>
    <w:unhideWhenUsed/>
    <w:rsid w:val="00AD215D"/>
    <w:rPr>
      <w:color w:val="0000FF"/>
      <w:u w:val="single"/>
    </w:rPr>
  </w:style>
  <w:style w:type="character" w:styleId="Emphasis">
    <w:name w:val="Emphasis"/>
    <w:basedOn w:val="DefaultParagraphFont"/>
    <w:uiPriority w:val="20"/>
    <w:qFormat/>
    <w:rsid w:val="00D50A8F"/>
    <w:rPr>
      <w:i/>
      <w:iCs/>
    </w:rPr>
  </w:style>
  <w:style w:type="paragraph" w:styleId="NormalWeb">
    <w:name w:val="Normal (Web)"/>
    <w:basedOn w:val="Normal"/>
    <w:uiPriority w:val="99"/>
    <w:semiHidden/>
    <w:unhideWhenUsed/>
    <w:rsid w:val="000E30C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2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8AC"/>
    <w:pPr>
      <w:ind w:left="720"/>
      <w:contextualSpacing/>
    </w:pPr>
  </w:style>
  <w:style w:type="character" w:customStyle="1" w:styleId="Heading3Char">
    <w:name w:val="Heading 3 Char"/>
    <w:basedOn w:val="DefaultParagraphFont"/>
    <w:link w:val="Heading3"/>
    <w:uiPriority w:val="9"/>
    <w:rsid w:val="00AD215D"/>
    <w:rPr>
      <w:rFonts w:ascii="Times New Roman" w:eastAsia="Times New Roman" w:hAnsi="Times New Roman" w:cs="Times New Roman"/>
      <w:b/>
      <w:bCs/>
      <w:sz w:val="27"/>
      <w:szCs w:val="27"/>
    </w:rPr>
  </w:style>
  <w:style w:type="character" w:customStyle="1" w:styleId="go">
    <w:name w:val="go"/>
    <w:basedOn w:val="DefaultParagraphFont"/>
    <w:rsid w:val="00AD215D"/>
  </w:style>
  <w:style w:type="character" w:styleId="Hyperlink">
    <w:name w:val="Hyperlink"/>
    <w:basedOn w:val="DefaultParagraphFont"/>
    <w:uiPriority w:val="99"/>
    <w:unhideWhenUsed/>
    <w:rsid w:val="00AD215D"/>
    <w:rPr>
      <w:color w:val="0000FF"/>
      <w:u w:val="single"/>
    </w:rPr>
  </w:style>
  <w:style w:type="character" w:styleId="Emphasis">
    <w:name w:val="Emphasis"/>
    <w:basedOn w:val="DefaultParagraphFont"/>
    <w:uiPriority w:val="20"/>
    <w:qFormat/>
    <w:rsid w:val="00D50A8F"/>
    <w:rPr>
      <w:i/>
      <w:iCs/>
    </w:rPr>
  </w:style>
  <w:style w:type="paragraph" w:styleId="NormalWeb">
    <w:name w:val="Normal (Web)"/>
    <w:basedOn w:val="Normal"/>
    <w:uiPriority w:val="99"/>
    <w:semiHidden/>
    <w:unhideWhenUsed/>
    <w:rsid w:val="000E30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22523">
      <w:bodyDiv w:val="1"/>
      <w:marLeft w:val="0"/>
      <w:marRight w:val="0"/>
      <w:marTop w:val="0"/>
      <w:marBottom w:val="0"/>
      <w:divBdr>
        <w:top w:val="none" w:sz="0" w:space="0" w:color="auto"/>
        <w:left w:val="none" w:sz="0" w:space="0" w:color="auto"/>
        <w:bottom w:val="none" w:sz="0" w:space="0" w:color="auto"/>
        <w:right w:val="none" w:sz="0" w:space="0" w:color="auto"/>
      </w:divBdr>
    </w:div>
    <w:div w:id="1351372797">
      <w:bodyDiv w:val="1"/>
      <w:marLeft w:val="0"/>
      <w:marRight w:val="0"/>
      <w:marTop w:val="0"/>
      <w:marBottom w:val="0"/>
      <w:divBdr>
        <w:top w:val="none" w:sz="0" w:space="0" w:color="auto"/>
        <w:left w:val="none" w:sz="0" w:space="0" w:color="auto"/>
        <w:bottom w:val="none" w:sz="0" w:space="0" w:color="auto"/>
        <w:right w:val="none" w:sz="0" w:space="0" w:color="auto"/>
      </w:divBdr>
    </w:div>
    <w:div w:id="20825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251CE-397E-4995-8BAA-31393D35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1029</Words>
  <Characters>5015</Characters>
  <Application>Microsoft Office Word</Application>
  <DocSecurity>0</DocSecurity>
  <Lines>100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Nagle</dc:creator>
  <cp:lastModifiedBy>John Nagle</cp:lastModifiedBy>
  <cp:revision>4</cp:revision>
  <dcterms:created xsi:type="dcterms:W3CDTF">2022-06-11T15:49:00Z</dcterms:created>
  <dcterms:modified xsi:type="dcterms:W3CDTF">2022-06-11T18:00:00Z</dcterms:modified>
</cp:coreProperties>
</file>