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8CE04" w14:textId="254C5139" w:rsidR="0039527C" w:rsidRPr="00906293" w:rsidRDefault="00992FD5" w:rsidP="00992FD5">
      <w:pPr>
        <w:pStyle w:val="NoSpacing"/>
        <w:rPr>
          <w:sz w:val="18"/>
        </w:rPr>
      </w:pPr>
      <w:r w:rsidRPr="00906293">
        <w:rPr>
          <w:sz w:val="18"/>
        </w:rPr>
        <w:t>D.J. Anderson</w:t>
      </w:r>
      <w:r w:rsidRPr="00906293">
        <w:rPr>
          <w:sz w:val="18"/>
        </w:rPr>
        <w:tab/>
      </w:r>
      <w:r w:rsidRPr="00906293">
        <w:rPr>
          <w:sz w:val="18"/>
        </w:rPr>
        <w:tab/>
      </w:r>
      <w:r w:rsidRPr="00906293">
        <w:rPr>
          <w:sz w:val="18"/>
        </w:rPr>
        <w:tab/>
      </w:r>
      <w:r w:rsidRPr="00906293">
        <w:rPr>
          <w:sz w:val="18"/>
        </w:rPr>
        <w:tab/>
      </w:r>
      <w:r w:rsidRPr="00906293">
        <w:rPr>
          <w:sz w:val="18"/>
        </w:rPr>
        <w:tab/>
      </w:r>
      <w:r w:rsidR="0083742A" w:rsidRPr="00906293">
        <w:rPr>
          <w:sz w:val="18"/>
        </w:rPr>
        <w:tab/>
      </w:r>
      <w:r w:rsidRPr="00906293">
        <w:rPr>
          <w:sz w:val="18"/>
        </w:rPr>
        <w:t>dra2zp</w:t>
      </w:r>
      <w:r w:rsidRPr="00906293">
        <w:rPr>
          <w:sz w:val="18"/>
        </w:rPr>
        <w:tab/>
      </w:r>
      <w:r w:rsidRPr="00906293">
        <w:rPr>
          <w:sz w:val="18"/>
        </w:rPr>
        <w:tab/>
      </w:r>
      <w:r w:rsidRPr="00906293">
        <w:rPr>
          <w:sz w:val="18"/>
        </w:rPr>
        <w:tab/>
      </w:r>
      <w:r w:rsidRPr="00906293">
        <w:rPr>
          <w:sz w:val="18"/>
        </w:rPr>
        <w:tab/>
      </w:r>
      <w:r w:rsidRPr="00906293">
        <w:rPr>
          <w:sz w:val="18"/>
        </w:rPr>
        <w:tab/>
      </w:r>
      <w:r w:rsidR="0083742A" w:rsidRPr="00906293">
        <w:rPr>
          <w:sz w:val="18"/>
        </w:rPr>
        <w:tab/>
      </w:r>
      <w:r w:rsidRPr="00906293">
        <w:rPr>
          <w:sz w:val="18"/>
        </w:rPr>
        <w:t>12/08/2017</w:t>
      </w:r>
    </w:p>
    <w:p w14:paraId="2A478254" w14:textId="55CB3AE9" w:rsidR="00992FD5" w:rsidRPr="00906293" w:rsidRDefault="00992FD5" w:rsidP="00992FD5">
      <w:pPr>
        <w:pStyle w:val="NoSpacing"/>
        <w:rPr>
          <w:sz w:val="18"/>
        </w:rPr>
      </w:pPr>
    </w:p>
    <w:p w14:paraId="688CB8FD" w14:textId="77777777" w:rsidR="00906293" w:rsidRDefault="00810EA1" w:rsidP="00992FD5">
      <w:pPr>
        <w:pStyle w:val="NoSpacing"/>
        <w:rPr>
          <w:sz w:val="18"/>
        </w:rPr>
      </w:pPr>
      <w:bookmarkStart w:id="0" w:name="_GoBack"/>
      <w:bookmarkEnd w:id="0"/>
      <w:r w:rsidRPr="00906293">
        <w:rPr>
          <w:b/>
          <w:sz w:val="18"/>
        </w:rPr>
        <w:t>Completeness</w:t>
      </w:r>
      <w:r w:rsidR="000C28E3" w:rsidRPr="00906293">
        <w:rPr>
          <w:sz w:val="18"/>
        </w:rPr>
        <w:t xml:space="preserve"> </w:t>
      </w:r>
      <m:oMath>
        <m:r>
          <w:rPr>
            <w:rFonts w:ascii="Cambria Math" w:hAnsi="Cambria Math"/>
            <w:sz w:val="18"/>
          </w:rPr>
          <m:t>=</m:t>
        </m:r>
      </m:oMath>
      <w:r w:rsidRPr="00906293">
        <w:rPr>
          <w:sz w:val="18"/>
        </w:rPr>
        <w:t xml:space="preserve"> all of the blocks in a characteristic consider all possible cases.</w:t>
      </w:r>
    </w:p>
    <w:p w14:paraId="1A9E6983" w14:textId="33AC001A" w:rsidR="00810EA1" w:rsidRPr="00906293" w:rsidRDefault="00810EA1" w:rsidP="00992FD5">
      <w:pPr>
        <w:pStyle w:val="NoSpacing"/>
        <w:rPr>
          <w:sz w:val="18"/>
        </w:rPr>
      </w:pPr>
      <w:proofErr w:type="spellStart"/>
      <w:r w:rsidRPr="00906293">
        <w:rPr>
          <w:b/>
          <w:sz w:val="18"/>
        </w:rPr>
        <w:t>Disjointness</w:t>
      </w:r>
      <w:proofErr w:type="spellEnd"/>
      <w:r w:rsidR="000C28E3" w:rsidRPr="00906293">
        <w:rPr>
          <w:sz w:val="18"/>
        </w:rPr>
        <w:t xml:space="preserve"> </w:t>
      </w:r>
      <m:oMath>
        <m:r>
          <w:rPr>
            <w:rFonts w:ascii="Cambria Math" w:hAnsi="Cambria Math"/>
            <w:sz w:val="18"/>
          </w:rPr>
          <m:t>=</m:t>
        </m:r>
      </m:oMath>
      <w:r w:rsidR="000C28E3" w:rsidRPr="00906293">
        <w:rPr>
          <w:rFonts w:eastAsiaTheme="minorEastAsia"/>
          <w:sz w:val="18"/>
        </w:rPr>
        <w:t xml:space="preserve"> </w:t>
      </w:r>
      <w:r w:rsidRPr="00906293">
        <w:rPr>
          <w:sz w:val="18"/>
        </w:rPr>
        <w:t>all of the blocks in a characteristic do not overlap.</w:t>
      </w:r>
    </w:p>
    <w:p w14:paraId="07FE520C" w14:textId="0B20E684" w:rsidR="00810EA1" w:rsidRPr="00C71202" w:rsidRDefault="00810EA1" w:rsidP="0083742A">
      <w:pPr>
        <w:pStyle w:val="NoSpacing"/>
        <w:ind w:firstLine="720"/>
        <w:rPr>
          <w:sz w:val="14"/>
        </w:rPr>
      </w:pPr>
      <w:r w:rsidRPr="00C71202">
        <w:rPr>
          <w:sz w:val="14"/>
        </w:rPr>
        <w:t>Ex.</w:t>
      </w:r>
      <w:r w:rsidR="0083742A" w:rsidRPr="00C71202">
        <w:rPr>
          <w:sz w:val="14"/>
        </w:rPr>
        <w:tab/>
      </w:r>
      <w:r w:rsidRPr="00C71202">
        <w:rPr>
          <w:sz w:val="14"/>
        </w:rPr>
        <w:t>Characteristic: Location of element in list</w:t>
      </w:r>
    </w:p>
    <w:p w14:paraId="68DC8C6E" w14:textId="0361D12C" w:rsidR="00810EA1" w:rsidRPr="00C71202" w:rsidRDefault="00810EA1" w:rsidP="00C71202">
      <w:pPr>
        <w:pStyle w:val="NoSpacing"/>
        <w:rPr>
          <w:sz w:val="14"/>
        </w:rPr>
      </w:pPr>
      <w:r w:rsidRPr="00C71202">
        <w:rPr>
          <w:sz w:val="14"/>
        </w:rPr>
        <w:tab/>
      </w:r>
      <w:r w:rsidRPr="00C71202">
        <w:rPr>
          <w:sz w:val="14"/>
        </w:rPr>
        <w:tab/>
      </w:r>
      <w:r w:rsidR="0083742A" w:rsidRPr="00C71202">
        <w:rPr>
          <w:sz w:val="14"/>
        </w:rPr>
        <w:tab/>
      </w:r>
      <w:r w:rsidRPr="00C71202">
        <w:rPr>
          <w:sz w:val="14"/>
        </w:rPr>
        <w:t>Block 1: element is first entry in lis</w:t>
      </w:r>
      <w:r w:rsidR="0083742A" w:rsidRPr="00C71202">
        <w:rPr>
          <w:sz w:val="14"/>
        </w:rPr>
        <w:t>t</w:t>
      </w:r>
      <w:r w:rsidR="0083742A" w:rsidRPr="00C71202">
        <w:rPr>
          <w:sz w:val="14"/>
        </w:rPr>
        <w:tab/>
      </w:r>
      <w:r w:rsidRPr="00C71202">
        <w:rPr>
          <w:sz w:val="14"/>
        </w:rPr>
        <w:t>Block 2: element is last entry in list</w:t>
      </w:r>
      <w:r w:rsidR="00C71202">
        <w:rPr>
          <w:sz w:val="14"/>
        </w:rPr>
        <w:tab/>
      </w:r>
      <w:r w:rsidRPr="00C71202">
        <w:rPr>
          <w:sz w:val="14"/>
        </w:rPr>
        <w:t>Block 3: element is in some position other than first or last</w:t>
      </w:r>
    </w:p>
    <w:p w14:paraId="2B09FB7D" w14:textId="11B6353D" w:rsidR="00810EA1" w:rsidRPr="00C71202" w:rsidRDefault="00810EA1" w:rsidP="00810EA1">
      <w:pPr>
        <w:pStyle w:val="NoSpacing"/>
        <w:ind w:left="1440"/>
        <w:rPr>
          <w:rFonts w:eastAsiaTheme="minorEastAsia"/>
          <w:sz w:val="14"/>
        </w:rPr>
      </w:pPr>
      <w:r w:rsidRPr="00C71202">
        <w:rPr>
          <w:sz w:val="14"/>
        </w:rPr>
        <w:t xml:space="preserve">This example fails the completeness property because none of the blocks consider the case when the element is not in the list (e.g. </w:t>
      </w:r>
      <m:oMath>
        <m:r>
          <w:rPr>
            <w:rFonts w:ascii="Cambria Math" w:hAnsi="Cambria Math"/>
            <w:sz w:val="14"/>
          </w:rPr>
          <m:t>[1,1,2]</m:t>
        </m:r>
      </m:oMath>
      <w:r w:rsidRPr="00C71202">
        <w:rPr>
          <w:rFonts w:eastAsiaTheme="minorEastAsia"/>
          <w:sz w:val="14"/>
        </w:rPr>
        <w:t xml:space="preserve"> and target elem</w:t>
      </w:r>
      <w:proofErr w:type="spellStart"/>
      <w:r w:rsidRPr="00C71202">
        <w:rPr>
          <w:rFonts w:eastAsiaTheme="minorEastAsia"/>
          <w:sz w:val="14"/>
        </w:rPr>
        <w:t>ent</w:t>
      </w:r>
      <w:proofErr w:type="spellEnd"/>
      <w:r w:rsidRPr="00C71202">
        <w:rPr>
          <w:rFonts w:eastAsiaTheme="minorEastAsia"/>
          <w:sz w:val="14"/>
        </w:rPr>
        <w:t xml:space="preserve"> </w:t>
      </w:r>
      <m:oMath>
        <m:r>
          <w:rPr>
            <w:rFonts w:ascii="Cambria Math" w:eastAsiaTheme="minorEastAsia" w:hAnsi="Cambria Math"/>
            <w:sz w:val="14"/>
          </w:rPr>
          <m:t>3</m:t>
        </m:r>
      </m:oMath>
      <w:r w:rsidRPr="00C71202">
        <w:rPr>
          <w:rFonts w:eastAsiaTheme="minorEastAsia"/>
          <w:sz w:val="14"/>
        </w:rPr>
        <w:t>). This example fails the disjointne</w:t>
      </w:r>
      <w:proofErr w:type="spellStart"/>
      <w:r w:rsidRPr="00C71202">
        <w:rPr>
          <w:rFonts w:eastAsiaTheme="minorEastAsia"/>
          <w:sz w:val="14"/>
        </w:rPr>
        <w:t>ss</w:t>
      </w:r>
      <w:proofErr w:type="spellEnd"/>
      <w:r w:rsidRPr="00C71202">
        <w:rPr>
          <w:rFonts w:eastAsiaTheme="minorEastAsia"/>
          <w:sz w:val="14"/>
        </w:rPr>
        <w:t xml:space="preserve"> property because the element could be at multiple locations in the list (e.g. </w:t>
      </w:r>
      <m:oMath>
        <m:r>
          <w:rPr>
            <w:rFonts w:ascii="Cambria Math" w:eastAsiaTheme="minorEastAsia" w:hAnsi="Cambria Math"/>
            <w:sz w:val="14"/>
          </w:rPr>
          <m:t>[1,1,2]</m:t>
        </m:r>
      </m:oMath>
      <w:r w:rsidRPr="00C71202">
        <w:rPr>
          <w:rFonts w:eastAsiaTheme="minorEastAsia"/>
          <w:sz w:val="14"/>
        </w:rPr>
        <w:t xml:space="preserve"> and target element </w:t>
      </w:r>
      <m:oMath>
        <m:r>
          <w:rPr>
            <w:rFonts w:ascii="Cambria Math" w:eastAsiaTheme="minorEastAsia" w:hAnsi="Cambria Math"/>
            <w:sz w:val="14"/>
          </w:rPr>
          <m:t>1</m:t>
        </m:r>
      </m:oMath>
      <w:r w:rsidRPr="00C71202">
        <w:rPr>
          <w:rFonts w:eastAsiaTheme="minorEastAsia"/>
          <w:sz w:val="14"/>
        </w:rPr>
        <w:t>).</w:t>
      </w:r>
    </w:p>
    <w:p w14:paraId="16251FAF" w14:textId="3806B7DC" w:rsidR="00810EA1" w:rsidRPr="00906293" w:rsidRDefault="00EB4921" w:rsidP="00810EA1">
      <w:pPr>
        <w:pStyle w:val="NoSpacing"/>
        <w:rPr>
          <w:rFonts w:eastAsiaTheme="minorEastAsia"/>
          <w:sz w:val="18"/>
        </w:rPr>
      </w:pPr>
      <m:oMath>
        <m:r>
          <m:rPr>
            <m:sty m:val="bi"/>
          </m:rPr>
          <w:rPr>
            <w:rFonts w:ascii="Cambria Math" w:eastAsiaTheme="minorEastAsia" w:hAnsi="Cambria Math"/>
            <w:sz w:val="18"/>
          </w:rPr>
          <m:t>BCC</m:t>
        </m:r>
      </m:oMath>
      <w:r w:rsidR="00810EA1" w:rsidRPr="00906293">
        <w:rPr>
          <w:rFonts w:eastAsiaTheme="minorEastAsia"/>
          <w:b/>
          <w:sz w:val="18"/>
        </w:rPr>
        <w:t xml:space="preserve"> (base choice coverage)</w:t>
      </w:r>
      <w:r w:rsidR="00810EA1" w:rsidRPr="00906293">
        <w:rPr>
          <w:rFonts w:eastAsiaTheme="minorEastAsia"/>
          <w:sz w:val="18"/>
        </w:rPr>
        <w:t xml:space="preserve"> </w:t>
      </w:r>
      <m:oMath>
        <m:r>
          <w:rPr>
            <w:rFonts w:ascii="Cambria Math" w:eastAsiaTheme="minorEastAsia" w:hAnsi="Cambria Math"/>
            <w:sz w:val="18"/>
          </w:rPr>
          <m:t>=</m:t>
        </m:r>
      </m:oMath>
      <w:r w:rsidR="00810EA1" w:rsidRPr="00906293">
        <w:rPr>
          <w:rFonts w:eastAsiaTheme="minorEastAsia"/>
          <w:sz w:val="18"/>
        </w:rPr>
        <w:t xml:space="preserve"> </w:t>
      </w:r>
      <w:r w:rsidR="00B057D0" w:rsidRPr="00906293">
        <w:rPr>
          <w:rFonts w:eastAsiaTheme="minorEastAsia"/>
          <w:sz w:val="18"/>
        </w:rPr>
        <w:t>the</w:t>
      </w:r>
      <w:r w:rsidRPr="00906293">
        <w:rPr>
          <w:rFonts w:eastAsiaTheme="minorEastAsia"/>
          <w:sz w:val="18"/>
        </w:rPr>
        <w:t>re must be at least one</w:t>
      </w:r>
      <w:r w:rsidR="00B057D0" w:rsidRPr="00906293">
        <w:rPr>
          <w:rFonts w:eastAsiaTheme="minorEastAsia"/>
          <w:sz w:val="18"/>
        </w:rPr>
        <w:t xml:space="preserve"> base block</w:t>
      </w:r>
      <w:r w:rsidRPr="00906293">
        <w:rPr>
          <w:rFonts w:eastAsiaTheme="minorEastAsia"/>
          <w:sz w:val="18"/>
        </w:rPr>
        <w:t xml:space="preserve"> for each test case.</w:t>
      </w:r>
    </w:p>
    <w:p w14:paraId="3D2D06A9" w14:textId="1216683A" w:rsidR="00EB4921" w:rsidRPr="00C71202" w:rsidRDefault="00EB4921" w:rsidP="00810EA1">
      <w:pPr>
        <w:pStyle w:val="NoSpacing"/>
        <w:rPr>
          <w:rFonts w:eastAsiaTheme="minorEastAsia"/>
          <w:sz w:val="14"/>
        </w:rPr>
      </w:pPr>
      <w:r w:rsidRPr="00C71202">
        <w:rPr>
          <w:rFonts w:eastAsiaTheme="minorEastAsia"/>
          <w:sz w:val="14"/>
        </w:rPr>
        <w:tab/>
        <w:t>Ex.</w:t>
      </w:r>
      <w:r w:rsidRPr="00C71202">
        <w:rPr>
          <w:rFonts w:eastAsiaTheme="minorEastAsia"/>
          <w:sz w:val="14"/>
        </w:rPr>
        <w:tab/>
        <w:t xml:space="preserve">Characteristic 1: number of elements in </w:t>
      </w:r>
      <m:oMath>
        <m:r>
          <w:rPr>
            <w:rFonts w:ascii="Cambria Math" w:eastAsiaTheme="minorEastAsia" w:hAnsi="Cambria Math"/>
            <w:sz w:val="14"/>
          </w:rPr>
          <m:t>lst</m:t>
        </m:r>
      </m:oMath>
    </w:p>
    <w:p w14:paraId="434A167E" w14:textId="11C3ACC4" w:rsidR="00EB4921" w:rsidRPr="00C71202" w:rsidRDefault="00EB4921" w:rsidP="00810EA1">
      <w:pPr>
        <w:pStyle w:val="NoSpacing"/>
        <w:rPr>
          <w:rFonts w:eastAsiaTheme="minorEastAsia"/>
          <w:sz w:val="14"/>
        </w:rPr>
      </w:pPr>
      <w:r w:rsidRPr="00C71202">
        <w:rPr>
          <w:rFonts w:eastAsiaTheme="minorEastAsia"/>
          <w:sz w:val="14"/>
        </w:rPr>
        <w:tab/>
      </w:r>
      <w:r w:rsidRPr="00C71202">
        <w:rPr>
          <w:rFonts w:eastAsiaTheme="minorEastAsia"/>
          <w:sz w:val="14"/>
        </w:rPr>
        <w:tab/>
      </w:r>
      <w:r w:rsidRPr="00C71202">
        <w:rPr>
          <w:rFonts w:eastAsiaTheme="minorEastAsia"/>
          <w:sz w:val="14"/>
        </w:rPr>
        <w:tab/>
        <w:t xml:space="preserve">Block 1: </w:t>
      </w:r>
      <m:oMath>
        <m:r>
          <w:rPr>
            <w:rFonts w:ascii="Cambria Math" w:eastAsiaTheme="minorEastAsia" w:hAnsi="Cambria Math"/>
            <w:sz w:val="14"/>
          </w:rPr>
          <m:t>size=1</m:t>
        </m:r>
      </m:oMath>
      <w:r w:rsidRPr="00C71202">
        <w:rPr>
          <w:rFonts w:eastAsiaTheme="minorEastAsia"/>
          <w:sz w:val="14"/>
        </w:rPr>
        <w:tab/>
        <w:t xml:space="preserve">Block 2: </w:t>
      </w:r>
      <m:oMath>
        <m:r>
          <w:rPr>
            <w:rFonts w:ascii="Cambria Math" w:eastAsiaTheme="minorEastAsia" w:hAnsi="Cambria Math"/>
            <w:sz w:val="14"/>
          </w:rPr>
          <m:t>size&gt;1</m:t>
        </m:r>
      </m:oMath>
      <w:r w:rsidRPr="00C71202">
        <w:rPr>
          <w:rFonts w:eastAsiaTheme="minorEastAsia"/>
          <w:sz w:val="14"/>
        </w:rPr>
        <w:t xml:space="preserve"> (base block)</w:t>
      </w:r>
    </w:p>
    <w:p w14:paraId="31A1A3CD" w14:textId="371F38AE" w:rsidR="00EB4921" w:rsidRPr="00C71202" w:rsidRDefault="00EB4921" w:rsidP="00810EA1">
      <w:pPr>
        <w:pStyle w:val="NoSpacing"/>
        <w:rPr>
          <w:rFonts w:eastAsiaTheme="minorEastAsia"/>
          <w:sz w:val="14"/>
        </w:rPr>
      </w:pPr>
      <w:r w:rsidRPr="00C71202">
        <w:rPr>
          <w:rFonts w:eastAsiaTheme="minorEastAsia"/>
          <w:sz w:val="14"/>
        </w:rPr>
        <w:tab/>
      </w:r>
      <w:r w:rsidRPr="00C71202">
        <w:rPr>
          <w:rFonts w:eastAsiaTheme="minorEastAsia"/>
          <w:sz w:val="14"/>
        </w:rPr>
        <w:tab/>
        <w:t xml:space="preserve">Characteristic 2: the sign of </w:t>
      </w:r>
      <m:oMath>
        <m:r>
          <w:rPr>
            <w:rFonts w:ascii="Cambria Math" w:eastAsiaTheme="minorEastAsia" w:hAnsi="Cambria Math"/>
            <w:sz w:val="14"/>
          </w:rPr>
          <m:t>sum</m:t>
        </m:r>
      </m:oMath>
    </w:p>
    <w:p w14:paraId="6A5D0EEB" w14:textId="74EA58AE" w:rsidR="00EB4921" w:rsidRPr="00C71202" w:rsidRDefault="00EB4921" w:rsidP="00810EA1">
      <w:pPr>
        <w:pStyle w:val="NoSpacing"/>
        <w:rPr>
          <w:rFonts w:eastAsiaTheme="minorEastAsia"/>
          <w:sz w:val="14"/>
        </w:rPr>
      </w:pPr>
      <w:r w:rsidRPr="00C71202">
        <w:rPr>
          <w:rFonts w:eastAsiaTheme="minorEastAsia"/>
          <w:sz w:val="14"/>
        </w:rPr>
        <w:tab/>
      </w:r>
      <w:r w:rsidRPr="00C71202">
        <w:rPr>
          <w:rFonts w:eastAsiaTheme="minorEastAsia"/>
          <w:sz w:val="14"/>
        </w:rPr>
        <w:tab/>
      </w:r>
      <w:r w:rsidRPr="00C71202">
        <w:rPr>
          <w:rFonts w:eastAsiaTheme="minorEastAsia"/>
          <w:sz w:val="14"/>
        </w:rPr>
        <w:tab/>
        <w:t xml:space="preserve">Block 1: </w:t>
      </w:r>
      <m:oMath>
        <m:r>
          <w:rPr>
            <w:rFonts w:ascii="Cambria Math" w:eastAsiaTheme="minorEastAsia" w:hAnsi="Cambria Math"/>
            <w:sz w:val="14"/>
          </w:rPr>
          <m:t>sum&lt;0</m:t>
        </m:r>
      </m:oMath>
      <w:r w:rsidRPr="00C71202">
        <w:rPr>
          <w:rFonts w:eastAsiaTheme="minorEastAsia"/>
          <w:sz w:val="14"/>
        </w:rPr>
        <w:tab/>
        <w:t xml:space="preserve">Block 2: </w:t>
      </w:r>
      <m:oMath>
        <m:r>
          <w:rPr>
            <w:rFonts w:ascii="Cambria Math" w:eastAsiaTheme="minorEastAsia" w:hAnsi="Cambria Math"/>
            <w:sz w:val="14"/>
          </w:rPr>
          <m:t>sum=0</m:t>
        </m:r>
      </m:oMath>
      <w:r w:rsidRPr="00C71202">
        <w:rPr>
          <w:rFonts w:eastAsiaTheme="minorEastAsia"/>
          <w:sz w:val="14"/>
        </w:rPr>
        <w:tab/>
        <w:t xml:space="preserve">Block 3: </w:t>
      </w:r>
      <m:oMath>
        <m:r>
          <w:rPr>
            <w:rFonts w:ascii="Cambria Math" w:eastAsiaTheme="minorEastAsia" w:hAnsi="Cambria Math"/>
            <w:sz w:val="14"/>
          </w:rPr>
          <m:t>sum&gt;0</m:t>
        </m:r>
      </m:oMath>
      <w:r w:rsidRPr="00C71202">
        <w:rPr>
          <w:rFonts w:eastAsiaTheme="minorEastAsia"/>
          <w:sz w:val="14"/>
        </w:rPr>
        <w:t xml:space="preserve"> (base block)</w:t>
      </w:r>
    </w:p>
    <w:p w14:paraId="1E7FF9BD" w14:textId="242D8D93" w:rsidR="007D5C09" w:rsidRPr="00C71202" w:rsidRDefault="00EB4921" w:rsidP="0083742A">
      <w:pPr>
        <w:pStyle w:val="NoSpacing"/>
        <w:rPr>
          <w:rFonts w:eastAsiaTheme="minorEastAsia"/>
          <w:sz w:val="14"/>
        </w:rPr>
      </w:pPr>
      <w:r w:rsidRPr="00C71202">
        <w:rPr>
          <w:rFonts w:eastAsiaTheme="minorEastAsia"/>
          <w:sz w:val="14"/>
        </w:rPr>
        <w:tab/>
      </w:r>
      <w:r w:rsidRPr="00C71202">
        <w:rPr>
          <w:rFonts w:eastAsiaTheme="minorEastAsia"/>
          <w:sz w:val="14"/>
        </w:rPr>
        <w:tab/>
        <w:t>tr1 (base test): (</w:t>
      </w:r>
      <m:oMath>
        <m:r>
          <w:rPr>
            <w:rFonts w:ascii="Cambria Math" w:eastAsiaTheme="minorEastAsia" w:hAnsi="Cambria Math"/>
            <w:sz w:val="14"/>
          </w:rPr>
          <m:t>lst=[0,1]</m:t>
        </m:r>
      </m:oMath>
      <w:r w:rsidRPr="00C71202">
        <w:rPr>
          <w:rFonts w:eastAsiaTheme="minorEastAsia"/>
          <w:sz w:val="14"/>
        </w:rPr>
        <w:t xml:space="preserve">, </w:t>
      </w:r>
      <m:oMath>
        <m:r>
          <w:rPr>
            <w:rFonts w:ascii="Cambria Math" w:eastAsiaTheme="minorEastAsia" w:hAnsi="Cambria Math"/>
            <w:sz w:val="14"/>
          </w:rPr>
          <m:t>sum=1</m:t>
        </m:r>
      </m:oMath>
      <w:r w:rsidRPr="00C71202">
        <w:rPr>
          <w:rFonts w:eastAsiaTheme="minorEastAsia"/>
          <w:sz w:val="14"/>
        </w:rPr>
        <w:t>).</w:t>
      </w:r>
      <w:r w:rsidRPr="00C71202">
        <w:rPr>
          <w:rFonts w:eastAsiaTheme="minorEastAsia"/>
          <w:sz w:val="14"/>
        </w:rPr>
        <w:tab/>
        <w:t>tr2: (</w:t>
      </w:r>
      <m:oMath>
        <m:r>
          <w:rPr>
            <w:rFonts w:ascii="Cambria Math" w:eastAsiaTheme="minorEastAsia" w:hAnsi="Cambria Math"/>
            <w:sz w:val="14"/>
          </w:rPr>
          <m:t>lst=[0,1]</m:t>
        </m:r>
      </m:oMath>
      <w:r w:rsidRPr="00C71202">
        <w:rPr>
          <w:rFonts w:eastAsiaTheme="minorEastAsia"/>
          <w:sz w:val="14"/>
        </w:rPr>
        <w:t xml:space="preserve">, </w:t>
      </w:r>
      <m:oMath>
        <m:r>
          <w:rPr>
            <w:rFonts w:ascii="Cambria Math" w:eastAsiaTheme="minorEastAsia" w:hAnsi="Cambria Math"/>
            <w:sz w:val="14"/>
          </w:rPr>
          <m:t>sum=-1</m:t>
        </m:r>
      </m:oMath>
      <w:r w:rsidRPr="00C71202">
        <w:rPr>
          <w:rFonts w:eastAsiaTheme="minorEastAsia"/>
          <w:sz w:val="14"/>
        </w:rPr>
        <w:t>).</w:t>
      </w:r>
      <w:r w:rsidR="0083742A" w:rsidRPr="00C71202">
        <w:rPr>
          <w:rFonts w:eastAsiaTheme="minorEastAsia"/>
          <w:sz w:val="14"/>
        </w:rPr>
        <w:tab/>
      </w:r>
      <w:r w:rsidRPr="00C71202">
        <w:rPr>
          <w:rFonts w:eastAsiaTheme="minorEastAsia"/>
          <w:sz w:val="14"/>
        </w:rPr>
        <w:t>tr3: (</w:t>
      </w:r>
      <m:oMath>
        <m:r>
          <w:rPr>
            <w:rFonts w:ascii="Cambria Math" w:eastAsiaTheme="minorEastAsia" w:hAnsi="Cambria Math"/>
            <w:sz w:val="14"/>
          </w:rPr>
          <m:t>lst=[0,1]</m:t>
        </m:r>
      </m:oMath>
      <w:r w:rsidRPr="00C71202">
        <w:rPr>
          <w:rFonts w:eastAsiaTheme="minorEastAsia"/>
          <w:sz w:val="14"/>
        </w:rPr>
        <w:t xml:space="preserve">, </w:t>
      </w:r>
      <m:oMath>
        <m:r>
          <w:rPr>
            <w:rFonts w:ascii="Cambria Math" w:eastAsiaTheme="minorEastAsia" w:hAnsi="Cambria Math"/>
            <w:sz w:val="14"/>
          </w:rPr>
          <m:t>sum=0</m:t>
        </m:r>
      </m:oMath>
      <w:r w:rsidRPr="00C71202">
        <w:rPr>
          <w:rFonts w:eastAsiaTheme="minorEastAsia"/>
          <w:sz w:val="14"/>
        </w:rPr>
        <w:t xml:space="preserve">). </w:t>
      </w:r>
      <w:r w:rsidR="0083742A" w:rsidRPr="00C71202">
        <w:rPr>
          <w:rFonts w:eastAsiaTheme="minorEastAsia"/>
          <w:sz w:val="14"/>
        </w:rPr>
        <w:tab/>
      </w:r>
      <w:r w:rsidRPr="00C71202">
        <w:rPr>
          <w:rFonts w:eastAsiaTheme="minorEastAsia"/>
          <w:sz w:val="14"/>
        </w:rPr>
        <w:t>tr4: (</w:t>
      </w:r>
      <m:oMath>
        <m:r>
          <w:rPr>
            <w:rFonts w:ascii="Cambria Math" w:eastAsiaTheme="minorEastAsia" w:hAnsi="Cambria Math"/>
            <w:sz w:val="14"/>
          </w:rPr>
          <m:t>lst=[39]</m:t>
        </m:r>
      </m:oMath>
      <w:r w:rsidRPr="00C71202">
        <w:rPr>
          <w:rFonts w:eastAsiaTheme="minorEastAsia"/>
          <w:sz w:val="14"/>
        </w:rPr>
        <w:t xml:space="preserve">, </w:t>
      </w:r>
      <m:oMath>
        <m:r>
          <w:rPr>
            <w:rFonts w:ascii="Cambria Math" w:eastAsiaTheme="minorEastAsia" w:hAnsi="Cambria Math"/>
            <w:sz w:val="14"/>
          </w:rPr>
          <m:t>sum=14</m:t>
        </m:r>
      </m:oMath>
      <w:r w:rsidRPr="00C71202">
        <w:rPr>
          <w:rFonts w:eastAsiaTheme="minorEastAsia"/>
          <w:sz w:val="14"/>
        </w:rPr>
        <w:t>).</w:t>
      </w:r>
    </w:p>
    <w:p w14:paraId="5C7C2A53" w14:textId="77777777" w:rsidR="007D5C09" w:rsidRPr="00906293" w:rsidRDefault="007D5C09" w:rsidP="007D5C09">
      <w:pPr>
        <w:pStyle w:val="NoSpacing"/>
        <w:rPr>
          <w:rFonts w:eastAsiaTheme="minorEastAsia"/>
          <w:sz w:val="18"/>
        </w:rPr>
      </w:pPr>
      <m:oMath>
        <m:r>
          <m:rPr>
            <m:sty m:val="bi"/>
          </m:rPr>
          <w:rPr>
            <w:rFonts w:ascii="Cambria Math" w:hAnsi="Cambria Math"/>
            <w:sz w:val="18"/>
          </w:rPr>
          <m:t>PC</m:t>
        </m:r>
      </m:oMath>
      <w:r w:rsidRPr="00906293">
        <w:rPr>
          <w:rFonts w:eastAsiaTheme="minorEastAsia"/>
          <w:b/>
          <w:sz w:val="18"/>
        </w:rPr>
        <w:t xml:space="preserve"> (predicate coverage)</w:t>
      </w:r>
      <w:r w:rsidRPr="00906293">
        <w:rPr>
          <w:rFonts w:eastAsiaTheme="minorEastAsia"/>
          <w:sz w:val="18"/>
        </w:rPr>
        <w:t xml:space="preserve"> </w:t>
      </w:r>
      <m:oMath>
        <m:r>
          <w:rPr>
            <w:rFonts w:ascii="Cambria Math" w:eastAsiaTheme="minorEastAsia" w:hAnsi="Cambria Math"/>
            <w:sz w:val="18"/>
          </w:rPr>
          <m:t>=</m:t>
        </m:r>
      </m:oMath>
      <w:r w:rsidRPr="00906293">
        <w:rPr>
          <w:rFonts w:eastAsiaTheme="minorEastAsia"/>
          <w:sz w:val="18"/>
        </w:rPr>
        <w:t xml:space="preserve"> set of tests that evaluates </w:t>
      </w:r>
      <m:oMath>
        <m:r>
          <w:rPr>
            <w:rFonts w:ascii="Cambria Math" w:eastAsiaTheme="minorEastAsia" w:hAnsi="Cambria Math"/>
            <w:sz w:val="18"/>
          </w:rPr>
          <m:t>p=true</m:t>
        </m:r>
      </m:oMath>
      <w:r w:rsidRPr="00906293">
        <w:rPr>
          <w:rFonts w:eastAsiaTheme="minorEastAsia"/>
          <w:sz w:val="18"/>
        </w:rPr>
        <w:t xml:space="preserve"> and </w:t>
      </w:r>
      <m:oMath>
        <m:r>
          <w:rPr>
            <w:rFonts w:ascii="Cambria Math" w:eastAsiaTheme="minorEastAsia" w:hAnsi="Cambria Math"/>
            <w:sz w:val="18"/>
          </w:rPr>
          <m:t>p=false</m:t>
        </m:r>
      </m:oMath>
      <w:r w:rsidRPr="00906293">
        <w:rPr>
          <w:rFonts w:eastAsiaTheme="minorEastAsia"/>
          <w:sz w:val="18"/>
        </w:rPr>
        <w:t>.</w:t>
      </w:r>
    </w:p>
    <w:p w14:paraId="2270A2FF" w14:textId="7577C937" w:rsidR="007D5C09" w:rsidRPr="00906293" w:rsidRDefault="007D5C09" w:rsidP="007D5C09">
      <w:pPr>
        <w:pStyle w:val="NoSpacing"/>
        <w:rPr>
          <w:rFonts w:eastAsiaTheme="minorEastAsia"/>
          <w:sz w:val="18"/>
        </w:rPr>
      </w:pPr>
      <m:oMath>
        <m:r>
          <m:rPr>
            <m:sty m:val="bi"/>
          </m:rPr>
          <w:rPr>
            <w:rFonts w:ascii="Cambria Math" w:hAnsi="Cambria Math"/>
            <w:sz w:val="18"/>
          </w:rPr>
          <m:t>CC</m:t>
        </m:r>
      </m:oMath>
      <w:r w:rsidRPr="00906293">
        <w:rPr>
          <w:rFonts w:eastAsiaTheme="minorEastAsia"/>
          <w:b/>
          <w:sz w:val="18"/>
        </w:rPr>
        <w:t xml:space="preserve"> (clause coverage)</w:t>
      </w:r>
      <w:r w:rsidRPr="00906293">
        <w:rPr>
          <w:rFonts w:eastAsiaTheme="minorEastAsia"/>
          <w:sz w:val="18"/>
        </w:rPr>
        <w:t xml:space="preserve"> </w:t>
      </w:r>
      <m:oMath>
        <m:r>
          <w:rPr>
            <w:rFonts w:ascii="Cambria Math" w:eastAsiaTheme="minorEastAsia" w:hAnsi="Cambria Math"/>
            <w:sz w:val="18"/>
          </w:rPr>
          <m:t>=</m:t>
        </m:r>
      </m:oMath>
      <w:r w:rsidRPr="00906293">
        <w:rPr>
          <w:rFonts w:eastAsiaTheme="minorEastAsia"/>
          <w:sz w:val="18"/>
        </w:rPr>
        <w:t xml:space="preserve"> set of tests that evaluates </w:t>
      </w:r>
      <m:oMath>
        <m:r>
          <w:rPr>
            <w:rFonts w:ascii="Cambria Math" w:eastAsiaTheme="minorEastAsia" w:hAnsi="Cambria Math"/>
            <w:sz w:val="18"/>
          </w:rPr>
          <m:t>a=true</m:t>
        </m:r>
      </m:oMath>
      <w:r w:rsidRPr="00906293">
        <w:rPr>
          <w:rFonts w:eastAsiaTheme="minorEastAsia"/>
          <w:sz w:val="18"/>
        </w:rPr>
        <w:t xml:space="preserve"> and </w:t>
      </w:r>
      <m:oMath>
        <m:r>
          <w:rPr>
            <w:rFonts w:ascii="Cambria Math" w:eastAsiaTheme="minorEastAsia" w:hAnsi="Cambria Math"/>
            <w:sz w:val="18"/>
          </w:rPr>
          <m:t>a=false</m:t>
        </m:r>
      </m:oMath>
      <w:r w:rsidRPr="00906293">
        <w:rPr>
          <w:rFonts w:eastAsiaTheme="minorEastAsia"/>
          <w:sz w:val="18"/>
        </w:rPr>
        <w:t xml:space="preserve">, </w:t>
      </w:r>
      <m:oMath>
        <m:r>
          <w:rPr>
            <w:rFonts w:ascii="Cambria Math" w:eastAsiaTheme="minorEastAsia" w:hAnsi="Cambria Math"/>
            <w:sz w:val="18"/>
          </w:rPr>
          <m:t>b=true</m:t>
        </m:r>
      </m:oMath>
      <w:r w:rsidRPr="00906293">
        <w:rPr>
          <w:rFonts w:eastAsiaTheme="minorEastAsia"/>
          <w:sz w:val="18"/>
        </w:rPr>
        <w:t xml:space="preserve"> and </w:t>
      </w:r>
      <m:oMath>
        <m:r>
          <w:rPr>
            <w:rFonts w:ascii="Cambria Math" w:eastAsiaTheme="minorEastAsia" w:hAnsi="Cambria Math"/>
            <w:sz w:val="18"/>
          </w:rPr>
          <m:t>b=false</m:t>
        </m:r>
      </m:oMath>
      <w:r w:rsidRPr="00906293">
        <w:rPr>
          <w:rFonts w:eastAsiaTheme="minorEastAsia"/>
          <w:sz w:val="18"/>
        </w:rPr>
        <w:t xml:space="preserve">, </w:t>
      </w:r>
      <m:oMath>
        <m:r>
          <w:rPr>
            <w:rFonts w:ascii="Cambria Math" w:eastAsiaTheme="minorEastAsia" w:hAnsi="Cambria Math"/>
            <w:sz w:val="18"/>
          </w:rPr>
          <m:t>c=true</m:t>
        </m:r>
      </m:oMath>
      <w:r w:rsidRPr="00906293">
        <w:rPr>
          <w:rFonts w:eastAsiaTheme="minorEastAsia"/>
          <w:sz w:val="18"/>
        </w:rPr>
        <w:t xml:space="preserve"> and </w:t>
      </w:r>
      <m:oMath>
        <m:r>
          <w:rPr>
            <w:rFonts w:ascii="Cambria Math" w:eastAsiaTheme="minorEastAsia" w:hAnsi="Cambria Math"/>
            <w:sz w:val="18"/>
          </w:rPr>
          <m:t>c=false</m:t>
        </m:r>
      </m:oMath>
      <w:r w:rsidRPr="00906293">
        <w:rPr>
          <w:rFonts w:eastAsiaTheme="minorEastAsia"/>
          <w:sz w:val="18"/>
        </w:rPr>
        <w:t>, etc.</w:t>
      </w:r>
    </w:p>
    <w:p w14:paraId="0F6F2CC8" w14:textId="4213F7A0" w:rsidR="000C28E3" w:rsidRPr="00906293" w:rsidRDefault="003C2F5B" w:rsidP="007D5C09">
      <w:pPr>
        <w:pStyle w:val="NoSpacing"/>
        <w:rPr>
          <w:rFonts w:eastAsiaTheme="minorEastAsia"/>
          <w:sz w:val="18"/>
        </w:rPr>
      </w:pPr>
      <m:oMath>
        <m:r>
          <m:rPr>
            <m:sty m:val="bi"/>
          </m:rPr>
          <w:rPr>
            <w:rFonts w:ascii="Cambria Math" w:eastAsiaTheme="minorEastAsia" w:hAnsi="Cambria Math"/>
            <w:sz w:val="18"/>
          </w:rPr>
          <m:t>GACC</m:t>
        </m:r>
      </m:oMath>
      <w:r w:rsidR="000C28E3" w:rsidRPr="00906293">
        <w:rPr>
          <w:rFonts w:eastAsiaTheme="minorEastAsia"/>
          <w:b/>
          <w:sz w:val="18"/>
        </w:rPr>
        <w:t xml:space="preserve"> (general active clause coverage)</w:t>
      </w:r>
      <w:r w:rsidR="000C28E3" w:rsidRPr="00906293">
        <w:rPr>
          <w:rFonts w:eastAsiaTheme="minorEastAsia"/>
          <w:sz w:val="18"/>
        </w:rPr>
        <w:t xml:space="preserve"> </w:t>
      </w:r>
      <m:oMath>
        <m:r>
          <w:rPr>
            <w:rFonts w:ascii="Cambria Math" w:eastAsiaTheme="minorEastAsia" w:hAnsi="Cambria Math"/>
            <w:sz w:val="18"/>
          </w:rPr>
          <m:t>=</m:t>
        </m:r>
      </m:oMath>
      <w:r w:rsidR="000C28E3" w:rsidRPr="00906293">
        <w:rPr>
          <w:rFonts w:eastAsiaTheme="minorEastAsia"/>
          <w:sz w:val="18"/>
        </w:rPr>
        <w:t xml:space="preserve"> set of pairs where the major clause predicate is true and the major clause varies.</w:t>
      </w:r>
    </w:p>
    <w:p w14:paraId="1E8C06C8" w14:textId="546E481D" w:rsidR="000C28E3" w:rsidRPr="00906293" w:rsidRDefault="003C2F5B" w:rsidP="007D5C09">
      <w:pPr>
        <w:pStyle w:val="NoSpacing"/>
        <w:rPr>
          <w:rFonts w:eastAsiaTheme="minorEastAsia"/>
          <w:sz w:val="18"/>
        </w:rPr>
      </w:pPr>
      <m:oMath>
        <m:r>
          <m:rPr>
            <m:sty m:val="bi"/>
          </m:rPr>
          <w:rPr>
            <w:rFonts w:ascii="Cambria Math" w:eastAsiaTheme="minorEastAsia" w:hAnsi="Cambria Math"/>
            <w:sz w:val="18"/>
          </w:rPr>
          <m:t>CACC</m:t>
        </m:r>
      </m:oMath>
      <w:r w:rsidR="000C28E3" w:rsidRPr="00906293">
        <w:rPr>
          <w:rFonts w:eastAsiaTheme="minorEastAsia"/>
          <w:b/>
          <w:sz w:val="18"/>
        </w:rPr>
        <w:t xml:space="preserve"> (correlated active c</w:t>
      </w:r>
      <w:proofErr w:type="spellStart"/>
      <w:r w:rsidR="000C28E3" w:rsidRPr="00906293">
        <w:rPr>
          <w:rFonts w:eastAsiaTheme="minorEastAsia"/>
          <w:b/>
          <w:sz w:val="18"/>
        </w:rPr>
        <w:t>lause</w:t>
      </w:r>
      <w:proofErr w:type="spellEnd"/>
      <w:r w:rsidR="000C28E3" w:rsidRPr="00906293">
        <w:rPr>
          <w:rFonts w:eastAsiaTheme="minorEastAsia"/>
          <w:b/>
          <w:sz w:val="18"/>
        </w:rPr>
        <w:t xml:space="preserve"> coverage)</w:t>
      </w:r>
      <w:r w:rsidR="000C28E3" w:rsidRPr="00906293">
        <w:rPr>
          <w:rFonts w:eastAsiaTheme="minorEastAsia"/>
          <w:sz w:val="18"/>
        </w:rPr>
        <w:t xml:space="preserve"> </w:t>
      </w:r>
      <m:oMath>
        <m:r>
          <w:rPr>
            <w:rFonts w:ascii="Cambria Math" w:eastAsiaTheme="minorEastAsia" w:hAnsi="Cambria Math"/>
            <w:sz w:val="18"/>
          </w:rPr>
          <m:t>=</m:t>
        </m:r>
      </m:oMath>
      <w:r w:rsidR="000C28E3" w:rsidRPr="00906293">
        <w:rPr>
          <w:rFonts w:eastAsiaTheme="minorEastAsia"/>
          <w:sz w:val="18"/>
        </w:rPr>
        <w:t xml:space="preserve"> same as </w:t>
      </w:r>
      <m:oMath>
        <m:r>
          <w:rPr>
            <w:rFonts w:ascii="Cambria Math" w:eastAsiaTheme="minorEastAsia" w:hAnsi="Cambria Math"/>
            <w:sz w:val="18"/>
          </w:rPr>
          <m:t>GACC</m:t>
        </m:r>
      </m:oMath>
      <w:r w:rsidR="000C28E3" w:rsidRPr="00906293">
        <w:rPr>
          <w:rFonts w:eastAsiaTheme="minorEastAsia"/>
          <w:sz w:val="18"/>
        </w:rPr>
        <w:t>, except that it requires the predicate to vary.</w:t>
      </w:r>
    </w:p>
    <w:p w14:paraId="17690390" w14:textId="760CDC31" w:rsidR="000C28E3" w:rsidRPr="00906293" w:rsidRDefault="003C2F5B" w:rsidP="007D5C09">
      <w:pPr>
        <w:pStyle w:val="NoSpacing"/>
        <w:rPr>
          <w:rFonts w:eastAsiaTheme="minorEastAsia"/>
          <w:sz w:val="18"/>
        </w:rPr>
      </w:pPr>
      <m:oMath>
        <m:r>
          <m:rPr>
            <m:sty m:val="bi"/>
          </m:rPr>
          <w:rPr>
            <w:rFonts w:ascii="Cambria Math" w:eastAsiaTheme="minorEastAsia" w:hAnsi="Cambria Math"/>
            <w:sz w:val="18"/>
          </w:rPr>
          <m:t>RACC</m:t>
        </m:r>
      </m:oMath>
      <w:r w:rsidR="000C28E3" w:rsidRPr="00906293">
        <w:rPr>
          <w:rFonts w:eastAsiaTheme="minorEastAsia"/>
          <w:b/>
          <w:sz w:val="18"/>
        </w:rPr>
        <w:t xml:space="preserve"> (restricted active clause coverage)</w:t>
      </w:r>
      <w:r w:rsidR="000C28E3" w:rsidRPr="00906293">
        <w:rPr>
          <w:rFonts w:eastAsiaTheme="minorEastAsia"/>
          <w:sz w:val="18"/>
        </w:rPr>
        <w:t xml:space="preserve"> </w:t>
      </w:r>
      <m:oMath>
        <m:r>
          <w:rPr>
            <w:rFonts w:ascii="Cambria Math" w:eastAsiaTheme="minorEastAsia" w:hAnsi="Cambria Math"/>
            <w:sz w:val="18"/>
          </w:rPr>
          <m:t>=</m:t>
        </m:r>
      </m:oMath>
      <w:r w:rsidR="000C28E3" w:rsidRPr="00906293">
        <w:rPr>
          <w:rFonts w:eastAsiaTheme="minorEastAsia"/>
          <w:sz w:val="18"/>
        </w:rPr>
        <w:t xml:space="preserve"> same as </w:t>
      </w:r>
      <m:oMath>
        <m:r>
          <w:rPr>
            <w:rFonts w:ascii="Cambria Math" w:eastAsiaTheme="minorEastAsia" w:hAnsi="Cambria Math"/>
            <w:sz w:val="18"/>
          </w:rPr>
          <m:t>CACC</m:t>
        </m:r>
      </m:oMath>
      <w:r w:rsidR="000C28E3" w:rsidRPr="00906293">
        <w:rPr>
          <w:rFonts w:eastAsiaTheme="minorEastAsia"/>
          <w:sz w:val="18"/>
        </w:rPr>
        <w:t>, exc</w:t>
      </w:r>
      <w:proofErr w:type="spellStart"/>
      <w:r w:rsidR="000C28E3" w:rsidRPr="00906293">
        <w:rPr>
          <w:rFonts w:eastAsiaTheme="minorEastAsia"/>
          <w:sz w:val="18"/>
        </w:rPr>
        <w:t>ept</w:t>
      </w:r>
      <w:proofErr w:type="spellEnd"/>
      <w:r w:rsidR="000C28E3" w:rsidRPr="00906293">
        <w:rPr>
          <w:rFonts w:eastAsiaTheme="minorEastAsia"/>
          <w:sz w:val="18"/>
        </w:rPr>
        <w:t xml:space="preserve"> that it requires t</w:t>
      </w:r>
      <w:r w:rsidRPr="00906293">
        <w:rPr>
          <w:rFonts w:eastAsiaTheme="minorEastAsia"/>
          <w:sz w:val="18"/>
        </w:rPr>
        <w:t>hat the minor clauses to be the same.</w:t>
      </w:r>
    </w:p>
    <w:p w14:paraId="66683970" w14:textId="2F1A5FF5" w:rsidR="008246C7" w:rsidRPr="00906293" w:rsidRDefault="00545625" w:rsidP="007D5C09">
      <w:pPr>
        <w:pStyle w:val="NoSpacing"/>
        <w:rPr>
          <w:rFonts w:eastAsiaTheme="minorEastAsia"/>
          <w:sz w:val="18"/>
        </w:rPr>
      </w:pPr>
      <m:oMath>
        <m:r>
          <m:rPr>
            <m:sty m:val="bi"/>
          </m:rPr>
          <w:rPr>
            <w:rFonts w:ascii="Cambria Math" w:eastAsiaTheme="minorEastAsia" w:hAnsi="Cambria Math"/>
            <w:sz w:val="18"/>
          </w:rPr>
          <m:t>GICC</m:t>
        </m:r>
      </m:oMath>
      <w:r w:rsidR="006F4A25" w:rsidRPr="00906293">
        <w:rPr>
          <w:rFonts w:eastAsiaTheme="minorEastAsia"/>
          <w:b/>
          <w:sz w:val="18"/>
        </w:rPr>
        <w:t xml:space="preserve"> (general inactive c</w:t>
      </w:r>
      <w:proofErr w:type="spellStart"/>
      <w:r w:rsidR="006F4A25" w:rsidRPr="00906293">
        <w:rPr>
          <w:rFonts w:eastAsiaTheme="minorEastAsia"/>
          <w:b/>
          <w:sz w:val="18"/>
        </w:rPr>
        <w:t>lause</w:t>
      </w:r>
      <w:proofErr w:type="spellEnd"/>
      <w:r w:rsidR="006F4A25" w:rsidRPr="00906293">
        <w:rPr>
          <w:rFonts w:eastAsiaTheme="minorEastAsia"/>
          <w:b/>
          <w:sz w:val="18"/>
        </w:rPr>
        <w:t xml:space="preserve"> coverage)</w:t>
      </w:r>
      <w:r w:rsidR="006F4A25" w:rsidRPr="00906293">
        <w:rPr>
          <w:rFonts w:eastAsiaTheme="minorEastAsia"/>
          <w:sz w:val="18"/>
        </w:rPr>
        <w:t xml:space="preserve"> </w:t>
      </w:r>
      <m:oMath>
        <m:r>
          <w:rPr>
            <w:rFonts w:ascii="Cambria Math" w:eastAsiaTheme="minorEastAsia" w:hAnsi="Cambria Math"/>
            <w:sz w:val="18"/>
          </w:rPr>
          <m:t>=</m:t>
        </m:r>
      </m:oMath>
      <w:r w:rsidR="006F4A25" w:rsidRPr="00906293">
        <w:rPr>
          <w:rFonts w:eastAsiaTheme="minorEastAsia"/>
          <w:sz w:val="18"/>
        </w:rPr>
        <w:t xml:space="preserve"> set of pairs where the </w:t>
      </w:r>
      <w:r w:rsidR="003E38D7" w:rsidRPr="00906293">
        <w:rPr>
          <w:rFonts w:eastAsiaTheme="minorEastAsia"/>
          <w:sz w:val="18"/>
        </w:rPr>
        <w:t xml:space="preserve">major clause predicate is </w:t>
      </w:r>
      <w:r w:rsidR="00BD4E61">
        <w:rPr>
          <w:rFonts w:eastAsiaTheme="minorEastAsia"/>
          <w:sz w:val="18"/>
        </w:rPr>
        <w:t>false</w:t>
      </w:r>
      <w:r w:rsidR="003E38D7" w:rsidRPr="00906293">
        <w:rPr>
          <w:rFonts w:eastAsiaTheme="minorEastAsia"/>
          <w:sz w:val="18"/>
        </w:rPr>
        <w:t xml:space="preserve"> and th</w:t>
      </w:r>
      <w:r w:rsidRPr="00906293">
        <w:rPr>
          <w:rFonts w:eastAsiaTheme="minorEastAsia"/>
          <w:sz w:val="18"/>
        </w:rPr>
        <w:t>e major clause varies, and cases when the predicate is true and false must be considered.</w:t>
      </w:r>
    </w:p>
    <w:p w14:paraId="68979E0A" w14:textId="725F3271" w:rsidR="00545625" w:rsidRPr="00906293" w:rsidRDefault="00545625" w:rsidP="007D5C09">
      <w:pPr>
        <w:pStyle w:val="NoSpacing"/>
        <w:rPr>
          <w:rFonts w:eastAsiaTheme="minorEastAsia"/>
          <w:sz w:val="18"/>
        </w:rPr>
      </w:pPr>
      <m:oMath>
        <m:r>
          <m:rPr>
            <m:sty m:val="bi"/>
          </m:rPr>
          <w:rPr>
            <w:rFonts w:ascii="Cambria Math" w:eastAsiaTheme="minorEastAsia" w:hAnsi="Cambria Math"/>
            <w:sz w:val="18"/>
          </w:rPr>
          <m:t>RICC</m:t>
        </m:r>
      </m:oMath>
      <w:r w:rsidRPr="00906293">
        <w:rPr>
          <w:rFonts w:eastAsiaTheme="minorEastAsia"/>
          <w:b/>
          <w:sz w:val="18"/>
        </w:rPr>
        <w:t xml:space="preserve"> (restricted inactive clause coverage)</w:t>
      </w:r>
      <w:r w:rsidRPr="00906293">
        <w:rPr>
          <w:rFonts w:eastAsiaTheme="minorEastAsia"/>
          <w:sz w:val="18"/>
        </w:rPr>
        <w:t xml:space="preserve"> </w:t>
      </w:r>
      <m:oMath>
        <m:r>
          <w:rPr>
            <w:rFonts w:ascii="Cambria Math" w:eastAsiaTheme="minorEastAsia" w:hAnsi="Cambria Math"/>
            <w:sz w:val="18"/>
          </w:rPr>
          <m:t>=</m:t>
        </m:r>
      </m:oMath>
      <w:r w:rsidRPr="00906293">
        <w:rPr>
          <w:rFonts w:eastAsiaTheme="minorEastAsia"/>
          <w:sz w:val="18"/>
        </w:rPr>
        <w:t xml:space="preserve"> same as </w:t>
      </w:r>
      <m:oMath>
        <m:r>
          <w:rPr>
            <w:rFonts w:ascii="Cambria Math" w:eastAsiaTheme="minorEastAsia" w:hAnsi="Cambria Math"/>
            <w:sz w:val="18"/>
          </w:rPr>
          <m:t>GICC</m:t>
        </m:r>
      </m:oMath>
      <w:r w:rsidRPr="00906293">
        <w:rPr>
          <w:rFonts w:eastAsiaTheme="minorEastAsia"/>
          <w:sz w:val="18"/>
        </w:rPr>
        <w:t>, except that it requires that the minor clauses to be the same.</w:t>
      </w:r>
    </w:p>
    <w:p w14:paraId="3812082B" w14:textId="5EC73CF4" w:rsidR="003C2F5B" w:rsidRPr="00C71202" w:rsidRDefault="003C2F5B" w:rsidP="007D5C09">
      <w:pPr>
        <w:pStyle w:val="NoSpacing"/>
        <w:rPr>
          <w:rFonts w:eastAsiaTheme="minorEastAsia"/>
          <w:sz w:val="14"/>
        </w:rPr>
      </w:pPr>
      <w:r w:rsidRPr="00C71202">
        <w:rPr>
          <w:rFonts w:eastAsiaTheme="minorEastAsia"/>
          <w:sz w:val="14"/>
        </w:rPr>
        <w:tab/>
        <w:t>Ex.</w:t>
      </w:r>
      <w:r w:rsidRPr="00C71202">
        <w:rPr>
          <w:rFonts w:eastAsiaTheme="minorEastAsia"/>
          <w:sz w:val="14"/>
        </w:rPr>
        <w:tab/>
      </w:r>
      <m:oMath>
        <m:r>
          <w:rPr>
            <w:rFonts w:ascii="Cambria Math" w:eastAsiaTheme="minorEastAsia" w:hAnsi="Cambria Math"/>
            <w:sz w:val="14"/>
          </w:rPr>
          <m:t>p=</m:t>
        </m:r>
        <m:d>
          <m:dPr>
            <m:ctrlPr>
              <w:rPr>
                <w:rFonts w:ascii="Cambria Math" w:eastAsiaTheme="minorEastAsia" w:hAnsi="Cambria Math"/>
                <w:i/>
                <w:sz w:val="14"/>
              </w:rPr>
            </m:ctrlPr>
          </m:dPr>
          <m:e>
            <m:r>
              <w:rPr>
                <w:rFonts w:ascii="Cambria Math" w:eastAsiaTheme="minorEastAsia" w:hAnsi="Cambria Math"/>
                <w:sz w:val="14"/>
              </w:rPr>
              <m:t xml:space="preserve">a </m:t>
            </m:r>
            <m:r>
              <w:rPr>
                <w:rFonts w:eastAsiaTheme="minorEastAsia"/>
                <w:sz w:val="14"/>
              </w:rPr>
              <m:t>&amp;&amp;</m:t>
            </m:r>
            <m:r>
              <w:rPr>
                <w:rFonts w:ascii="Cambria Math" w:eastAsiaTheme="minorEastAsia" w:hAnsi="Cambria Math"/>
                <w:sz w:val="14"/>
              </w:rPr>
              <m:t xml:space="preserve"> b </m:t>
            </m:r>
            <m:r>
              <w:rPr>
                <w:rFonts w:eastAsiaTheme="minorEastAsia"/>
                <w:sz w:val="14"/>
              </w:rPr>
              <m:t>&amp;&amp;</m:t>
            </m:r>
            <m:r>
              <w:rPr>
                <w:rFonts w:ascii="Cambria Math" w:eastAsiaTheme="minorEastAsia" w:hAnsi="Cambria Math"/>
                <w:sz w:val="14"/>
              </w:rPr>
              <m:t xml:space="preserve"> c</m:t>
            </m:r>
          </m:e>
        </m:d>
        <m:r>
          <w:rPr>
            <w:rFonts w:ascii="Cambria Math" w:eastAsiaTheme="minorEastAsia" w:hAnsi="Cambria Math"/>
            <w:sz w:val="14"/>
          </w:rPr>
          <m:t xml:space="preserve"> </m:t>
        </m:r>
        <m:d>
          <m:dPr>
            <m:begChr m:val="|"/>
            <m:endChr m:val="|"/>
            <m:ctrlPr>
              <w:rPr>
                <w:rFonts w:ascii="Cambria Math" w:eastAsiaTheme="minorEastAsia" w:hAnsi="Cambria Math"/>
                <w:i/>
                <w:sz w:val="14"/>
              </w:rPr>
            </m:ctrlPr>
          </m:dPr>
          <m:e>
            <m:r>
              <w:rPr>
                <w:rFonts w:ascii="Cambria Math" w:eastAsiaTheme="minorEastAsia" w:hAnsi="Cambria Math"/>
                <w:sz w:val="14"/>
              </w:rPr>
              <m:t xml:space="preserve"> </m:t>
            </m:r>
          </m:e>
        </m:d>
        <m:r>
          <w:rPr>
            <w:rFonts w:ascii="Cambria Math" w:eastAsiaTheme="minorEastAsia" w:hAnsi="Cambria Math"/>
            <w:sz w:val="14"/>
          </w:rPr>
          <m:t xml:space="preserve"> (!a &amp;&amp; !b &amp;&amp; !c)</m:t>
        </m:r>
      </m:oMath>
      <w:r w:rsidR="0083742A" w:rsidRPr="00C71202">
        <w:rPr>
          <w:rFonts w:eastAsiaTheme="minorEastAsia"/>
          <w:sz w:val="14"/>
        </w:rPr>
        <w:tab/>
      </w:r>
      <w:r w:rsidR="0083742A" w:rsidRPr="00C71202">
        <w:rPr>
          <w:rFonts w:eastAsiaTheme="minorEastAsia"/>
          <w:sz w:val="14"/>
        </w:rPr>
        <w:tab/>
      </w:r>
      <m:oMath>
        <m:r>
          <w:rPr>
            <w:rFonts w:ascii="Cambria Math" w:eastAsiaTheme="minorEastAsia" w:hAnsi="Cambria Math"/>
            <w:sz w:val="14"/>
          </w:rPr>
          <m:t>GACC</m:t>
        </m:r>
      </m:oMath>
    </w:p>
    <w:tbl>
      <w:tblPr>
        <w:tblStyle w:val="TableGrid"/>
        <w:tblW w:w="0" w:type="auto"/>
        <w:tblInd w:w="1435" w:type="dxa"/>
        <w:tblLayout w:type="fixed"/>
        <w:tblLook w:val="04A0" w:firstRow="1" w:lastRow="0" w:firstColumn="1" w:lastColumn="0" w:noHBand="0" w:noVBand="1"/>
      </w:tblPr>
      <w:tblGrid>
        <w:gridCol w:w="720"/>
        <w:gridCol w:w="360"/>
        <w:gridCol w:w="360"/>
        <w:gridCol w:w="360"/>
        <w:gridCol w:w="360"/>
        <w:gridCol w:w="360"/>
        <w:gridCol w:w="360"/>
        <w:gridCol w:w="360"/>
        <w:gridCol w:w="360"/>
        <w:gridCol w:w="1170"/>
        <w:gridCol w:w="1800"/>
      </w:tblGrid>
      <w:tr w:rsidR="0083742A" w:rsidRPr="00C71202" w14:paraId="08E001AC" w14:textId="4C95201D" w:rsidTr="0083742A">
        <w:tc>
          <w:tcPr>
            <w:tcW w:w="720" w:type="dxa"/>
          </w:tcPr>
          <w:p w14:paraId="14780540" w14:textId="35905968" w:rsidR="0083742A" w:rsidRPr="00C71202" w:rsidRDefault="0083742A" w:rsidP="00545625">
            <w:pPr>
              <w:pStyle w:val="NoSpacing"/>
              <w:jc w:val="center"/>
              <w:rPr>
                <w:rFonts w:eastAsiaTheme="minorEastAsia"/>
                <w:sz w:val="14"/>
              </w:rPr>
            </w:pPr>
            <w:r w:rsidRPr="00C71202">
              <w:rPr>
                <w:rFonts w:eastAsiaTheme="minorEastAsia"/>
                <w:sz w:val="14"/>
              </w:rPr>
              <w:t>Row#</w:t>
            </w:r>
          </w:p>
        </w:tc>
        <w:tc>
          <w:tcPr>
            <w:tcW w:w="360" w:type="dxa"/>
          </w:tcPr>
          <w:p w14:paraId="5B6E2863" w14:textId="7DC2C774" w:rsidR="0083742A" w:rsidRPr="00C71202" w:rsidRDefault="0083742A" w:rsidP="00545625">
            <w:pPr>
              <w:pStyle w:val="NoSpacing"/>
              <w:jc w:val="center"/>
              <w:rPr>
                <w:rFonts w:eastAsiaTheme="minorEastAsia"/>
                <w:sz w:val="14"/>
              </w:rPr>
            </w:pPr>
            <m:oMathPara>
              <m:oMath>
                <m:r>
                  <w:rPr>
                    <w:rFonts w:ascii="Cambria Math" w:eastAsiaTheme="minorEastAsia" w:hAnsi="Cambria Math"/>
                    <w:sz w:val="14"/>
                  </w:rPr>
                  <m:t>a</m:t>
                </m:r>
              </m:oMath>
            </m:oMathPara>
          </w:p>
        </w:tc>
        <w:tc>
          <w:tcPr>
            <w:tcW w:w="360" w:type="dxa"/>
          </w:tcPr>
          <w:p w14:paraId="2C104A63" w14:textId="474C74A6" w:rsidR="0083742A" w:rsidRPr="00C71202" w:rsidRDefault="0083742A" w:rsidP="00545625">
            <w:pPr>
              <w:pStyle w:val="NoSpacing"/>
              <w:jc w:val="center"/>
              <w:rPr>
                <w:rFonts w:eastAsiaTheme="minorEastAsia"/>
                <w:sz w:val="14"/>
              </w:rPr>
            </w:pPr>
            <m:oMathPara>
              <m:oMath>
                <m:r>
                  <w:rPr>
                    <w:rFonts w:ascii="Cambria Math" w:eastAsiaTheme="minorEastAsia" w:hAnsi="Cambria Math"/>
                    <w:sz w:val="14"/>
                  </w:rPr>
                  <m:t>b</m:t>
                </m:r>
              </m:oMath>
            </m:oMathPara>
          </w:p>
        </w:tc>
        <w:tc>
          <w:tcPr>
            <w:tcW w:w="360" w:type="dxa"/>
          </w:tcPr>
          <w:p w14:paraId="08028B70" w14:textId="0846F979" w:rsidR="0083742A" w:rsidRPr="00C71202" w:rsidRDefault="0083742A" w:rsidP="00545625">
            <w:pPr>
              <w:pStyle w:val="NoSpacing"/>
              <w:jc w:val="center"/>
              <w:rPr>
                <w:rFonts w:eastAsiaTheme="minorEastAsia"/>
                <w:sz w:val="14"/>
              </w:rPr>
            </w:pPr>
            <m:oMathPara>
              <m:oMath>
                <m:r>
                  <w:rPr>
                    <w:rFonts w:ascii="Cambria Math" w:eastAsiaTheme="minorEastAsia" w:hAnsi="Cambria Math"/>
                    <w:sz w:val="14"/>
                  </w:rPr>
                  <m:t>c</m:t>
                </m:r>
              </m:oMath>
            </m:oMathPara>
          </w:p>
        </w:tc>
        <w:tc>
          <w:tcPr>
            <w:tcW w:w="360" w:type="dxa"/>
          </w:tcPr>
          <w:p w14:paraId="64AC0880" w14:textId="28E94B43" w:rsidR="0083742A" w:rsidRPr="00C71202" w:rsidRDefault="0083742A" w:rsidP="00545625">
            <w:pPr>
              <w:pStyle w:val="NoSpacing"/>
              <w:jc w:val="center"/>
              <w:rPr>
                <w:rFonts w:eastAsiaTheme="minorEastAsia"/>
                <w:sz w:val="14"/>
              </w:rPr>
            </w:pPr>
            <m:oMathPara>
              <m:oMath>
                <m:r>
                  <w:rPr>
                    <w:rFonts w:ascii="Cambria Math" w:eastAsiaTheme="minorEastAsia" w:hAnsi="Cambria Math"/>
                    <w:sz w:val="14"/>
                  </w:rPr>
                  <m:t>P</m:t>
                </m:r>
              </m:oMath>
            </m:oMathPara>
          </w:p>
        </w:tc>
        <w:tc>
          <w:tcPr>
            <w:tcW w:w="360" w:type="dxa"/>
          </w:tcPr>
          <w:p w14:paraId="36CEF4E9" w14:textId="735EA06F" w:rsidR="0083742A" w:rsidRPr="00C71202" w:rsidRDefault="0083742A" w:rsidP="00545625">
            <w:pPr>
              <w:pStyle w:val="NoSpacing"/>
              <w:jc w:val="center"/>
              <w:rPr>
                <w:rFonts w:eastAsiaTheme="minorEastAsia"/>
                <w:sz w:val="14"/>
              </w:rPr>
            </w:pPr>
            <m:oMathPara>
              <m:oMath>
                <m:sSub>
                  <m:sSubPr>
                    <m:ctrlPr>
                      <w:rPr>
                        <w:rFonts w:ascii="Cambria Math" w:eastAsiaTheme="minorEastAsia" w:hAnsi="Cambria Math"/>
                        <w:i/>
                        <w:sz w:val="14"/>
                      </w:rPr>
                    </m:ctrlPr>
                  </m:sSubPr>
                  <m:e>
                    <m:r>
                      <w:rPr>
                        <w:rFonts w:ascii="Cambria Math" w:eastAsiaTheme="minorEastAsia" w:hAnsi="Cambria Math"/>
                        <w:sz w:val="14"/>
                      </w:rPr>
                      <m:t>P</m:t>
                    </m:r>
                  </m:e>
                  <m:sub>
                    <m:r>
                      <w:rPr>
                        <w:rFonts w:ascii="Cambria Math" w:eastAsiaTheme="minorEastAsia" w:hAnsi="Cambria Math"/>
                        <w:sz w:val="14"/>
                      </w:rPr>
                      <m:t>a</m:t>
                    </m:r>
                  </m:sub>
                </m:sSub>
              </m:oMath>
            </m:oMathPara>
          </w:p>
        </w:tc>
        <w:tc>
          <w:tcPr>
            <w:tcW w:w="360" w:type="dxa"/>
          </w:tcPr>
          <w:p w14:paraId="3C966364" w14:textId="4EDC1E6A" w:rsidR="0083742A" w:rsidRPr="00C71202" w:rsidRDefault="0083742A" w:rsidP="00545625">
            <w:pPr>
              <w:pStyle w:val="NoSpacing"/>
              <w:jc w:val="center"/>
              <w:rPr>
                <w:rFonts w:eastAsiaTheme="minorEastAsia"/>
                <w:sz w:val="14"/>
              </w:rPr>
            </w:pPr>
            <m:oMathPara>
              <m:oMath>
                <m:sSub>
                  <m:sSubPr>
                    <m:ctrlPr>
                      <w:rPr>
                        <w:rFonts w:ascii="Cambria Math" w:eastAsiaTheme="minorEastAsia" w:hAnsi="Cambria Math"/>
                        <w:i/>
                        <w:sz w:val="14"/>
                      </w:rPr>
                    </m:ctrlPr>
                  </m:sSubPr>
                  <m:e>
                    <m:r>
                      <w:rPr>
                        <w:rFonts w:ascii="Cambria Math" w:eastAsiaTheme="minorEastAsia" w:hAnsi="Cambria Math"/>
                        <w:sz w:val="14"/>
                      </w:rPr>
                      <m:t>P</m:t>
                    </m:r>
                  </m:e>
                  <m:sub>
                    <m:r>
                      <w:rPr>
                        <w:rFonts w:ascii="Cambria Math" w:eastAsiaTheme="minorEastAsia" w:hAnsi="Cambria Math"/>
                        <w:sz w:val="14"/>
                      </w:rPr>
                      <m:t>b</m:t>
                    </m:r>
                  </m:sub>
                </m:sSub>
              </m:oMath>
            </m:oMathPara>
          </w:p>
        </w:tc>
        <w:tc>
          <w:tcPr>
            <w:tcW w:w="360" w:type="dxa"/>
            <w:tcBorders>
              <w:right w:val="single" w:sz="4" w:space="0" w:color="auto"/>
            </w:tcBorders>
          </w:tcPr>
          <w:p w14:paraId="706FB783" w14:textId="0DC10994" w:rsidR="0083742A" w:rsidRPr="00C71202" w:rsidRDefault="0083742A" w:rsidP="00545625">
            <w:pPr>
              <w:pStyle w:val="NoSpacing"/>
              <w:jc w:val="center"/>
              <w:rPr>
                <w:rFonts w:eastAsiaTheme="minorEastAsia"/>
                <w:sz w:val="14"/>
              </w:rPr>
            </w:pPr>
            <m:oMathPara>
              <m:oMath>
                <m:sSub>
                  <m:sSubPr>
                    <m:ctrlPr>
                      <w:rPr>
                        <w:rFonts w:ascii="Cambria Math" w:eastAsiaTheme="minorEastAsia" w:hAnsi="Cambria Math"/>
                        <w:i/>
                        <w:sz w:val="14"/>
                      </w:rPr>
                    </m:ctrlPr>
                  </m:sSubPr>
                  <m:e>
                    <m:r>
                      <w:rPr>
                        <w:rFonts w:ascii="Cambria Math" w:eastAsiaTheme="minorEastAsia" w:hAnsi="Cambria Math"/>
                        <w:sz w:val="14"/>
                      </w:rPr>
                      <m:t>P</m:t>
                    </m:r>
                  </m:e>
                  <m:sub>
                    <m:r>
                      <w:rPr>
                        <w:rFonts w:ascii="Cambria Math" w:eastAsiaTheme="minorEastAsia" w:hAnsi="Cambria Math"/>
                        <w:sz w:val="14"/>
                      </w:rPr>
                      <m:t>c</m:t>
                    </m:r>
                  </m:sub>
                </m:sSub>
              </m:oMath>
            </m:oMathPara>
          </w:p>
        </w:tc>
        <w:tc>
          <w:tcPr>
            <w:tcW w:w="360" w:type="dxa"/>
            <w:tcBorders>
              <w:top w:val="nil"/>
              <w:left w:val="single" w:sz="4" w:space="0" w:color="auto"/>
              <w:bottom w:val="nil"/>
              <w:right w:val="single" w:sz="4" w:space="0" w:color="auto"/>
            </w:tcBorders>
          </w:tcPr>
          <w:p w14:paraId="60FA7BE7" w14:textId="77777777" w:rsidR="0083742A" w:rsidRPr="00C71202" w:rsidRDefault="0083742A" w:rsidP="00545625">
            <w:pPr>
              <w:pStyle w:val="NoSpacing"/>
              <w:jc w:val="center"/>
              <w:rPr>
                <w:rFonts w:ascii="Calibri" w:eastAsia="Calibri" w:hAnsi="Calibri" w:cs="Times New Roman"/>
                <w:sz w:val="14"/>
              </w:rPr>
            </w:pPr>
          </w:p>
        </w:tc>
        <w:tc>
          <w:tcPr>
            <w:tcW w:w="1170" w:type="dxa"/>
            <w:tcBorders>
              <w:left w:val="single" w:sz="4" w:space="0" w:color="auto"/>
            </w:tcBorders>
          </w:tcPr>
          <w:p w14:paraId="61E9193F" w14:textId="19CF9D63" w:rsidR="0083742A" w:rsidRPr="00C71202" w:rsidRDefault="0083742A" w:rsidP="00545625">
            <w:pPr>
              <w:pStyle w:val="NoSpacing"/>
              <w:jc w:val="center"/>
              <w:rPr>
                <w:rFonts w:ascii="Calibri" w:eastAsia="Calibri" w:hAnsi="Calibri" w:cs="Times New Roman"/>
                <w:sz w:val="14"/>
              </w:rPr>
            </w:pPr>
            <w:r w:rsidRPr="00C71202">
              <w:rPr>
                <w:rFonts w:ascii="Calibri" w:eastAsia="Calibri" w:hAnsi="Calibri" w:cs="Times New Roman"/>
                <w:sz w:val="14"/>
              </w:rPr>
              <w:t>Major Clause</w:t>
            </w:r>
          </w:p>
        </w:tc>
        <w:tc>
          <w:tcPr>
            <w:tcW w:w="1800" w:type="dxa"/>
          </w:tcPr>
          <w:p w14:paraId="0FFDD97F" w14:textId="6CA05FEE" w:rsidR="0083742A" w:rsidRPr="00C71202" w:rsidRDefault="0083742A" w:rsidP="00545625">
            <w:pPr>
              <w:pStyle w:val="NoSpacing"/>
              <w:jc w:val="center"/>
              <w:rPr>
                <w:rFonts w:ascii="Calibri" w:eastAsia="Calibri" w:hAnsi="Calibri" w:cs="Times New Roman"/>
                <w:sz w:val="14"/>
              </w:rPr>
            </w:pPr>
            <w:r w:rsidRPr="00C71202">
              <w:rPr>
                <w:rFonts w:ascii="Calibri" w:eastAsia="Calibri" w:hAnsi="Calibri" w:cs="Times New Roman"/>
                <w:sz w:val="14"/>
              </w:rPr>
              <w:t>Set of possible tests</w:t>
            </w:r>
          </w:p>
        </w:tc>
      </w:tr>
      <w:tr w:rsidR="0083742A" w:rsidRPr="00C71202" w14:paraId="002BADA6" w14:textId="188D9243" w:rsidTr="0083742A">
        <w:tc>
          <w:tcPr>
            <w:tcW w:w="720" w:type="dxa"/>
          </w:tcPr>
          <w:p w14:paraId="14ACD850" w14:textId="2BF82337" w:rsidR="0083742A" w:rsidRPr="00C71202" w:rsidRDefault="0083742A" w:rsidP="00545625">
            <w:pPr>
              <w:pStyle w:val="NoSpacing"/>
              <w:jc w:val="center"/>
              <w:rPr>
                <w:rFonts w:eastAsiaTheme="minorEastAsia"/>
                <w:sz w:val="14"/>
              </w:rPr>
            </w:pPr>
            <w:r w:rsidRPr="00C71202">
              <w:rPr>
                <w:rFonts w:eastAsiaTheme="minorEastAsia"/>
                <w:sz w:val="14"/>
              </w:rPr>
              <w:t>1</w:t>
            </w:r>
          </w:p>
        </w:tc>
        <w:tc>
          <w:tcPr>
            <w:tcW w:w="360" w:type="dxa"/>
          </w:tcPr>
          <w:p w14:paraId="45F32AB6" w14:textId="7A71080D" w:rsidR="0083742A" w:rsidRPr="00C71202" w:rsidRDefault="0083742A" w:rsidP="00545625">
            <w:pPr>
              <w:pStyle w:val="NoSpacing"/>
              <w:jc w:val="center"/>
              <w:rPr>
                <w:rFonts w:eastAsiaTheme="minorEastAsia"/>
                <w:sz w:val="14"/>
              </w:rPr>
            </w:pPr>
            <w:r w:rsidRPr="00C71202">
              <w:rPr>
                <w:rFonts w:eastAsiaTheme="minorEastAsia"/>
                <w:sz w:val="14"/>
              </w:rPr>
              <w:t>T</w:t>
            </w:r>
          </w:p>
        </w:tc>
        <w:tc>
          <w:tcPr>
            <w:tcW w:w="360" w:type="dxa"/>
          </w:tcPr>
          <w:p w14:paraId="1CBA640F" w14:textId="5C331B52" w:rsidR="0083742A" w:rsidRPr="00C71202" w:rsidRDefault="0083742A" w:rsidP="00545625">
            <w:pPr>
              <w:pStyle w:val="NoSpacing"/>
              <w:jc w:val="center"/>
              <w:rPr>
                <w:rFonts w:eastAsiaTheme="minorEastAsia"/>
                <w:sz w:val="14"/>
              </w:rPr>
            </w:pPr>
            <w:r w:rsidRPr="00C71202">
              <w:rPr>
                <w:rFonts w:eastAsiaTheme="minorEastAsia"/>
                <w:sz w:val="14"/>
              </w:rPr>
              <w:t>T</w:t>
            </w:r>
          </w:p>
        </w:tc>
        <w:tc>
          <w:tcPr>
            <w:tcW w:w="360" w:type="dxa"/>
          </w:tcPr>
          <w:p w14:paraId="359D420E" w14:textId="7405E2A2" w:rsidR="0083742A" w:rsidRPr="00C71202" w:rsidRDefault="0083742A" w:rsidP="00545625">
            <w:pPr>
              <w:pStyle w:val="NoSpacing"/>
              <w:jc w:val="center"/>
              <w:rPr>
                <w:rFonts w:eastAsiaTheme="minorEastAsia"/>
                <w:sz w:val="14"/>
              </w:rPr>
            </w:pPr>
            <w:r w:rsidRPr="00C71202">
              <w:rPr>
                <w:rFonts w:eastAsiaTheme="minorEastAsia"/>
                <w:sz w:val="14"/>
              </w:rPr>
              <w:t>T</w:t>
            </w:r>
          </w:p>
        </w:tc>
        <w:tc>
          <w:tcPr>
            <w:tcW w:w="360" w:type="dxa"/>
          </w:tcPr>
          <w:p w14:paraId="6CFBEC2C" w14:textId="6D9C7FBA" w:rsidR="0083742A" w:rsidRPr="00C71202" w:rsidRDefault="0083742A" w:rsidP="00545625">
            <w:pPr>
              <w:pStyle w:val="NoSpacing"/>
              <w:jc w:val="center"/>
              <w:rPr>
                <w:rFonts w:eastAsiaTheme="minorEastAsia"/>
                <w:sz w:val="14"/>
              </w:rPr>
            </w:pPr>
            <w:r w:rsidRPr="00C71202">
              <w:rPr>
                <w:rFonts w:eastAsiaTheme="minorEastAsia"/>
                <w:sz w:val="14"/>
              </w:rPr>
              <w:t>T</w:t>
            </w:r>
          </w:p>
        </w:tc>
        <w:tc>
          <w:tcPr>
            <w:tcW w:w="360" w:type="dxa"/>
          </w:tcPr>
          <w:p w14:paraId="17A05311" w14:textId="64C037AD" w:rsidR="0083742A" w:rsidRPr="00C71202" w:rsidRDefault="0083742A" w:rsidP="00545625">
            <w:pPr>
              <w:pStyle w:val="NoSpacing"/>
              <w:jc w:val="center"/>
              <w:rPr>
                <w:rFonts w:eastAsiaTheme="minorEastAsia"/>
                <w:sz w:val="14"/>
              </w:rPr>
            </w:pPr>
            <w:r w:rsidRPr="00C71202">
              <w:rPr>
                <w:rFonts w:eastAsiaTheme="minorEastAsia"/>
                <w:sz w:val="14"/>
              </w:rPr>
              <w:t>T</w:t>
            </w:r>
          </w:p>
        </w:tc>
        <w:tc>
          <w:tcPr>
            <w:tcW w:w="360" w:type="dxa"/>
          </w:tcPr>
          <w:p w14:paraId="7C9F690C" w14:textId="4235C5AE" w:rsidR="0083742A" w:rsidRPr="00C71202" w:rsidRDefault="0083742A" w:rsidP="00545625">
            <w:pPr>
              <w:pStyle w:val="NoSpacing"/>
              <w:jc w:val="center"/>
              <w:rPr>
                <w:rFonts w:eastAsiaTheme="minorEastAsia"/>
                <w:sz w:val="14"/>
              </w:rPr>
            </w:pPr>
            <w:r w:rsidRPr="00C71202">
              <w:rPr>
                <w:rFonts w:eastAsiaTheme="minorEastAsia"/>
                <w:sz w:val="14"/>
              </w:rPr>
              <w:t>T</w:t>
            </w:r>
          </w:p>
        </w:tc>
        <w:tc>
          <w:tcPr>
            <w:tcW w:w="360" w:type="dxa"/>
            <w:tcBorders>
              <w:right w:val="single" w:sz="4" w:space="0" w:color="auto"/>
            </w:tcBorders>
          </w:tcPr>
          <w:p w14:paraId="0A8DE234" w14:textId="400D2527" w:rsidR="0083742A" w:rsidRPr="00C71202" w:rsidRDefault="0083742A" w:rsidP="00545625">
            <w:pPr>
              <w:pStyle w:val="NoSpacing"/>
              <w:jc w:val="center"/>
              <w:rPr>
                <w:rFonts w:eastAsiaTheme="minorEastAsia"/>
                <w:sz w:val="14"/>
              </w:rPr>
            </w:pPr>
            <w:r w:rsidRPr="00C71202">
              <w:rPr>
                <w:rFonts w:eastAsiaTheme="minorEastAsia"/>
                <w:sz w:val="14"/>
              </w:rPr>
              <w:t>T</w:t>
            </w:r>
          </w:p>
        </w:tc>
        <w:tc>
          <w:tcPr>
            <w:tcW w:w="360" w:type="dxa"/>
            <w:tcBorders>
              <w:top w:val="nil"/>
              <w:left w:val="single" w:sz="4" w:space="0" w:color="auto"/>
              <w:bottom w:val="nil"/>
              <w:right w:val="single" w:sz="4" w:space="0" w:color="auto"/>
            </w:tcBorders>
          </w:tcPr>
          <w:p w14:paraId="5ECDA3AA" w14:textId="77777777" w:rsidR="0083742A" w:rsidRPr="00C71202" w:rsidRDefault="0083742A" w:rsidP="00545625">
            <w:pPr>
              <w:pStyle w:val="NoSpacing"/>
              <w:jc w:val="center"/>
              <w:rPr>
                <w:rFonts w:eastAsiaTheme="minorEastAsia"/>
                <w:sz w:val="14"/>
              </w:rPr>
            </w:pPr>
          </w:p>
        </w:tc>
        <w:tc>
          <w:tcPr>
            <w:tcW w:w="1170" w:type="dxa"/>
            <w:tcBorders>
              <w:left w:val="single" w:sz="4" w:space="0" w:color="auto"/>
            </w:tcBorders>
          </w:tcPr>
          <w:p w14:paraId="61BC9CF6" w14:textId="0CD0E631" w:rsidR="0083742A" w:rsidRPr="00C71202" w:rsidRDefault="0083742A" w:rsidP="00545625">
            <w:pPr>
              <w:pStyle w:val="NoSpacing"/>
              <w:jc w:val="center"/>
              <w:rPr>
                <w:rFonts w:eastAsiaTheme="minorEastAsia"/>
                <w:sz w:val="14"/>
              </w:rPr>
            </w:pPr>
            <m:oMathPara>
              <m:oMath>
                <m:r>
                  <w:rPr>
                    <w:rFonts w:ascii="Cambria Math" w:eastAsiaTheme="minorEastAsia" w:hAnsi="Cambria Math"/>
                    <w:sz w:val="14"/>
                  </w:rPr>
                  <m:t>a</m:t>
                </m:r>
              </m:oMath>
            </m:oMathPara>
          </w:p>
        </w:tc>
        <w:tc>
          <w:tcPr>
            <w:tcW w:w="1800" w:type="dxa"/>
          </w:tcPr>
          <w:p w14:paraId="0A30E5DE" w14:textId="5C81FE3E" w:rsidR="0083742A" w:rsidRPr="00C71202" w:rsidRDefault="0083742A" w:rsidP="0083742A">
            <w:pPr>
              <w:pStyle w:val="NoSpacing"/>
              <w:jc w:val="center"/>
              <w:rPr>
                <w:rFonts w:eastAsiaTheme="minorEastAsia"/>
                <w:sz w:val="14"/>
              </w:rPr>
            </w:pPr>
            <m:oMathPara>
              <m:oMath>
                <m:d>
                  <m:dPr>
                    <m:ctrlPr>
                      <w:rPr>
                        <w:rFonts w:ascii="Cambria Math" w:eastAsiaTheme="minorEastAsia" w:hAnsi="Cambria Math"/>
                        <w:i/>
                        <w:sz w:val="14"/>
                      </w:rPr>
                    </m:ctrlPr>
                  </m:dPr>
                  <m:e>
                    <m:r>
                      <w:rPr>
                        <w:rFonts w:ascii="Cambria Math" w:eastAsiaTheme="minorEastAsia" w:hAnsi="Cambria Math"/>
                        <w:sz w:val="14"/>
                      </w:rPr>
                      <m:t>1,5</m:t>
                    </m:r>
                  </m:e>
                </m:d>
                <m:r>
                  <w:rPr>
                    <w:rFonts w:ascii="Cambria Math" w:eastAsiaTheme="minorEastAsia" w:hAnsi="Cambria Math"/>
                    <w:sz w:val="14"/>
                  </w:rPr>
                  <m:t>,</m:t>
                </m:r>
                <m:d>
                  <m:dPr>
                    <m:ctrlPr>
                      <w:rPr>
                        <w:rFonts w:ascii="Cambria Math" w:eastAsiaTheme="minorEastAsia" w:hAnsi="Cambria Math"/>
                        <w:i/>
                        <w:sz w:val="14"/>
                      </w:rPr>
                    </m:ctrlPr>
                  </m:dPr>
                  <m:e>
                    <m:r>
                      <w:rPr>
                        <w:rFonts w:ascii="Cambria Math" w:eastAsiaTheme="minorEastAsia" w:hAnsi="Cambria Math"/>
                        <w:sz w:val="14"/>
                      </w:rPr>
                      <m:t>1,8</m:t>
                    </m:r>
                  </m:e>
                </m:d>
                <m:r>
                  <w:rPr>
                    <w:rFonts w:ascii="Cambria Math" w:eastAsiaTheme="minorEastAsia" w:hAnsi="Cambria Math"/>
                    <w:sz w:val="14"/>
                  </w:rPr>
                  <m:t>,</m:t>
                </m:r>
                <m:d>
                  <m:dPr>
                    <m:ctrlPr>
                      <w:rPr>
                        <w:rFonts w:ascii="Cambria Math" w:eastAsiaTheme="minorEastAsia" w:hAnsi="Cambria Math"/>
                        <w:i/>
                        <w:sz w:val="14"/>
                      </w:rPr>
                    </m:ctrlPr>
                  </m:dPr>
                  <m:e>
                    <m:r>
                      <w:rPr>
                        <w:rFonts w:ascii="Cambria Math" w:eastAsiaTheme="minorEastAsia" w:hAnsi="Cambria Math"/>
                        <w:sz w:val="14"/>
                      </w:rPr>
                      <m:t>4,5</m:t>
                    </m:r>
                  </m:e>
                </m:d>
                <m:r>
                  <w:rPr>
                    <w:rFonts w:ascii="Cambria Math" w:eastAsiaTheme="minorEastAsia" w:hAnsi="Cambria Math"/>
                    <w:sz w:val="14"/>
                  </w:rPr>
                  <m:t>,(4,8)</m:t>
                </m:r>
              </m:oMath>
            </m:oMathPara>
          </w:p>
        </w:tc>
      </w:tr>
      <w:tr w:rsidR="0083742A" w:rsidRPr="00C71202" w14:paraId="5410747F" w14:textId="10EF1ABE" w:rsidTr="0083742A">
        <w:tc>
          <w:tcPr>
            <w:tcW w:w="720" w:type="dxa"/>
          </w:tcPr>
          <w:p w14:paraId="6F659A98" w14:textId="165217BD" w:rsidR="0083742A" w:rsidRPr="00C71202" w:rsidRDefault="0083742A" w:rsidP="00545625">
            <w:pPr>
              <w:pStyle w:val="NoSpacing"/>
              <w:jc w:val="center"/>
              <w:rPr>
                <w:rFonts w:eastAsiaTheme="minorEastAsia"/>
                <w:sz w:val="14"/>
              </w:rPr>
            </w:pPr>
            <w:r w:rsidRPr="00C71202">
              <w:rPr>
                <w:rFonts w:eastAsiaTheme="minorEastAsia"/>
                <w:sz w:val="14"/>
              </w:rPr>
              <w:t>2</w:t>
            </w:r>
          </w:p>
        </w:tc>
        <w:tc>
          <w:tcPr>
            <w:tcW w:w="360" w:type="dxa"/>
          </w:tcPr>
          <w:p w14:paraId="27E8BB72" w14:textId="0BF4D579" w:rsidR="0083742A" w:rsidRPr="00C71202" w:rsidRDefault="0083742A" w:rsidP="00545625">
            <w:pPr>
              <w:pStyle w:val="NoSpacing"/>
              <w:jc w:val="center"/>
              <w:rPr>
                <w:rFonts w:eastAsiaTheme="minorEastAsia"/>
                <w:sz w:val="14"/>
              </w:rPr>
            </w:pPr>
            <w:r w:rsidRPr="00C71202">
              <w:rPr>
                <w:rFonts w:eastAsiaTheme="minorEastAsia"/>
                <w:sz w:val="14"/>
              </w:rPr>
              <w:t>T</w:t>
            </w:r>
          </w:p>
        </w:tc>
        <w:tc>
          <w:tcPr>
            <w:tcW w:w="360" w:type="dxa"/>
          </w:tcPr>
          <w:p w14:paraId="266BD291" w14:textId="2FABF3AE" w:rsidR="0083742A" w:rsidRPr="00C71202" w:rsidRDefault="0083742A" w:rsidP="00545625">
            <w:pPr>
              <w:pStyle w:val="NoSpacing"/>
              <w:jc w:val="center"/>
              <w:rPr>
                <w:rFonts w:eastAsiaTheme="minorEastAsia"/>
                <w:sz w:val="14"/>
              </w:rPr>
            </w:pPr>
            <w:r w:rsidRPr="00C71202">
              <w:rPr>
                <w:rFonts w:eastAsiaTheme="minorEastAsia"/>
                <w:sz w:val="14"/>
              </w:rPr>
              <w:t>T</w:t>
            </w:r>
          </w:p>
        </w:tc>
        <w:tc>
          <w:tcPr>
            <w:tcW w:w="360" w:type="dxa"/>
          </w:tcPr>
          <w:p w14:paraId="1179C977" w14:textId="0DE70FE9" w:rsidR="0083742A" w:rsidRPr="00C71202" w:rsidRDefault="0083742A" w:rsidP="00545625">
            <w:pPr>
              <w:pStyle w:val="NoSpacing"/>
              <w:jc w:val="center"/>
              <w:rPr>
                <w:rFonts w:eastAsiaTheme="minorEastAsia"/>
                <w:sz w:val="14"/>
              </w:rPr>
            </w:pPr>
          </w:p>
        </w:tc>
        <w:tc>
          <w:tcPr>
            <w:tcW w:w="360" w:type="dxa"/>
          </w:tcPr>
          <w:p w14:paraId="083283F8" w14:textId="77777777" w:rsidR="0083742A" w:rsidRPr="00C71202" w:rsidRDefault="0083742A" w:rsidP="00545625">
            <w:pPr>
              <w:pStyle w:val="NoSpacing"/>
              <w:jc w:val="center"/>
              <w:rPr>
                <w:rFonts w:eastAsiaTheme="minorEastAsia"/>
                <w:sz w:val="14"/>
              </w:rPr>
            </w:pPr>
          </w:p>
        </w:tc>
        <w:tc>
          <w:tcPr>
            <w:tcW w:w="360" w:type="dxa"/>
          </w:tcPr>
          <w:p w14:paraId="14FD7B3E" w14:textId="77777777" w:rsidR="0083742A" w:rsidRPr="00C71202" w:rsidRDefault="0083742A" w:rsidP="00545625">
            <w:pPr>
              <w:pStyle w:val="NoSpacing"/>
              <w:jc w:val="center"/>
              <w:rPr>
                <w:rFonts w:eastAsiaTheme="minorEastAsia"/>
                <w:sz w:val="14"/>
              </w:rPr>
            </w:pPr>
          </w:p>
        </w:tc>
        <w:tc>
          <w:tcPr>
            <w:tcW w:w="360" w:type="dxa"/>
          </w:tcPr>
          <w:p w14:paraId="5B6DAB33" w14:textId="77777777" w:rsidR="0083742A" w:rsidRPr="00C71202" w:rsidRDefault="0083742A" w:rsidP="00545625">
            <w:pPr>
              <w:pStyle w:val="NoSpacing"/>
              <w:jc w:val="center"/>
              <w:rPr>
                <w:rFonts w:eastAsiaTheme="minorEastAsia"/>
                <w:sz w:val="14"/>
              </w:rPr>
            </w:pPr>
          </w:p>
        </w:tc>
        <w:tc>
          <w:tcPr>
            <w:tcW w:w="360" w:type="dxa"/>
            <w:tcBorders>
              <w:right w:val="single" w:sz="4" w:space="0" w:color="auto"/>
            </w:tcBorders>
          </w:tcPr>
          <w:p w14:paraId="194DADC7" w14:textId="53572C86" w:rsidR="0083742A" w:rsidRPr="00C71202" w:rsidRDefault="0083742A" w:rsidP="00545625">
            <w:pPr>
              <w:pStyle w:val="NoSpacing"/>
              <w:jc w:val="center"/>
              <w:rPr>
                <w:rFonts w:eastAsiaTheme="minorEastAsia"/>
                <w:sz w:val="14"/>
              </w:rPr>
            </w:pPr>
            <w:r w:rsidRPr="00C71202">
              <w:rPr>
                <w:rFonts w:eastAsiaTheme="minorEastAsia"/>
                <w:sz w:val="14"/>
              </w:rPr>
              <w:t>T</w:t>
            </w:r>
          </w:p>
        </w:tc>
        <w:tc>
          <w:tcPr>
            <w:tcW w:w="360" w:type="dxa"/>
            <w:tcBorders>
              <w:top w:val="nil"/>
              <w:left w:val="single" w:sz="4" w:space="0" w:color="auto"/>
              <w:bottom w:val="nil"/>
              <w:right w:val="single" w:sz="4" w:space="0" w:color="auto"/>
            </w:tcBorders>
          </w:tcPr>
          <w:p w14:paraId="05EEA41A" w14:textId="77777777" w:rsidR="0083742A" w:rsidRPr="00C71202" w:rsidRDefault="0083742A" w:rsidP="00545625">
            <w:pPr>
              <w:pStyle w:val="NoSpacing"/>
              <w:jc w:val="center"/>
              <w:rPr>
                <w:rFonts w:eastAsiaTheme="minorEastAsia"/>
                <w:sz w:val="14"/>
              </w:rPr>
            </w:pPr>
          </w:p>
        </w:tc>
        <w:tc>
          <w:tcPr>
            <w:tcW w:w="1170" w:type="dxa"/>
            <w:tcBorders>
              <w:left w:val="single" w:sz="4" w:space="0" w:color="auto"/>
            </w:tcBorders>
          </w:tcPr>
          <w:p w14:paraId="4150CEBB" w14:textId="2A1077A5" w:rsidR="0083742A" w:rsidRPr="00C71202" w:rsidRDefault="0083742A" w:rsidP="00545625">
            <w:pPr>
              <w:pStyle w:val="NoSpacing"/>
              <w:jc w:val="center"/>
              <w:rPr>
                <w:rFonts w:eastAsiaTheme="minorEastAsia"/>
                <w:sz w:val="14"/>
              </w:rPr>
            </w:pPr>
            <m:oMathPara>
              <m:oMath>
                <m:r>
                  <w:rPr>
                    <w:rFonts w:ascii="Cambria Math" w:eastAsiaTheme="minorEastAsia" w:hAnsi="Cambria Math"/>
                    <w:sz w:val="14"/>
                  </w:rPr>
                  <m:t>b</m:t>
                </m:r>
              </m:oMath>
            </m:oMathPara>
          </w:p>
        </w:tc>
        <w:tc>
          <w:tcPr>
            <w:tcW w:w="1800" w:type="dxa"/>
          </w:tcPr>
          <w:p w14:paraId="3FE19B21" w14:textId="633A3491" w:rsidR="0083742A" w:rsidRPr="00C71202" w:rsidRDefault="0083742A" w:rsidP="0083742A">
            <w:pPr>
              <w:pStyle w:val="NoSpacing"/>
              <w:jc w:val="center"/>
              <w:rPr>
                <w:rFonts w:eastAsiaTheme="minorEastAsia"/>
                <w:sz w:val="14"/>
              </w:rPr>
            </w:pPr>
            <m:oMathPara>
              <m:oMath>
                <m:d>
                  <m:dPr>
                    <m:ctrlPr>
                      <w:rPr>
                        <w:rFonts w:ascii="Cambria Math" w:eastAsiaTheme="minorEastAsia" w:hAnsi="Cambria Math"/>
                        <w:i/>
                        <w:sz w:val="14"/>
                      </w:rPr>
                    </m:ctrlPr>
                  </m:dPr>
                  <m:e>
                    <m:r>
                      <w:rPr>
                        <w:rFonts w:ascii="Cambria Math" w:eastAsiaTheme="minorEastAsia" w:hAnsi="Cambria Math"/>
                        <w:sz w:val="14"/>
                      </w:rPr>
                      <m:t>1,3</m:t>
                    </m:r>
                  </m:e>
                </m:d>
                <m:r>
                  <w:rPr>
                    <w:rFonts w:ascii="Cambria Math" w:eastAsiaTheme="minorEastAsia" w:hAnsi="Cambria Math"/>
                    <w:sz w:val="14"/>
                  </w:rPr>
                  <m:t>,</m:t>
                </m:r>
                <m:d>
                  <m:dPr>
                    <m:ctrlPr>
                      <w:rPr>
                        <w:rFonts w:ascii="Cambria Math" w:eastAsiaTheme="minorEastAsia" w:hAnsi="Cambria Math"/>
                        <w:i/>
                        <w:sz w:val="14"/>
                      </w:rPr>
                    </m:ctrlPr>
                  </m:dPr>
                  <m:e>
                    <m:r>
                      <w:rPr>
                        <w:rFonts w:ascii="Cambria Math" w:eastAsiaTheme="minorEastAsia" w:hAnsi="Cambria Math"/>
                        <w:sz w:val="14"/>
                      </w:rPr>
                      <m:t>1,8</m:t>
                    </m:r>
                  </m:e>
                </m:d>
                <m:r>
                  <w:rPr>
                    <w:rFonts w:ascii="Cambria Math" w:eastAsiaTheme="minorEastAsia" w:hAnsi="Cambria Math"/>
                    <w:sz w:val="14"/>
                  </w:rPr>
                  <m:t>,</m:t>
                </m:r>
                <m:d>
                  <m:dPr>
                    <m:ctrlPr>
                      <w:rPr>
                        <w:rFonts w:ascii="Cambria Math" w:eastAsiaTheme="minorEastAsia" w:hAnsi="Cambria Math"/>
                        <w:i/>
                        <w:sz w:val="14"/>
                      </w:rPr>
                    </m:ctrlPr>
                  </m:dPr>
                  <m:e>
                    <m:r>
                      <w:rPr>
                        <w:rFonts w:ascii="Cambria Math" w:eastAsiaTheme="minorEastAsia" w:hAnsi="Cambria Math"/>
                        <w:sz w:val="14"/>
                      </w:rPr>
                      <m:t>6,3</m:t>
                    </m:r>
                  </m:e>
                </m:d>
                <m:r>
                  <w:rPr>
                    <w:rFonts w:ascii="Cambria Math" w:eastAsiaTheme="minorEastAsia" w:hAnsi="Cambria Math"/>
                    <w:sz w:val="14"/>
                  </w:rPr>
                  <m:t>,(6,8)</m:t>
                </m:r>
              </m:oMath>
            </m:oMathPara>
          </w:p>
        </w:tc>
      </w:tr>
      <w:tr w:rsidR="0083742A" w:rsidRPr="00C71202" w14:paraId="3A5FC9DE" w14:textId="4D090BFE" w:rsidTr="0083742A">
        <w:tc>
          <w:tcPr>
            <w:tcW w:w="720" w:type="dxa"/>
          </w:tcPr>
          <w:p w14:paraId="6171FC6B" w14:textId="07D02A9C" w:rsidR="0083742A" w:rsidRPr="00C71202" w:rsidRDefault="0083742A" w:rsidP="00545625">
            <w:pPr>
              <w:pStyle w:val="NoSpacing"/>
              <w:jc w:val="center"/>
              <w:rPr>
                <w:rFonts w:eastAsiaTheme="minorEastAsia"/>
                <w:sz w:val="14"/>
              </w:rPr>
            </w:pPr>
            <w:r w:rsidRPr="00C71202">
              <w:rPr>
                <w:rFonts w:eastAsiaTheme="minorEastAsia"/>
                <w:sz w:val="14"/>
              </w:rPr>
              <w:t>3</w:t>
            </w:r>
          </w:p>
        </w:tc>
        <w:tc>
          <w:tcPr>
            <w:tcW w:w="360" w:type="dxa"/>
          </w:tcPr>
          <w:p w14:paraId="6CED89D5" w14:textId="5D4ECEEF" w:rsidR="0083742A" w:rsidRPr="00C71202" w:rsidRDefault="0083742A" w:rsidP="00545625">
            <w:pPr>
              <w:pStyle w:val="NoSpacing"/>
              <w:jc w:val="center"/>
              <w:rPr>
                <w:rFonts w:eastAsiaTheme="minorEastAsia"/>
                <w:sz w:val="14"/>
              </w:rPr>
            </w:pPr>
            <w:r w:rsidRPr="00C71202">
              <w:rPr>
                <w:rFonts w:eastAsiaTheme="minorEastAsia"/>
                <w:sz w:val="14"/>
              </w:rPr>
              <w:t>T</w:t>
            </w:r>
          </w:p>
        </w:tc>
        <w:tc>
          <w:tcPr>
            <w:tcW w:w="360" w:type="dxa"/>
          </w:tcPr>
          <w:p w14:paraId="6FCD9EF8" w14:textId="68EFB4C0" w:rsidR="0083742A" w:rsidRPr="00C71202" w:rsidRDefault="0083742A" w:rsidP="00545625">
            <w:pPr>
              <w:pStyle w:val="NoSpacing"/>
              <w:jc w:val="center"/>
              <w:rPr>
                <w:rFonts w:eastAsiaTheme="minorEastAsia"/>
                <w:sz w:val="14"/>
              </w:rPr>
            </w:pPr>
          </w:p>
        </w:tc>
        <w:tc>
          <w:tcPr>
            <w:tcW w:w="360" w:type="dxa"/>
          </w:tcPr>
          <w:p w14:paraId="3E589431" w14:textId="745A07C0" w:rsidR="0083742A" w:rsidRPr="00C71202" w:rsidRDefault="0083742A" w:rsidP="00545625">
            <w:pPr>
              <w:pStyle w:val="NoSpacing"/>
              <w:jc w:val="center"/>
              <w:rPr>
                <w:rFonts w:eastAsiaTheme="minorEastAsia"/>
                <w:sz w:val="14"/>
              </w:rPr>
            </w:pPr>
            <w:r w:rsidRPr="00C71202">
              <w:rPr>
                <w:rFonts w:eastAsiaTheme="minorEastAsia"/>
                <w:sz w:val="14"/>
              </w:rPr>
              <w:t>T</w:t>
            </w:r>
          </w:p>
        </w:tc>
        <w:tc>
          <w:tcPr>
            <w:tcW w:w="360" w:type="dxa"/>
          </w:tcPr>
          <w:p w14:paraId="6739FEA1" w14:textId="77777777" w:rsidR="0083742A" w:rsidRPr="00C71202" w:rsidRDefault="0083742A" w:rsidP="00545625">
            <w:pPr>
              <w:pStyle w:val="NoSpacing"/>
              <w:jc w:val="center"/>
              <w:rPr>
                <w:rFonts w:eastAsiaTheme="minorEastAsia"/>
                <w:sz w:val="14"/>
              </w:rPr>
            </w:pPr>
          </w:p>
        </w:tc>
        <w:tc>
          <w:tcPr>
            <w:tcW w:w="360" w:type="dxa"/>
          </w:tcPr>
          <w:p w14:paraId="36EA56BB" w14:textId="77777777" w:rsidR="0083742A" w:rsidRPr="00C71202" w:rsidRDefault="0083742A" w:rsidP="00545625">
            <w:pPr>
              <w:pStyle w:val="NoSpacing"/>
              <w:jc w:val="center"/>
              <w:rPr>
                <w:rFonts w:eastAsiaTheme="minorEastAsia"/>
                <w:sz w:val="14"/>
              </w:rPr>
            </w:pPr>
          </w:p>
        </w:tc>
        <w:tc>
          <w:tcPr>
            <w:tcW w:w="360" w:type="dxa"/>
          </w:tcPr>
          <w:p w14:paraId="570E2185" w14:textId="23ED707D" w:rsidR="0083742A" w:rsidRPr="00C71202" w:rsidRDefault="0083742A" w:rsidP="00545625">
            <w:pPr>
              <w:pStyle w:val="NoSpacing"/>
              <w:jc w:val="center"/>
              <w:rPr>
                <w:rFonts w:eastAsiaTheme="minorEastAsia"/>
                <w:sz w:val="14"/>
              </w:rPr>
            </w:pPr>
            <w:r w:rsidRPr="00C71202">
              <w:rPr>
                <w:rFonts w:eastAsiaTheme="minorEastAsia"/>
                <w:sz w:val="14"/>
              </w:rPr>
              <w:t>T</w:t>
            </w:r>
          </w:p>
        </w:tc>
        <w:tc>
          <w:tcPr>
            <w:tcW w:w="360" w:type="dxa"/>
            <w:tcBorders>
              <w:right w:val="single" w:sz="4" w:space="0" w:color="auto"/>
            </w:tcBorders>
          </w:tcPr>
          <w:p w14:paraId="5428C022" w14:textId="77777777" w:rsidR="0083742A" w:rsidRPr="00C71202" w:rsidRDefault="0083742A" w:rsidP="00545625">
            <w:pPr>
              <w:pStyle w:val="NoSpacing"/>
              <w:jc w:val="center"/>
              <w:rPr>
                <w:rFonts w:eastAsiaTheme="minorEastAsia"/>
                <w:sz w:val="14"/>
              </w:rPr>
            </w:pPr>
          </w:p>
        </w:tc>
        <w:tc>
          <w:tcPr>
            <w:tcW w:w="360" w:type="dxa"/>
            <w:tcBorders>
              <w:top w:val="nil"/>
              <w:left w:val="single" w:sz="4" w:space="0" w:color="auto"/>
              <w:bottom w:val="nil"/>
              <w:right w:val="single" w:sz="4" w:space="0" w:color="auto"/>
            </w:tcBorders>
          </w:tcPr>
          <w:p w14:paraId="1C3F9421" w14:textId="77777777" w:rsidR="0083742A" w:rsidRPr="00C71202" w:rsidRDefault="0083742A" w:rsidP="00545625">
            <w:pPr>
              <w:pStyle w:val="NoSpacing"/>
              <w:jc w:val="center"/>
              <w:rPr>
                <w:rFonts w:eastAsiaTheme="minorEastAsia"/>
                <w:sz w:val="14"/>
              </w:rPr>
            </w:pPr>
          </w:p>
        </w:tc>
        <w:tc>
          <w:tcPr>
            <w:tcW w:w="1170" w:type="dxa"/>
            <w:tcBorders>
              <w:left w:val="single" w:sz="4" w:space="0" w:color="auto"/>
              <w:bottom w:val="single" w:sz="4" w:space="0" w:color="auto"/>
            </w:tcBorders>
          </w:tcPr>
          <w:p w14:paraId="2D46375C" w14:textId="048AE5E1" w:rsidR="0083742A" w:rsidRPr="00C71202" w:rsidRDefault="0083742A" w:rsidP="00545625">
            <w:pPr>
              <w:pStyle w:val="NoSpacing"/>
              <w:jc w:val="center"/>
              <w:rPr>
                <w:rFonts w:eastAsiaTheme="minorEastAsia"/>
                <w:sz w:val="14"/>
              </w:rPr>
            </w:pPr>
            <m:oMathPara>
              <m:oMath>
                <m:r>
                  <w:rPr>
                    <w:rFonts w:ascii="Cambria Math" w:eastAsiaTheme="minorEastAsia" w:hAnsi="Cambria Math"/>
                    <w:sz w:val="14"/>
                  </w:rPr>
                  <m:t>c</m:t>
                </m:r>
              </m:oMath>
            </m:oMathPara>
          </w:p>
        </w:tc>
        <w:tc>
          <w:tcPr>
            <w:tcW w:w="1800" w:type="dxa"/>
            <w:tcBorders>
              <w:bottom w:val="single" w:sz="4" w:space="0" w:color="auto"/>
            </w:tcBorders>
          </w:tcPr>
          <w:p w14:paraId="6F1DE24B" w14:textId="58ED796D" w:rsidR="0083742A" w:rsidRPr="00C71202" w:rsidRDefault="0083742A" w:rsidP="0083742A">
            <w:pPr>
              <w:pStyle w:val="NoSpacing"/>
              <w:jc w:val="center"/>
              <w:rPr>
                <w:rFonts w:eastAsiaTheme="minorEastAsia"/>
                <w:sz w:val="14"/>
              </w:rPr>
            </w:pPr>
            <m:oMathPara>
              <m:oMath>
                <m:d>
                  <m:dPr>
                    <m:ctrlPr>
                      <w:rPr>
                        <w:rFonts w:ascii="Cambria Math" w:eastAsiaTheme="minorEastAsia" w:hAnsi="Cambria Math"/>
                        <w:i/>
                        <w:sz w:val="14"/>
                      </w:rPr>
                    </m:ctrlPr>
                  </m:dPr>
                  <m:e>
                    <m:r>
                      <w:rPr>
                        <w:rFonts w:ascii="Cambria Math" w:eastAsiaTheme="minorEastAsia" w:hAnsi="Cambria Math"/>
                        <w:sz w:val="14"/>
                      </w:rPr>
                      <m:t>1,2</m:t>
                    </m:r>
                  </m:e>
                </m:d>
                <m:r>
                  <w:rPr>
                    <w:rFonts w:ascii="Cambria Math" w:eastAsiaTheme="minorEastAsia" w:hAnsi="Cambria Math"/>
                    <w:sz w:val="14"/>
                  </w:rPr>
                  <m:t>,</m:t>
                </m:r>
                <m:d>
                  <m:dPr>
                    <m:ctrlPr>
                      <w:rPr>
                        <w:rFonts w:ascii="Cambria Math" w:eastAsiaTheme="minorEastAsia" w:hAnsi="Cambria Math"/>
                        <w:i/>
                        <w:sz w:val="14"/>
                      </w:rPr>
                    </m:ctrlPr>
                  </m:dPr>
                  <m:e>
                    <m:r>
                      <w:rPr>
                        <w:rFonts w:ascii="Cambria Math" w:eastAsiaTheme="minorEastAsia" w:hAnsi="Cambria Math"/>
                        <w:sz w:val="14"/>
                      </w:rPr>
                      <m:t>1,8</m:t>
                    </m:r>
                  </m:e>
                </m:d>
                <m:r>
                  <w:rPr>
                    <w:rFonts w:ascii="Cambria Math" w:eastAsiaTheme="minorEastAsia" w:hAnsi="Cambria Math"/>
                    <w:sz w:val="14"/>
                  </w:rPr>
                  <m:t>,</m:t>
                </m:r>
                <m:d>
                  <m:dPr>
                    <m:ctrlPr>
                      <w:rPr>
                        <w:rFonts w:ascii="Cambria Math" w:eastAsiaTheme="minorEastAsia" w:hAnsi="Cambria Math"/>
                        <w:i/>
                        <w:sz w:val="14"/>
                      </w:rPr>
                    </m:ctrlPr>
                  </m:dPr>
                  <m:e>
                    <m:r>
                      <w:rPr>
                        <w:rFonts w:ascii="Cambria Math" w:eastAsiaTheme="minorEastAsia" w:hAnsi="Cambria Math"/>
                        <w:sz w:val="14"/>
                      </w:rPr>
                      <m:t>7,2</m:t>
                    </m:r>
                  </m:e>
                </m:d>
                <m:r>
                  <w:rPr>
                    <w:rFonts w:ascii="Cambria Math" w:eastAsiaTheme="minorEastAsia" w:hAnsi="Cambria Math"/>
                    <w:sz w:val="14"/>
                  </w:rPr>
                  <m:t>,(7,8)</m:t>
                </m:r>
              </m:oMath>
            </m:oMathPara>
          </w:p>
        </w:tc>
      </w:tr>
      <w:tr w:rsidR="0083742A" w:rsidRPr="00C71202" w14:paraId="05600835" w14:textId="687F3AF9" w:rsidTr="0083742A">
        <w:tc>
          <w:tcPr>
            <w:tcW w:w="720" w:type="dxa"/>
          </w:tcPr>
          <w:p w14:paraId="2A88DC27" w14:textId="50278B88" w:rsidR="0083742A" w:rsidRPr="00C71202" w:rsidRDefault="0083742A" w:rsidP="00545625">
            <w:pPr>
              <w:pStyle w:val="NoSpacing"/>
              <w:jc w:val="center"/>
              <w:rPr>
                <w:rFonts w:eastAsiaTheme="minorEastAsia"/>
                <w:sz w:val="14"/>
              </w:rPr>
            </w:pPr>
            <w:r w:rsidRPr="00C71202">
              <w:rPr>
                <w:rFonts w:eastAsiaTheme="minorEastAsia"/>
                <w:sz w:val="14"/>
              </w:rPr>
              <w:t>4</w:t>
            </w:r>
          </w:p>
        </w:tc>
        <w:tc>
          <w:tcPr>
            <w:tcW w:w="360" w:type="dxa"/>
          </w:tcPr>
          <w:p w14:paraId="5F728AC0" w14:textId="33659C8A" w:rsidR="0083742A" w:rsidRPr="00C71202" w:rsidRDefault="0083742A" w:rsidP="00545625">
            <w:pPr>
              <w:pStyle w:val="NoSpacing"/>
              <w:jc w:val="center"/>
              <w:rPr>
                <w:rFonts w:eastAsiaTheme="minorEastAsia"/>
                <w:sz w:val="14"/>
              </w:rPr>
            </w:pPr>
            <w:r w:rsidRPr="00C71202">
              <w:rPr>
                <w:rFonts w:eastAsiaTheme="minorEastAsia"/>
                <w:sz w:val="14"/>
              </w:rPr>
              <w:t>T</w:t>
            </w:r>
          </w:p>
        </w:tc>
        <w:tc>
          <w:tcPr>
            <w:tcW w:w="360" w:type="dxa"/>
          </w:tcPr>
          <w:p w14:paraId="4841C5A3" w14:textId="77777777" w:rsidR="0083742A" w:rsidRPr="00C71202" w:rsidRDefault="0083742A" w:rsidP="00545625">
            <w:pPr>
              <w:pStyle w:val="NoSpacing"/>
              <w:jc w:val="center"/>
              <w:rPr>
                <w:rFonts w:eastAsiaTheme="minorEastAsia"/>
                <w:sz w:val="14"/>
              </w:rPr>
            </w:pPr>
          </w:p>
        </w:tc>
        <w:tc>
          <w:tcPr>
            <w:tcW w:w="360" w:type="dxa"/>
          </w:tcPr>
          <w:p w14:paraId="1E47C88C" w14:textId="77777777" w:rsidR="0083742A" w:rsidRPr="00C71202" w:rsidRDefault="0083742A" w:rsidP="00545625">
            <w:pPr>
              <w:pStyle w:val="NoSpacing"/>
              <w:jc w:val="center"/>
              <w:rPr>
                <w:rFonts w:eastAsiaTheme="minorEastAsia"/>
                <w:sz w:val="14"/>
              </w:rPr>
            </w:pPr>
          </w:p>
        </w:tc>
        <w:tc>
          <w:tcPr>
            <w:tcW w:w="360" w:type="dxa"/>
          </w:tcPr>
          <w:p w14:paraId="42E55D87" w14:textId="77777777" w:rsidR="0083742A" w:rsidRPr="00C71202" w:rsidRDefault="0083742A" w:rsidP="00545625">
            <w:pPr>
              <w:pStyle w:val="NoSpacing"/>
              <w:jc w:val="center"/>
              <w:rPr>
                <w:rFonts w:eastAsiaTheme="minorEastAsia"/>
                <w:sz w:val="14"/>
              </w:rPr>
            </w:pPr>
          </w:p>
        </w:tc>
        <w:tc>
          <w:tcPr>
            <w:tcW w:w="360" w:type="dxa"/>
          </w:tcPr>
          <w:p w14:paraId="7441E67F" w14:textId="3D24C835" w:rsidR="0083742A" w:rsidRPr="00C71202" w:rsidRDefault="0083742A" w:rsidP="00545625">
            <w:pPr>
              <w:pStyle w:val="NoSpacing"/>
              <w:jc w:val="center"/>
              <w:rPr>
                <w:rFonts w:eastAsiaTheme="minorEastAsia"/>
                <w:sz w:val="14"/>
              </w:rPr>
            </w:pPr>
            <w:r w:rsidRPr="00C71202">
              <w:rPr>
                <w:rFonts w:eastAsiaTheme="minorEastAsia"/>
                <w:sz w:val="14"/>
              </w:rPr>
              <w:t>T</w:t>
            </w:r>
          </w:p>
        </w:tc>
        <w:tc>
          <w:tcPr>
            <w:tcW w:w="360" w:type="dxa"/>
          </w:tcPr>
          <w:p w14:paraId="1F3489E7" w14:textId="77777777" w:rsidR="0083742A" w:rsidRPr="00C71202" w:rsidRDefault="0083742A" w:rsidP="00545625">
            <w:pPr>
              <w:pStyle w:val="NoSpacing"/>
              <w:jc w:val="center"/>
              <w:rPr>
                <w:rFonts w:eastAsiaTheme="minorEastAsia"/>
                <w:sz w:val="14"/>
              </w:rPr>
            </w:pPr>
          </w:p>
        </w:tc>
        <w:tc>
          <w:tcPr>
            <w:tcW w:w="360" w:type="dxa"/>
            <w:tcBorders>
              <w:right w:val="single" w:sz="4" w:space="0" w:color="auto"/>
            </w:tcBorders>
          </w:tcPr>
          <w:p w14:paraId="3D9B2ED2" w14:textId="77777777" w:rsidR="0083742A" w:rsidRPr="00C71202" w:rsidRDefault="0083742A" w:rsidP="00545625">
            <w:pPr>
              <w:pStyle w:val="NoSpacing"/>
              <w:jc w:val="center"/>
              <w:rPr>
                <w:rFonts w:eastAsiaTheme="minorEastAsia"/>
                <w:sz w:val="14"/>
              </w:rPr>
            </w:pPr>
          </w:p>
        </w:tc>
        <w:tc>
          <w:tcPr>
            <w:tcW w:w="360" w:type="dxa"/>
            <w:tcBorders>
              <w:top w:val="nil"/>
              <w:left w:val="single" w:sz="4" w:space="0" w:color="auto"/>
              <w:bottom w:val="nil"/>
              <w:right w:val="nil"/>
            </w:tcBorders>
          </w:tcPr>
          <w:p w14:paraId="1CF4E0B6" w14:textId="77777777" w:rsidR="0083742A" w:rsidRPr="00C71202" w:rsidRDefault="0083742A" w:rsidP="00545625">
            <w:pPr>
              <w:pStyle w:val="NoSpacing"/>
              <w:jc w:val="center"/>
              <w:rPr>
                <w:rFonts w:eastAsiaTheme="minorEastAsia"/>
                <w:sz w:val="14"/>
              </w:rPr>
            </w:pPr>
          </w:p>
        </w:tc>
        <w:tc>
          <w:tcPr>
            <w:tcW w:w="1170" w:type="dxa"/>
            <w:tcBorders>
              <w:top w:val="single" w:sz="4" w:space="0" w:color="auto"/>
              <w:left w:val="nil"/>
              <w:bottom w:val="nil"/>
              <w:right w:val="nil"/>
            </w:tcBorders>
          </w:tcPr>
          <w:p w14:paraId="538A03D2" w14:textId="77777777" w:rsidR="0083742A" w:rsidRPr="00C71202" w:rsidRDefault="0083742A" w:rsidP="00545625">
            <w:pPr>
              <w:pStyle w:val="NoSpacing"/>
              <w:jc w:val="center"/>
              <w:rPr>
                <w:rFonts w:eastAsiaTheme="minorEastAsia"/>
                <w:sz w:val="14"/>
              </w:rPr>
            </w:pPr>
          </w:p>
        </w:tc>
        <w:tc>
          <w:tcPr>
            <w:tcW w:w="1800" w:type="dxa"/>
            <w:tcBorders>
              <w:top w:val="single" w:sz="4" w:space="0" w:color="auto"/>
              <w:left w:val="nil"/>
              <w:bottom w:val="nil"/>
              <w:right w:val="nil"/>
            </w:tcBorders>
          </w:tcPr>
          <w:p w14:paraId="740659AA" w14:textId="77777777" w:rsidR="0083742A" w:rsidRPr="00C71202" w:rsidRDefault="0083742A" w:rsidP="00545625">
            <w:pPr>
              <w:pStyle w:val="NoSpacing"/>
              <w:jc w:val="center"/>
              <w:rPr>
                <w:rFonts w:eastAsiaTheme="minorEastAsia"/>
                <w:sz w:val="14"/>
              </w:rPr>
            </w:pPr>
          </w:p>
        </w:tc>
      </w:tr>
      <w:tr w:rsidR="0083742A" w:rsidRPr="00C71202" w14:paraId="46895AF7" w14:textId="32AACE96" w:rsidTr="0083742A">
        <w:tc>
          <w:tcPr>
            <w:tcW w:w="720" w:type="dxa"/>
          </w:tcPr>
          <w:p w14:paraId="4A894C61" w14:textId="1E7398B7" w:rsidR="0083742A" w:rsidRPr="00C71202" w:rsidRDefault="0083742A" w:rsidP="00545625">
            <w:pPr>
              <w:pStyle w:val="NoSpacing"/>
              <w:jc w:val="center"/>
              <w:rPr>
                <w:rFonts w:eastAsiaTheme="minorEastAsia"/>
                <w:sz w:val="14"/>
              </w:rPr>
            </w:pPr>
            <w:r w:rsidRPr="00C71202">
              <w:rPr>
                <w:rFonts w:eastAsiaTheme="minorEastAsia"/>
                <w:sz w:val="14"/>
              </w:rPr>
              <w:t>5</w:t>
            </w:r>
          </w:p>
        </w:tc>
        <w:tc>
          <w:tcPr>
            <w:tcW w:w="360" w:type="dxa"/>
          </w:tcPr>
          <w:p w14:paraId="1043F471" w14:textId="77777777" w:rsidR="0083742A" w:rsidRPr="00C71202" w:rsidRDefault="0083742A" w:rsidP="00545625">
            <w:pPr>
              <w:pStyle w:val="NoSpacing"/>
              <w:jc w:val="center"/>
              <w:rPr>
                <w:rFonts w:eastAsiaTheme="minorEastAsia"/>
                <w:sz w:val="14"/>
              </w:rPr>
            </w:pPr>
          </w:p>
        </w:tc>
        <w:tc>
          <w:tcPr>
            <w:tcW w:w="360" w:type="dxa"/>
          </w:tcPr>
          <w:p w14:paraId="1A05464E" w14:textId="4EF623A8" w:rsidR="0083742A" w:rsidRPr="00C71202" w:rsidRDefault="0083742A" w:rsidP="00545625">
            <w:pPr>
              <w:pStyle w:val="NoSpacing"/>
              <w:jc w:val="center"/>
              <w:rPr>
                <w:rFonts w:eastAsiaTheme="minorEastAsia"/>
                <w:sz w:val="14"/>
              </w:rPr>
            </w:pPr>
            <w:r w:rsidRPr="00C71202">
              <w:rPr>
                <w:rFonts w:eastAsiaTheme="minorEastAsia"/>
                <w:sz w:val="14"/>
              </w:rPr>
              <w:t>T</w:t>
            </w:r>
          </w:p>
        </w:tc>
        <w:tc>
          <w:tcPr>
            <w:tcW w:w="360" w:type="dxa"/>
          </w:tcPr>
          <w:p w14:paraId="5766DB1A" w14:textId="3CE8541A" w:rsidR="0083742A" w:rsidRPr="00C71202" w:rsidRDefault="0083742A" w:rsidP="00545625">
            <w:pPr>
              <w:pStyle w:val="NoSpacing"/>
              <w:jc w:val="center"/>
              <w:rPr>
                <w:rFonts w:eastAsiaTheme="minorEastAsia"/>
                <w:sz w:val="14"/>
              </w:rPr>
            </w:pPr>
            <w:r w:rsidRPr="00C71202">
              <w:rPr>
                <w:rFonts w:eastAsiaTheme="minorEastAsia"/>
                <w:sz w:val="14"/>
              </w:rPr>
              <w:t>T</w:t>
            </w:r>
          </w:p>
        </w:tc>
        <w:tc>
          <w:tcPr>
            <w:tcW w:w="360" w:type="dxa"/>
          </w:tcPr>
          <w:p w14:paraId="1FF05A33" w14:textId="77777777" w:rsidR="0083742A" w:rsidRPr="00C71202" w:rsidRDefault="0083742A" w:rsidP="00545625">
            <w:pPr>
              <w:pStyle w:val="NoSpacing"/>
              <w:jc w:val="center"/>
              <w:rPr>
                <w:rFonts w:eastAsiaTheme="minorEastAsia"/>
                <w:sz w:val="14"/>
              </w:rPr>
            </w:pPr>
          </w:p>
        </w:tc>
        <w:tc>
          <w:tcPr>
            <w:tcW w:w="360" w:type="dxa"/>
          </w:tcPr>
          <w:p w14:paraId="62C123A0" w14:textId="4721635C" w:rsidR="0083742A" w:rsidRPr="00C71202" w:rsidRDefault="0083742A" w:rsidP="00545625">
            <w:pPr>
              <w:pStyle w:val="NoSpacing"/>
              <w:jc w:val="center"/>
              <w:rPr>
                <w:rFonts w:eastAsiaTheme="minorEastAsia"/>
                <w:sz w:val="14"/>
              </w:rPr>
            </w:pPr>
            <w:r w:rsidRPr="00C71202">
              <w:rPr>
                <w:rFonts w:eastAsiaTheme="minorEastAsia"/>
                <w:sz w:val="14"/>
              </w:rPr>
              <w:t>T</w:t>
            </w:r>
          </w:p>
        </w:tc>
        <w:tc>
          <w:tcPr>
            <w:tcW w:w="360" w:type="dxa"/>
          </w:tcPr>
          <w:p w14:paraId="2680ADCF" w14:textId="77777777" w:rsidR="0083742A" w:rsidRPr="00C71202" w:rsidRDefault="0083742A" w:rsidP="00545625">
            <w:pPr>
              <w:pStyle w:val="NoSpacing"/>
              <w:jc w:val="center"/>
              <w:rPr>
                <w:rFonts w:eastAsiaTheme="minorEastAsia"/>
                <w:sz w:val="14"/>
              </w:rPr>
            </w:pPr>
          </w:p>
        </w:tc>
        <w:tc>
          <w:tcPr>
            <w:tcW w:w="360" w:type="dxa"/>
            <w:tcBorders>
              <w:right w:val="single" w:sz="4" w:space="0" w:color="auto"/>
            </w:tcBorders>
          </w:tcPr>
          <w:p w14:paraId="31989B44" w14:textId="77777777" w:rsidR="0083742A" w:rsidRPr="00C71202" w:rsidRDefault="0083742A" w:rsidP="00545625">
            <w:pPr>
              <w:pStyle w:val="NoSpacing"/>
              <w:jc w:val="center"/>
              <w:rPr>
                <w:rFonts w:eastAsiaTheme="minorEastAsia"/>
                <w:sz w:val="14"/>
              </w:rPr>
            </w:pPr>
          </w:p>
        </w:tc>
        <w:tc>
          <w:tcPr>
            <w:tcW w:w="360" w:type="dxa"/>
            <w:tcBorders>
              <w:top w:val="nil"/>
              <w:left w:val="single" w:sz="4" w:space="0" w:color="auto"/>
              <w:bottom w:val="nil"/>
              <w:right w:val="nil"/>
            </w:tcBorders>
          </w:tcPr>
          <w:p w14:paraId="0DE3E6A7" w14:textId="77777777" w:rsidR="0083742A" w:rsidRPr="00C71202" w:rsidRDefault="0083742A" w:rsidP="00545625">
            <w:pPr>
              <w:pStyle w:val="NoSpacing"/>
              <w:jc w:val="center"/>
              <w:rPr>
                <w:rFonts w:eastAsiaTheme="minorEastAsia"/>
                <w:sz w:val="14"/>
              </w:rPr>
            </w:pPr>
          </w:p>
        </w:tc>
        <w:tc>
          <w:tcPr>
            <w:tcW w:w="1170" w:type="dxa"/>
            <w:tcBorders>
              <w:top w:val="nil"/>
              <w:left w:val="nil"/>
              <w:bottom w:val="nil"/>
              <w:right w:val="nil"/>
            </w:tcBorders>
          </w:tcPr>
          <w:p w14:paraId="49BF4812" w14:textId="77777777" w:rsidR="0083742A" w:rsidRPr="00C71202" w:rsidRDefault="0083742A" w:rsidP="00545625">
            <w:pPr>
              <w:pStyle w:val="NoSpacing"/>
              <w:jc w:val="center"/>
              <w:rPr>
                <w:rFonts w:eastAsiaTheme="minorEastAsia"/>
                <w:sz w:val="14"/>
              </w:rPr>
            </w:pPr>
          </w:p>
        </w:tc>
        <w:tc>
          <w:tcPr>
            <w:tcW w:w="1800" w:type="dxa"/>
            <w:tcBorders>
              <w:top w:val="nil"/>
              <w:left w:val="nil"/>
              <w:bottom w:val="nil"/>
              <w:right w:val="nil"/>
            </w:tcBorders>
          </w:tcPr>
          <w:p w14:paraId="5DC425D6" w14:textId="77777777" w:rsidR="0083742A" w:rsidRPr="00C71202" w:rsidRDefault="0083742A" w:rsidP="00545625">
            <w:pPr>
              <w:pStyle w:val="NoSpacing"/>
              <w:jc w:val="center"/>
              <w:rPr>
                <w:rFonts w:eastAsiaTheme="minorEastAsia"/>
                <w:sz w:val="14"/>
              </w:rPr>
            </w:pPr>
          </w:p>
        </w:tc>
      </w:tr>
      <w:tr w:rsidR="0083742A" w:rsidRPr="00C71202" w14:paraId="726F9785" w14:textId="48EC584F" w:rsidTr="0083742A">
        <w:tc>
          <w:tcPr>
            <w:tcW w:w="720" w:type="dxa"/>
          </w:tcPr>
          <w:p w14:paraId="21F06856" w14:textId="3E14CDDD" w:rsidR="0083742A" w:rsidRPr="00C71202" w:rsidRDefault="0083742A" w:rsidP="00545625">
            <w:pPr>
              <w:pStyle w:val="NoSpacing"/>
              <w:jc w:val="center"/>
              <w:rPr>
                <w:rFonts w:eastAsiaTheme="minorEastAsia"/>
                <w:sz w:val="14"/>
              </w:rPr>
            </w:pPr>
            <w:r w:rsidRPr="00C71202">
              <w:rPr>
                <w:rFonts w:eastAsiaTheme="minorEastAsia"/>
                <w:sz w:val="14"/>
              </w:rPr>
              <w:t>6</w:t>
            </w:r>
          </w:p>
        </w:tc>
        <w:tc>
          <w:tcPr>
            <w:tcW w:w="360" w:type="dxa"/>
          </w:tcPr>
          <w:p w14:paraId="1EDF7161" w14:textId="77777777" w:rsidR="0083742A" w:rsidRPr="00C71202" w:rsidRDefault="0083742A" w:rsidP="00545625">
            <w:pPr>
              <w:pStyle w:val="NoSpacing"/>
              <w:jc w:val="center"/>
              <w:rPr>
                <w:rFonts w:eastAsiaTheme="minorEastAsia"/>
                <w:sz w:val="14"/>
              </w:rPr>
            </w:pPr>
          </w:p>
        </w:tc>
        <w:tc>
          <w:tcPr>
            <w:tcW w:w="360" w:type="dxa"/>
          </w:tcPr>
          <w:p w14:paraId="7D0D4A4F" w14:textId="53C2D22D" w:rsidR="0083742A" w:rsidRPr="00C71202" w:rsidRDefault="0083742A" w:rsidP="00545625">
            <w:pPr>
              <w:pStyle w:val="NoSpacing"/>
              <w:jc w:val="center"/>
              <w:rPr>
                <w:rFonts w:eastAsiaTheme="minorEastAsia"/>
                <w:sz w:val="14"/>
              </w:rPr>
            </w:pPr>
            <w:r w:rsidRPr="00C71202">
              <w:rPr>
                <w:rFonts w:eastAsiaTheme="minorEastAsia"/>
                <w:sz w:val="14"/>
              </w:rPr>
              <w:t>T</w:t>
            </w:r>
          </w:p>
        </w:tc>
        <w:tc>
          <w:tcPr>
            <w:tcW w:w="360" w:type="dxa"/>
          </w:tcPr>
          <w:p w14:paraId="01E8C21F" w14:textId="77777777" w:rsidR="0083742A" w:rsidRPr="00C71202" w:rsidRDefault="0083742A" w:rsidP="00545625">
            <w:pPr>
              <w:pStyle w:val="NoSpacing"/>
              <w:jc w:val="center"/>
              <w:rPr>
                <w:rFonts w:eastAsiaTheme="minorEastAsia"/>
                <w:sz w:val="14"/>
              </w:rPr>
            </w:pPr>
          </w:p>
        </w:tc>
        <w:tc>
          <w:tcPr>
            <w:tcW w:w="360" w:type="dxa"/>
          </w:tcPr>
          <w:p w14:paraId="596BD7D5" w14:textId="77777777" w:rsidR="0083742A" w:rsidRPr="00C71202" w:rsidRDefault="0083742A" w:rsidP="00545625">
            <w:pPr>
              <w:pStyle w:val="NoSpacing"/>
              <w:jc w:val="center"/>
              <w:rPr>
                <w:rFonts w:eastAsiaTheme="minorEastAsia"/>
                <w:sz w:val="14"/>
              </w:rPr>
            </w:pPr>
          </w:p>
        </w:tc>
        <w:tc>
          <w:tcPr>
            <w:tcW w:w="360" w:type="dxa"/>
          </w:tcPr>
          <w:p w14:paraId="1943E58B" w14:textId="77777777" w:rsidR="0083742A" w:rsidRPr="00C71202" w:rsidRDefault="0083742A" w:rsidP="00545625">
            <w:pPr>
              <w:pStyle w:val="NoSpacing"/>
              <w:jc w:val="center"/>
              <w:rPr>
                <w:rFonts w:eastAsiaTheme="minorEastAsia"/>
                <w:sz w:val="14"/>
              </w:rPr>
            </w:pPr>
          </w:p>
        </w:tc>
        <w:tc>
          <w:tcPr>
            <w:tcW w:w="360" w:type="dxa"/>
          </w:tcPr>
          <w:p w14:paraId="5CC9C3D6" w14:textId="670141CD" w:rsidR="0083742A" w:rsidRPr="00C71202" w:rsidRDefault="0083742A" w:rsidP="00545625">
            <w:pPr>
              <w:pStyle w:val="NoSpacing"/>
              <w:jc w:val="center"/>
              <w:rPr>
                <w:rFonts w:eastAsiaTheme="minorEastAsia"/>
                <w:sz w:val="14"/>
              </w:rPr>
            </w:pPr>
            <w:r w:rsidRPr="00C71202">
              <w:rPr>
                <w:rFonts w:eastAsiaTheme="minorEastAsia"/>
                <w:sz w:val="14"/>
              </w:rPr>
              <w:t>T</w:t>
            </w:r>
          </w:p>
        </w:tc>
        <w:tc>
          <w:tcPr>
            <w:tcW w:w="360" w:type="dxa"/>
            <w:tcBorders>
              <w:right w:val="single" w:sz="4" w:space="0" w:color="auto"/>
            </w:tcBorders>
          </w:tcPr>
          <w:p w14:paraId="436AC760" w14:textId="77777777" w:rsidR="0083742A" w:rsidRPr="00C71202" w:rsidRDefault="0083742A" w:rsidP="00545625">
            <w:pPr>
              <w:pStyle w:val="NoSpacing"/>
              <w:jc w:val="center"/>
              <w:rPr>
                <w:rFonts w:eastAsiaTheme="minorEastAsia"/>
                <w:sz w:val="14"/>
              </w:rPr>
            </w:pPr>
          </w:p>
        </w:tc>
        <w:tc>
          <w:tcPr>
            <w:tcW w:w="360" w:type="dxa"/>
            <w:tcBorders>
              <w:top w:val="nil"/>
              <w:left w:val="single" w:sz="4" w:space="0" w:color="auto"/>
              <w:bottom w:val="nil"/>
              <w:right w:val="nil"/>
            </w:tcBorders>
          </w:tcPr>
          <w:p w14:paraId="53FE06AA" w14:textId="77777777" w:rsidR="0083742A" w:rsidRPr="00C71202" w:rsidRDefault="0083742A" w:rsidP="00545625">
            <w:pPr>
              <w:pStyle w:val="NoSpacing"/>
              <w:jc w:val="center"/>
              <w:rPr>
                <w:rFonts w:eastAsiaTheme="minorEastAsia"/>
                <w:sz w:val="14"/>
              </w:rPr>
            </w:pPr>
          </w:p>
        </w:tc>
        <w:tc>
          <w:tcPr>
            <w:tcW w:w="1170" w:type="dxa"/>
            <w:tcBorders>
              <w:top w:val="nil"/>
              <w:left w:val="nil"/>
              <w:bottom w:val="nil"/>
              <w:right w:val="nil"/>
            </w:tcBorders>
          </w:tcPr>
          <w:p w14:paraId="156DC416" w14:textId="77777777" w:rsidR="0083742A" w:rsidRPr="00C71202" w:rsidRDefault="0083742A" w:rsidP="00545625">
            <w:pPr>
              <w:pStyle w:val="NoSpacing"/>
              <w:jc w:val="center"/>
              <w:rPr>
                <w:rFonts w:eastAsiaTheme="minorEastAsia"/>
                <w:sz w:val="14"/>
              </w:rPr>
            </w:pPr>
          </w:p>
        </w:tc>
        <w:tc>
          <w:tcPr>
            <w:tcW w:w="1800" w:type="dxa"/>
            <w:tcBorders>
              <w:top w:val="nil"/>
              <w:left w:val="nil"/>
              <w:bottom w:val="nil"/>
              <w:right w:val="nil"/>
            </w:tcBorders>
          </w:tcPr>
          <w:p w14:paraId="2E04B92C" w14:textId="77777777" w:rsidR="0083742A" w:rsidRPr="00C71202" w:rsidRDefault="0083742A" w:rsidP="00545625">
            <w:pPr>
              <w:pStyle w:val="NoSpacing"/>
              <w:jc w:val="center"/>
              <w:rPr>
                <w:rFonts w:eastAsiaTheme="minorEastAsia"/>
                <w:sz w:val="14"/>
              </w:rPr>
            </w:pPr>
          </w:p>
        </w:tc>
      </w:tr>
      <w:tr w:rsidR="0083742A" w:rsidRPr="00C71202" w14:paraId="6C517D04" w14:textId="0640AB19" w:rsidTr="0083742A">
        <w:tc>
          <w:tcPr>
            <w:tcW w:w="720" w:type="dxa"/>
          </w:tcPr>
          <w:p w14:paraId="778ECBDB" w14:textId="0D35F7F2" w:rsidR="0083742A" w:rsidRPr="00C71202" w:rsidRDefault="0083742A" w:rsidP="00545625">
            <w:pPr>
              <w:pStyle w:val="NoSpacing"/>
              <w:jc w:val="center"/>
              <w:rPr>
                <w:rFonts w:eastAsiaTheme="minorEastAsia"/>
                <w:sz w:val="14"/>
              </w:rPr>
            </w:pPr>
            <w:r w:rsidRPr="00C71202">
              <w:rPr>
                <w:rFonts w:eastAsiaTheme="minorEastAsia"/>
                <w:sz w:val="14"/>
              </w:rPr>
              <w:t>7</w:t>
            </w:r>
          </w:p>
        </w:tc>
        <w:tc>
          <w:tcPr>
            <w:tcW w:w="360" w:type="dxa"/>
          </w:tcPr>
          <w:p w14:paraId="3C2F9243" w14:textId="77777777" w:rsidR="0083742A" w:rsidRPr="00C71202" w:rsidRDefault="0083742A" w:rsidP="00545625">
            <w:pPr>
              <w:pStyle w:val="NoSpacing"/>
              <w:jc w:val="center"/>
              <w:rPr>
                <w:rFonts w:eastAsiaTheme="minorEastAsia"/>
                <w:sz w:val="14"/>
              </w:rPr>
            </w:pPr>
          </w:p>
        </w:tc>
        <w:tc>
          <w:tcPr>
            <w:tcW w:w="360" w:type="dxa"/>
          </w:tcPr>
          <w:p w14:paraId="080AD801" w14:textId="77777777" w:rsidR="0083742A" w:rsidRPr="00C71202" w:rsidRDefault="0083742A" w:rsidP="00545625">
            <w:pPr>
              <w:pStyle w:val="NoSpacing"/>
              <w:jc w:val="center"/>
              <w:rPr>
                <w:rFonts w:eastAsiaTheme="minorEastAsia"/>
                <w:sz w:val="14"/>
              </w:rPr>
            </w:pPr>
          </w:p>
        </w:tc>
        <w:tc>
          <w:tcPr>
            <w:tcW w:w="360" w:type="dxa"/>
          </w:tcPr>
          <w:p w14:paraId="230D52AA" w14:textId="37EF2CF5" w:rsidR="0083742A" w:rsidRPr="00C71202" w:rsidRDefault="0083742A" w:rsidP="00545625">
            <w:pPr>
              <w:pStyle w:val="NoSpacing"/>
              <w:jc w:val="center"/>
              <w:rPr>
                <w:rFonts w:eastAsiaTheme="minorEastAsia"/>
                <w:sz w:val="14"/>
              </w:rPr>
            </w:pPr>
            <w:r w:rsidRPr="00C71202">
              <w:rPr>
                <w:rFonts w:eastAsiaTheme="minorEastAsia"/>
                <w:sz w:val="14"/>
              </w:rPr>
              <w:t>T</w:t>
            </w:r>
          </w:p>
        </w:tc>
        <w:tc>
          <w:tcPr>
            <w:tcW w:w="360" w:type="dxa"/>
          </w:tcPr>
          <w:p w14:paraId="5129155B" w14:textId="77777777" w:rsidR="0083742A" w:rsidRPr="00C71202" w:rsidRDefault="0083742A" w:rsidP="00545625">
            <w:pPr>
              <w:pStyle w:val="NoSpacing"/>
              <w:jc w:val="center"/>
              <w:rPr>
                <w:rFonts w:eastAsiaTheme="minorEastAsia"/>
                <w:sz w:val="14"/>
              </w:rPr>
            </w:pPr>
          </w:p>
        </w:tc>
        <w:tc>
          <w:tcPr>
            <w:tcW w:w="360" w:type="dxa"/>
          </w:tcPr>
          <w:p w14:paraId="3025167B" w14:textId="77777777" w:rsidR="0083742A" w:rsidRPr="00C71202" w:rsidRDefault="0083742A" w:rsidP="00545625">
            <w:pPr>
              <w:pStyle w:val="NoSpacing"/>
              <w:jc w:val="center"/>
              <w:rPr>
                <w:rFonts w:eastAsiaTheme="minorEastAsia"/>
                <w:sz w:val="14"/>
              </w:rPr>
            </w:pPr>
          </w:p>
        </w:tc>
        <w:tc>
          <w:tcPr>
            <w:tcW w:w="360" w:type="dxa"/>
          </w:tcPr>
          <w:p w14:paraId="19DC3F08" w14:textId="77777777" w:rsidR="0083742A" w:rsidRPr="00C71202" w:rsidRDefault="0083742A" w:rsidP="00545625">
            <w:pPr>
              <w:pStyle w:val="NoSpacing"/>
              <w:jc w:val="center"/>
              <w:rPr>
                <w:rFonts w:eastAsiaTheme="minorEastAsia"/>
                <w:sz w:val="14"/>
              </w:rPr>
            </w:pPr>
          </w:p>
        </w:tc>
        <w:tc>
          <w:tcPr>
            <w:tcW w:w="360" w:type="dxa"/>
            <w:tcBorders>
              <w:right w:val="single" w:sz="4" w:space="0" w:color="auto"/>
            </w:tcBorders>
          </w:tcPr>
          <w:p w14:paraId="316AE149" w14:textId="5253E4F9" w:rsidR="0083742A" w:rsidRPr="00C71202" w:rsidRDefault="0083742A" w:rsidP="00545625">
            <w:pPr>
              <w:pStyle w:val="NoSpacing"/>
              <w:jc w:val="center"/>
              <w:rPr>
                <w:rFonts w:eastAsiaTheme="minorEastAsia"/>
                <w:sz w:val="14"/>
              </w:rPr>
            </w:pPr>
            <w:r w:rsidRPr="00C71202">
              <w:rPr>
                <w:rFonts w:eastAsiaTheme="minorEastAsia"/>
                <w:sz w:val="14"/>
              </w:rPr>
              <w:t>T</w:t>
            </w:r>
          </w:p>
        </w:tc>
        <w:tc>
          <w:tcPr>
            <w:tcW w:w="360" w:type="dxa"/>
            <w:tcBorders>
              <w:top w:val="nil"/>
              <w:left w:val="single" w:sz="4" w:space="0" w:color="auto"/>
              <w:bottom w:val="nil"/>
              <w:right w:val="nil"/>
            </w:tcBorders>
          </w:tcPr>
          <w:p w14:paraId="20E089A2" w14:textId="77777777" w:rsidR="0083742A" w:rsidRPr="00C71202" w:rsidRDefault="0083742A" w:rsidP="00545625">
            <w:pPr>
              <w:pStyle w:val="NoSpacing"/>
              <w:jc w:val="center"/>
              <w:rPr>
                <w:rFonts w:eastAsiaTheme="minorEastAsia"/>
                <w:sz w:val="14"/>
              </w:rPr>
            </w:pPr>
          </w:p>
        </w:tc>
        <w:tc>
          <w:tcPr>
            <w:tcW w:w="1170" w:type="dxa"/>
            <w:tcBorders>
              <w:top w:val="nil"/>
              <w:left w:val="nil"/>
              <w:bottom w:val="nil"/>
              <w:right w:val="nil"/>
            </w:tcBorders>
          </w:tcPr>
          <w:p w14:paraId="6A4F0162" w14:textId="77777777" w:rsidR="0083742A" w:rsidRPr="00C71202" w:rsidRDefault="0083742A" w:rsidP="00545625">
            <w:pPr>
              <w:pStyle w:val="NoSpacing"/>
              <w:jc w:val="center"/>
              <w:rPr>
                <w:rFonts w:eastAsiaTheme="minorEastAsia"/>
                <w:sz w:val="14"/>
              </w:rPr>
            </w:pPr>
          </w:p>
        </w:tc>
        <w:tc>
          <w:tcPr>
            <w:tcW w:w="1800" w:type="dxa"/>
            <w:tcBorders>
              <w:top w:val="nil"/>
              <w:left w:val="nil"/>
              <w:bottom w:val="nil"/>
              <w:right w:val="nil"/>
            </w:tcBorders>
          </w:tcPr>
          <w:p w14:paraId="79F096F3" w14:textId="77777777" w:rsidR="0083742A" w:rsidRPr="00C71202" w:rsidRDefault="0083742A" w:rsidP="00545625">
            <w:pPr>
              <w:pStyle w:val="NoSpacing"/>
              <w:jc w:val="center"/>
              <w:rPr>
                <w:rFonts w:eastAsiaTheme="minorEastAsia"/>
                <w:sz w:val="14"/>
              </w:rPr>
            </w:pPr>
          </w:p>
        </w:tc>
      </w:tr>
      <w:tr w:rsidR="0083742A" w:rsidRPr="00C71202" w14:paraId="2D310BCC" w14:textId="1DDBE350" w:rsidTr="0083742A">
        <w:tc>
          <w:tcPr>
            <w:tcW w:w="720" w:type="dxa"/>
          </w:tcPr>
          <w:p w14:paraId="2306570D" w14:textId="4D9E5478" w:rsidR="0083742A" w:rsidRPr="00C71202" w:rsidRDefault="0083742A" w:rsidP="00545625">
            <w:pPr>
              <w:pStyle w:val="NoSpacing"/>
              <w:jc w:val="center"/>
              <w:rPr>
                <w:rFonts w:eastAsiaTheme="minorEastAsia"/>
                <w:sz w:val="14"/>
              </w:rPr>
            </w:pPr>
            <w:r w:rsidRPr="00C71202">
              <w:rPr>
                <w:rFonts w:eastAsiaTheme="minorEastAsia"/>
                <w:sz w:val="14"/>
              </w:rPr>
              <w:t>8</w:t>
            </w:r>
          </w:p>
        </w:tc>
        <w:tc>
          <w:tcPr>
            <w:tcW w:w="360" w:type="dxa"/>
          </w:tcPr>
          <w:p w14:paraId="45464804" w14:textId="77777777" w:rsidR="0083742A" w:rsidRPr="00C71202" w:rsidRDefault="0083742A" w:rsidP="00545625">
            <w:pPr>
              <w:pStyle w:val="NoSpacing"/>
              <w:jc w:val="center"/>
              <w:rPr>
                <w:rFonts w:eastAsiaTheme="minorEastAsia"/>
                <w:sz w:val="14"/>
              </w:rPr>
            </w:pPr>
          </w:p>
        </w:tc>
        <w:tc>
          <w:tcPr>
            <w:tcW w:w="360" w:type="dxa"/>
          </w:tcPr>
          <w:p w14:paraId="3445A76E" w14:textId="77777777" w:rsidR="0083742A" w:rsidRPr="00C71202" w:rsidRDefault="0083742A" w:rsidP="00545625">
            <w:pPr>
              <w:pStyle w:val="NoSpacing"/>
              <w:jc w:val="center"/>
              <w:rPr>
                <w:rFonts w:eastAsiaTheme="minorEastAsia"/>
                <w:sz w:val="14"/>
              </w:rPr>
            </w:pPr>
          </w:p>
        </w:tc>
        <w:tc>
          <w:tcPr>
            <w:tcW w:w="360" w:type="dxa"/>
          </w:tcPr>
          <w:p w14:paraId="6F3508F7" w14:textId="77777777" w:rsidR="0083742A" w:rsidRPr="00C71202" w:rsidRDefault="0083742A" w:rsidP="00545625">
            <w:pPr>
              <w:pStyle w:val="NoSpacing"/>
              <w:jc w:val="center"/>
              <w:rPr>
                <w:rFonts w:eastAsiaTheme="minorEastAsia"/>
                <w:sz w:val="14"/>
              </w:rPr>
            </w:pPr>
          </w:p>
        </w:tc>
        <w:tc>
          <w:tcPr>
            <w:tcW w:w="360" w:type="dxa"/>
          </w:tcPr>
          <w:p w14:paraId="60A5DC0C" w14:textId="27DD02C6" w:rsidR="0083742A" w:rsidRPr="00C71202" w:rsidRDefault="0083742A" w:rsidP="00545625">
            <w:pPr>
              <w:pStyle w:val="NoSpacing"/>
              <w:jc w:val="center"/>
              <w:rPr>
                <w:rFonts w:eastAsiaTheme="minorEastAsia"/>
                <w:sz w:val="14"/>
              </w:rPr>
            </w:pPr>
            <w:r w:rsidRPr="00C71202">
              <w:rPr>
                <w:rFonts w:eastAsiaTheme="minorEastAsia"/>
                <w:sz w:val="14"/>
              </w:rPr>
              <w:t>T</w:t>
            </w:r>
          </w:p>
        </w:tc>
        <w:tc>
          <w:tcPr>
            <w:tcW w:w="360" w:type="dxa"/>
          </w:tcPr>
          <w:p w14:paraId="55F79CFD" w14:textId="66ED8C8C" w:rsidR="0083742A" w:rsidRPr="00C71202" w:rsidRDefault="0083742A" w:rsidP="00545625">
            <w:pPr>
              <w:pStyle w:val="NoSpacing"/>
              <w:jc w:val="center"/>
              <w:rPr>
                <w:rFonts w:eastAsiaTheme="minorEastAsia"/>
                <w:sz w:val="14"/>
              </w:rPr>
            </w:pPr>
            <w:r w:rsidRPr="00C71202">
              <w:rPr>
                <w:rFonts w:eastAsiaTheme="minorEastAsia"/>
                <w:sz w:val="14"/>
              </w:rPr>
              <w:t>T</w:t>
            </w:r>
          </w:p>
        </w:tc>
        <w:tc>
          <w:tcPr>
            <w:tcW w:w="360" w:type="dxa"/>
          </w:tcPr>
          <w:p w14:paraId="174E6D94" w14:textId="36463FDF" w:rsidR="0083742A" w:rsidRPr="00C71202" w:rsidRDefault="0083742A" w:rsidP="00545625">
            <w:pPr>
              <w:pStyle w:val="NoSpacing"/>
              <w:jc w:val="center"/>
              <w:rPr>
                <w:rFonts w:eastAsiaTheme="minorEastAsia"/>
                <w:sz w:val="14"/>
              </w:rPr>
            </w:pPr>
            <w:r w:rsidRPr="00C71202">
              <w:rPr>
                <w:rFonts w:eastAsiaTheme="minorEastAsia"/>
                <w:sz w:val="14"/>
              </w:rPr>
              <w:t>T</w:t>
            </w:r>
          </w:p>
        </w:tc>
        <w:tc>
          <w:tcPr>
            <w:tcW w:w="360" w:type="dxa"/>
            <w:tcBorders>
              <w:right w:val="single" w:sz="4" w:space="0" w:color="auto"/>
            </w:tcBorders>
          </w:tcPr>
          <w:p w14:paraId="36CE8E2C" w14:textId="77840B8E" w:rsidR="0083742A" w:rsidRPr="00C71202" w:rsidRDefault="0083742A" w:rsidP="00545625">
            <w:pPr>
              <w:pStyle w:val="NoSpacing"/>
              <w:jc w:val="center"/>
              <w:rPr>
                <w:rFonts w:eastAsiaTheme="minorEastAsia"/>
                <w:sz w:val="14"/>
              </w:rPr>
            </w:pPr>
            <w:r w:rsidRPr="00C71202">
              <w:rPr>
                <w:rFonts w:eastAsiaTheme="minorEastAsia"/>
                <w:sz w:val="14"/>
              </w:rPr>
              <w:t>T</w:t>
            </w:r>
          </w:p>
        </w:tc>
        <w:tc>
          <w:tcPr>
            <w:tcW w:w="360" w:type="dxa"/>
            <w:tcBorders>
              <w:top w:val="nil"/>
              <w:left w:val="single" w:sz="4" w:space="0" w:color="auto"/>
              <w:bottom w:val="nil"/>
              <w:right w:val="nil"/>
            </w:tcBorders>
          </w:tcPr>
          <w:p w14:paraId="441168C9" w14:textId="77777777" w:rsidR="0083742A" w:rsidRPr="00C71202" w:rsidRDefault="0083742A" w:rsidP="00545625">
            <w:pPr>
              <w:pStyle w:val="NoSpacing"/>
              <w:jc w:val="center"/>
              <w:rPr>
                <w:rFonts w:eastAsiaTheme="minorEastAsia"/>
                <w:sz w:val="14"/>
              </w:rPr>
            </w:pPr>
          </w:p>
        </w:tc>
        <w:tc>
          <w:tcPr>
            <w:tcW w:w="1170" w:type="dxa"/>
            <w:tcBorders>
              <w:top w:val="nil"/>
              <w:left w:val="nil"/>
              <w:bottom w:val="nil"/>
              <w:right w:val="nil"/>
            </w:tcBorders>
          </w:tcPr>
          <w:p w14:paraId="16F9BA8D" w14:textId="77777777" w:rsidR="0083742A" w:rsidRPr="00C71202" w:rsidRDefault="0083742A" w:rsidP="00545625">
            <w:pPr>
              <w:pStyle w:val="NoSpacing"/>
              <w:jc w:val="center"/>
              <w:rPr>
                <w:rFonts w:eastAsiaTheme="minorEastAsia"/>
                <w:sz w:val="14"/>
              </w:rPr>
            </w:pPr>
          </w:p>
        </w:tc>
        <w:tc>
          <w:tcPr>
            <w:tcW w:w="1800" w:type="dxa"/>
            <w:tcBorders>
              <w:top w:val="nil"/>
              <w:left w:val="nil"/>
              <w:bottom w:val="nil"/>
              <w:right w:val="nil"/>
            </w:tcBorders>
          </w:tcPr>
          <w:p w14:paraId="17AC316E" w14:textId="77777777" w:rsidR="0083742A" w:rsidRPr="00C71202" w:rsidRDefault="0083742A" w:rsidP="00545625">
            <w:pPr>
              <w:pStyle w:val="NoSpacing"/>
              <w:jc w:val="center"/>
              <w:rPr>
                <w:rFonts w:eastAsiaTheme="minorEastAsia"/>
                <w:sz w:val="14"/>
              </w:rPr>
            </w:pPr>
          </w:p>
        </w:tc>
      </w:tr>
    </w:tbl>
    <w:p w14:paraId="3F5BBF32" w14:textId="0A833D3C" w:rsidR="0083742A" w:rsidRPr="00C71202" w:rsidRDefault="0083742A" w:rsidP="007D5C09">
      <w:pPr>
        <w:pStyle w:val="NoSpacing"/>
        <w:rPr>
          <w:rFonts w:eastAsiaTheme="minorEastAsia"/>
          <w:sz w:val="14"/>
        </w:rPr>
      </w:pPr>
      <w:r w:rsidRPr="00C71202">
        <w:rPr>
          <w:rFonts w:eastAsiaTheme="minorEastAsia"/>
          <w:sz w:val="14"/>
        </w:rPr>
        <w:tab/>
      </w:r>
      <w:r w:rsidRPr="00C71202">
        <w:rPr>
          <w:rFonts w:eastAsiaTheme="minorEastAsia"/>
          <w:sz w:val="14"/>
        </w:rPr>
        <w:tab/>
      </w:r>
      <m:oMath>
        <m:r>
          <w:rPr>
            <w:rFonts w:ascii="Cambria Math" w:eastAsiaTheme="minorEastAsia" w:hAnsi="Cambria Math"/>
            <w:sz w:val="14"/>
          </w:rPr>
          <m:t>C</m:t>
        </m:r>
        <m:r>
          <w:rPr>
            <w:rFonts w:ascii="Cambria Math" w:eastAsiaTheme="minorEastAsia" w:hAnsi="Cambria Math"/>
            <w:sz w:val="14"/>
          </w:rPr>
          <m:t>ACC</m:t>
        </m:r>
      </m:oMath>
      <w:r w:rsidR="007F3E63" w:rsidRPr="00C71202">
        <w:rPr>
          <w:rFonts w:eastAsiaTheme="minorEastAsia"/>
          <w:sz w:val="14"/>
        </w:rPr>
        <w:tab/>
      </w:r>
      <w:r w:rsidR="007F3E63" w:rsidRPr="00C71202">
        <w:rPr>
          <w:rFonts w:eastAsiaTheme="minorEastAsia"/>
          <w:sz w:val="14"/>
        </w:rPr>
        <w:tab/>
      </w:r>
      <w:r w:rsidR="007F3E63" w:rsidRPr="00C71202">
        <w:rPr>
          <w:rFonts w:eastAsiaTheme="minorEastAsia"/>
          <w:sz w:val="14"/>
        </w:rPr>
        <w:tab/>
      </w:r>
      <w:r w:rsidR="007F3E63" w:rsidRPr="00C71202">
        <w:rPr>
          <w:rFonts w:eastAsiaTheme="minorEastAsia"/>
          <w:sz w:val="14"/>
        </w:rPr>
        <w:tab/>
      </w:r>
      <w:r w:rsidR="007F3E63" w:rsidRPr="00C71202">
        <w:rPr>
          <w:rFonts w:eastAsiaTheme="minorEastAsia"/>
          <w:sz w:val="14"/>
        </w:rPr>
        <w:tab/>
      </w:r>
      <m:oMath>
        <m:r>
          <w:rPr>
            <w:rFonts w:ascii="Cambria Math" w:eastAsiaTheme="minorEastAsia" w:hAnsi="Cambria Math"/>
            <w:sz w:val="14"/>
          </w:rPr>
          <m:t>RACC</m:t>
        </m:r>
      </m:oMath>
    </w:p>
    <w:tbl>
      <w:tblPr>
        <w:tblStyle w:val="TableGrid"/>
        <w:tblW w:w="0" w:type="auto"/>
        <w:tblInd w:w="1435" w:type="dxa"/>
        <w:tblLook w:val="04A0" w:firstRow="1" w:lastRow="0" w:firstColumn="1" w:lastColumn="0" w:noHBand="0" w:noVBand="1"/>
      </w:tblPr>
      <w:tblGrid>
        <w:gridCol w:w="1170"/>
        <w:gridCol w:w="1620"/>
        <w:gridCol w:w="810"/>
        <w:gridCol w:w="1170"/>
        <w:gridCol w:w="1620"/>
      </w:tblGrid>
      <w:tr w:rsidR="007F3E63" w:rsidRPr="00C71202" w14:paraId="024FA14B" w14:textId="77777777" w:rsidTr="007F3E63">
        <w:tc>
          <w:tcPr>
            <w:tcW w:w="1170" w:type="dxa"/>
          </w:tcPr>
          <w:p w14:paraId="76CA8F38" w14:textId="3658164B" w:rsidR="007F3E63" w:rsidRPr="00C71202" w:rsidRDefault="007F3E63" w:rsidP="007F3E63">
            <w:pPr>
              <w:pStyle w:val="NoSpacing"/>
              <w:jc w:val="center"/>
              <w:rPr>
                <w:rFonts w:eastAsiaTheme="minorEastAsia"/>
                <w:sz w:val="14"/>
              </w:rPr>
            </w:pPr>
            <w:r w:rsidRPr="00C71202">
              <w:rPr>
                <w:rFonts w:eastAsiaTheme="minorEastAsia"/>
                <w:sz w:val="14"/>
              </w:rPr>
              <w:t>Major Clause</w:t>
            </w:r>
          </w:p>
        </w:tc>
        <w:tc>
          <w:tcPr>
            <w:tcW w:w="1620" w:type="dxa"/>
            <w:tcBorders>
              <w:right w:val="single" w:sz="4" w:space="0" w:color="auto"/>
            </w:tcBorders>
          </w:tcPr>
          <w:p w14:paraId="53E55CA4" w14:textId="478E5B20" w:rsidR="007F3E63" w:rsidRPr="00C71202" w:rsidRDefault="007F3E63" w:rsidP="007F3E63">
            <w:pPr>
              <w:pStyle w:val="NoSpacing"/>
              <w:jc w:val="center"/>
              <w:rPr>
                <w:rFonts w:eastAsiaTheme="minorEastAsia"/>
                <w:sz w:val="14"/>
              </w:rPr>
            </w:pPr>
            <w:r w:rsidRPr="00C71202">
              <w:rPr>
                <w:rFonts w:eastAsiaTheme="minorEastAsia"/>
                <w:sz w:val="14"/>
              </w:rPr>
              <w:t>Set of possible tests</w:t>
            </w:r>
          </w:p>
        </w:tc>
        <w:tc>
          <w:tcPr>
            <w:tcW w:w="810" w:type="dxa"/>
            <w:tcBorders>
              <w:top w:val="nil"/>
              <w:left w:val="single" w:sz="4" w:space="0" w:color="auto"/>
              <w:bottom w:val="nil"/>
              <w:right w:val="single" w:sz="4" w:space="0" w:color="auto"/>
            </w:tcBorders>
          </w:tcPr>
          <w:p w14:paraId="211FDED0" w14:textId="77777777" w:rsidR="007F3E63" w:rsidRPr="00C71202" w:rsidRDefault="007F3E63" w:rsidP="007F3E63">
            <w:pPr>
              <w:pStyle w:val="NoSpacing"/>
              <w:jc w:val="center"/>
              <w:rPr>
                <w:rFonts w:eastAsiaTheme="minorEastAsia"/>
                <w:sz w:val="14"/>
              </w:rPr>
            </w:pPr>
          </w:p>
        </w:tc>
        <w:tc>
          <w:tcPr>
            <w:tcW w:w="1170" w:type="dxa"/>
            <w:tcBorders>
              <w:left w:val="single" w:sz="4" w:space="0" w:color="auto"/>
            </w:tcBorders>
          </w:tcPr>
          <w:p w14:paraId="5EB3A63B" w14:textId="6F76A16B" w:rsidR="007F3E63" w:rsidRPr="00C71202" w:rsidRDefault="007F3E63" w:rsidP="007F3E63">
            <w:pPr>
              <w:pStyle w:val="NoSpacing"/>
              <w:jc w:val="center"/>
              <w:rPr>
                <w:rFonts w:eastAsiaTheme="minorEastAsia"/>
                <w:sz w:val="14"/>
              </w:rPr>
            </w:pPr>
            <w:r w:rsidRPr="00C71202">
              <w:rPr>
                <w:rFonts w:eastAsiaTheme="minorEastAsia"/>
                <w:sz w:val="14"/>
              </w:rPr>
              <w:t>Major Clause</w:t>
            </w:r>
          </w:p>
        </w:tc>
        <w:tc>
          <w:tcPr>
            <w:tcW w:w="1620" w:type="dxa"/>
          </w:tcPr>
          <w:p w14:paraId="2CFD0904" w14:textId="4C52CB99" w:rsidR="007F3E63" w:rsidRPr="00C71202" w:rsidRDefault="007F3E63" w:rsidP="007F3E63">
            <w:pPr>
              <w:pStyle w:val="NoSpacing"/>
              <w:jc w:val="center"/>
              <w:rPr>
                <w:rFonts w:eastAsiaTheme="minorEastAsia"/>
                <w:sz w:val="14"/>
              </w:rPr>
            </w:pPr>
            <w:r w:rsidRPr="00C71202">
              <w:rPr>
                <w:rFonts w:eastAsiaTheme="minorEastAsia"/>
                <w:sz w:val="14"/>
              </w:rPr>
              <w:t>Set of possible tests</w:t>
            </w:r>
          </w:p>
        </w:tc>
      </w:tr>
      <w:tr w:rsidR="007F3E63" w:rsidRPr="00C71202" w14:paraId="08F1B668" w14:textId="77777777" w:rsidTr="007F3E63">
        <w:tc>
          <w:tcPr>
            <w:tcW w:w="1170" w:type="dxa"/>
          </w:tcPr>
          <w:p w14:paraId="43EB6E9F" w14:textId="76FDE239" w:rsidR="007F3E63" w:rsidRPr="00C71202" w:rsidRDefault="007F3E63" w:rsidP="007F3E63">
            <w:pPr>
              <w:pStyle w:val="NoSpacing"/>
              <w:jc w:val="center"/>
              <w:rPr>
                <w:rFonts w:eastAsiaTheme="minorEastAsia"/>
                <w:sz w:val="14"/>
              </w:rPr>
            </w:pPr>
            <m:oMathPara>
              <m:oMath>
                <m:r>
                  <w:rPr>
                    <w:rFonts w:ascii="Cambria Math" w:eastAsiaTheme="minorEastAsia" w:hAnsi="Cambria Math"/>
                    <w:sz w:val="14"/>
                  </w:rPr>
                  <m:t>a</m:t>
                </m:r>
              </m:oMath>
            </m:oMathPara>
          </w:p>
        </w:tc>
        <w:tc>
          <w:tcPr>
            <w:tcW w:w="1620" w:type="dxa"/>
            <w:tcBorders>
              <w:right w:val="single" w:sz="4" w:space="0" w:color="auto"/>
            </w:tcBorders>
          </w:tcPr>
          <w:p w14:paraId="39FFA254" w14:textId="591B1FD1" w:rsidR="007F3E63" w:rsidRPr="00C71202" w:rsidRDefault="007F3E63" w:rsidP="007F3E63">
            <w:pPr>
              <w:pStyle w:val="NoSpacing"/>
              <w:jc w:val="center"/>
              <w:rPr>
                <w:rFonts w:eastAsiaTheme="minorEastAsia"/>
                <w:sz w:val="14"/>
              </w:rPr>
            </w:pPr>
            <m:oMathPara>
              <m:oMath>
                <m:d>
                  <m:dPr>
                    <m:ctrlPr>
                      <w:rPr>
                        <w:rFonts w:ascii="Cambria Math" w:eastAsiaTheme="minorEastAsia" w:hAnsi="Cambria Math"/>
                        <w:i/>
                        <w:sz w:val="14"/>
                      </w:rPr>
                    </m:ctrlPr>
                  </m:dPr>
                  <m:e>
                    <m:r>
                      <w:rPr>
                        <w:rFonts w:ascii="Cambria Math" w:eastAsiaTheme="minorEastAsia" w:hAnsi="Cambria Math"/>
                        <w:sz w:val="14"/>
                      </w:rPr>
                      <m:t>1,5</m:t>
                    </m:r>
                  </m:e>
                </m:d>
                <m:r>
                  <w:rPr>
                    <w:rFonts w:ascii="Cambria Math" w:eastAsiaTheme="minorEastAsia" w:hAnsi="Cambria Math"/>
                    <w:sz w:val="14"/>
                  </w:rPr>
                  <m:t>,(4,8)</m:t>
                </m:r>
              </m:oMath>
            </m:oMathPara>
          </w:p>
        </w:tc>
        <w:tc>
          <w:tcPr>
            <w:tcW w:w="810" w:type="dxa"/>
            <w:tcBorders>
              <w:top w:val="nil"/>
              <w:left w:val="single" w:sz="4" w:space="0" w:color="auto"/>
              <w:bottom w:val="nil"/>
              <w:right w:val="single" w:sz="4" w:space="0" w:color="auto"/>
            </w:tcBorders>
          </w:tcPr>
          <w:p w14:paraId="1F0355D2" w14:textId="77777777" w:rsidR="007F3E63" w:rsidRPr="00C71202" w:rsidRDefault="007F3E63" w:rsidP="007F3E63">
            <w:pPr>
              <w:pStyle w:val="NoSpacing"/>
              <w:jc w:val="center"/>
              <w:rPr>
                <w:rFonts w:eastAsiaTheme="minorEastAsia"/>
                <w:sz w:val="14"/>
              </w:rPr>
            </w:pPr>
          </w:p>
        </w:tc>
        <w:tc>
          <w:tcPr>
            <w:tcW w:w="1170" w:type="dxa"/>
            <w:tcBorders>
              <w:left w:val="single" w:sz="4" w:space="0" w:color="auto"/>
            </w:tcBorders>
          </w:tcPr>
          <w:p w14:paraId="5E0022F1" w14:textId="1F8BDD03" w:rsidR="007F3E63" w:rsidRPr="00C71202" w:rsidRDefault="007F3E63" w:rsidP="007F3E63">
            <w:pPr>
              <w:pStyle w:val="NoSpacing"/>
              <w:jc w:val="center"/>
              <w:rPr>
                <w:rFonts w:eastAsiaTheme="minorEastAsia"/>
                <w:sz w:val="14"/>
              </w:rPr>
            </w:pPr>
            <m:oMathPara>
              <m:oMath>
                <m:r>
                  <w:rPr>
                    <w:rFonts w:ascii="Cambria Math" w:eastAsiaTheme="minorEastAsia" w:hAnsi="Cambria Math"/>
                    <w:sz w:val="14"/>
                  </w:rPr>
                  <m:t>a</m:t>
                </m:r>
              </m:oMath>
            </m:oMathPara>
          </w:p>
        </w:tc>
        <w:tc>
          <w:tcPr>
            <w:tcW w:w="1620" w:type="dxa"/>
          </w:tcPr>
          <w:p w14:paraId="46496698" w14:textId="75C4C2C5" w:rsidR="007F3E63" w:rsidRPr="00C71202" w:rsidRDefault="007F3E63" w:rsidP="007F3E63">
            <w:pPr>
              <w:pStyle w:val="NoSpacing"/>
              <w:jc w:val="center"/>
              <w:rPr>
                <w:rFonts w:eastAsiaTheme="minorEastAsia"/>
                <w:sz w:val="14"/>
              </w:rPr>
            </w:pPr>
            <m:oMathPara>
              <m:oMath>
                <m:d>
                  <m:dPr>
                    <m:ctrlPr>
                      <w:rPr>
                        <w:rFonts w:ascii="Cambria Math" w:eastAsiaTheme="minorEastAsia" w:hAnsi="Cambria Math"/>
                        <w:i/>
                        <w:sz w:val="14"/>
                      </w:rPr>
                    </m:ctrlPr>
                  </m:dPr>
                  <m:e>
                    <m:r>
                      <w:rPr>
                        <w:rFonts w:ascii="Cambria Math" w:eastAsiaTheme="minorEastAsia" w:hAnsi="Cambria Math"/>
                        <w:sz w:val="14"/>
                      </w:rPr>
                      <m:t>1,5</m:t>
                    </m:r>
                  </m:e>
                </m:d>
                <m:r>
                  <w:rPr>
                    <w:rFonts w:ascii="Cambria Math" w:eastAsiaTheme="minorEastAsia" w:hAnsi="Cambria Math"/>
                    <w:sz w:val="14"/>
                  </w:rPr>
                  <m:t>,(4,8)</m:t>
                </m:r>
              </m:oMath>
            </m:oMathPara>
          </w:p>
        </w:tc>
      </w:tr>
      <w:tr w:rsidR="007F3E63" w:rsidRPr="00C71202" w14:paraId="6E65DFD8" w14:textId="77777777" w:rsidTr="007F3E63">
        <w:tc>
          <w:tcPr>
            <w:tcW w:w="1170" w:type="dxa"/>
          </w:tcPr>
          <w:p w14:paraId="3BEF5773" w14:textId="4C717F65" w:rsidR="007F3E63" w:rsidRPr="00C71202" w:rsidRDefault="007F3E63" w:rsidP="007F3E63">
            <w:pPr>
              <w:pStyle w:val="NoSpacing"/>
              <w:jc w:val="center"/>
              <w:rPr>
                <w:rFonts w:eastAsiaTheme="minorEastAsia"/>
                <w:sz w:val="14"/>
              </w:rPr>
            </w:pPr>
            <m:oMathPara>
              <m:oMath>
                <m:r>
                  <w:rPr>
                    <w:rFonts w:ascii="Cambria Math" w:eastAsiaTheme="minorEastAsia" w:hAnsi="Cambria Math"/>
                    <w:sz w:val="14"/>
                  </w:rPr>
                  <m:t>b</m:t>
                </m:r>
              </m:oMath>
            </m:oMathPara>
          </w:p>
        </w:tc>
        <w:tc>
          <w:tcPr>
            <w:tcW w:w="1620" w:type="dxa"/>
            <w:tcBorders>
              <w:right w:val="single" w:sz="4" w:space="0" w:color="auto"/>
            </w:tcBorders>
          </w:tcPr>
          <w:p w14:paraId="67FA9BEF" w14:textId="7E802D87" w:rsidR="007F3E63" w:rsidRPr="00C71202" w:rsidRDefault="007F3E63" w:rsidP="007F3E63">
            <w:pPr>
              <w:pStyle w:val="NoSpacing"/>
              <w:jc w:val="center"/>
              <w:rPr>
                <w:rFonts w:eastAsiaTheme="minorEastAsia"/>
                <w:sz w:val="14"/>
              </w:rPr>
            </w:pPr>
            <m:oMathPara>
              <m:oMath>
                <m:d>
                  <m:dPr>
                    <m:ctrlPr>
                      <w:rPr>
                        <w:rFonts w:ascii="Cambria Math" w:eastAsiaTheme="minorEastAsia" w:hAnsi="Cambria Math"/>
                        <w:i/>
                        <w:sz w:val="14"/>
                      </w:rPr>
                    </m:ctrlPr>
                  </m:dPr>
                  <m:e>
                    <m:r>
                      <w:rPr>
                        <w:rFonts w:ascii="Cambria Math" w:eastAsiaTheme="minorEastAsia" w:hAnsi="Cambria Math"/>
                        <w:sz w:val="14"/>
                      </w:rPr>
                      <m:t>1,3</m:t>
                    </m:r>
                  </m:e>
                </m:d>
                <m:r>
                  <w:rPr>
                    <w:rFonts w:ascii="Cambria Math" w:eastAsiaTheme="minorEastAsia" w:hAnsi="Cambria Math"/>
                    <w:sz w:val="14"/>
                  </w:rPr>
                  <m:t>,(6,8)</m:t>
                </m:r>
              </m:oMath>
            </m:oMathPara>
          </w:p>
        </w:tc>
        <w:tc>
          <w:tcPr>
            <w:tcW w:w="810" w:type="dxa"/>
            <w:tcBorders>
              <w:top w:val="nil"/>
              <w:left w:val="single" w:sz="4" w:space="0" w:color="auto"/>
              <w:bottom w:val="nil"/>
              <w:right w:val="single" w:sz="4" w:space="0" w:color="auto"/>
            </w:tcBorders>
          </w:tcPr>
          <w:p w14:paraId="143D12C4" w14:textId="77777777" w:rsidR="007F3E63" w:rsidRPr="00C71202" w:rsidRDefault="007F3E63" w:rsidP="007F3E63">
            <w:pPr>
              <w:pStyle w:val="NoSpacing"/>
              <w:jc w:val="center"/>
              <w:rPr>
                <w:rFonts w:eastAsiaTheme="minorEastAsia"/>
                <w:sz w:val="14"/>
              </w:rPr>
            </w:pPr>
          </w:p>
        </w:tc>
        <w:tc>
          <w:tcPr>
            <w:tcW w:w="1170" w:type="dxa"/>
            <w:tcBorders>
              <w:left w:val="single" w:sz="4" w:space="0" w:color="auto"/>
            </w:tcBorders>
          </w:tcPr>
          <w:p w14:paraId="0605B51C" w14:textId="05D93A22" w:rsidR="007F3E63" w:rsidRPr="00C71202" w:rsidRDefault="007F3E63" w:rsidP="007F3E63">
            <w:pPr>
              <w:pStyle w:val="NoSpacing"/>
              <w:jc w:val="center"/>
              <w:rPr>
                <w:rFonts w:eastAsiaTheme="minorEastAsia"/>
                <w:sz w:val="14"/>
              </w:rPr>
            </w:pPr>
            <m:oMathPara>
              <m:oMath>
                <m:r>
                  <w:rPr>
                    <w:rFonts w:ascii="Cambria Math" w:eastAsiaTheme="minorEastAsia" w:hAnsi="Cambria Math"/>
                    <w:sz w:val="14"/>
                  </w:rPr>
                  <m:t>b</m:t>
                </m:r>
              </m:oMath>
            </m:oMathPara>
          </w:p>
        </w:tc>
        <w:tc>
          <w:tcPr>
            <w:tcW w:w="1620" w:type="dxa"/>
          </w:tcPr>
          <w:p w14:paraId="2401A6B9" w14:textId="18710744" w:rsidR="007F3E63" w:rsidRPr="00C71202" w:rsidRDefault="007F3E63" w:rsidP="007F3E63">
            <w:pPr>
              <w:pStyle w:val="NoSpacing"/>
              <w:jc w:val="center"/>
              <w:rPr>
                <w:rFonts w:eastAsiaTheme="minorEastAsia"/>
                <w:sz w:val="14"/>
              </w:rPr>
            </w:pPr>
            <m:oMathPara>
              <m:oMath>
                <m:d>
                  <m:dPr>
                    <m:ctrlPr>
                      <w:rPr>
                        <w:rFonts w:ascii="Cambria Math" w:eastAsiaTheme="minorEastAsia" w:hAnsi="Cambria Math"/>
                        <w:i/>
                        <w:sz w:val="14"/>
                      </w:rPr>
                    </m:ctrlPr>
                  </m:dPr>
                  <m:e>
                    <m:r>
                      <w:rPr>
                        <w:rFonts w:ascii="Cambria Math" w:eastAsiaTheme="minorEastAsia" w:hAnsi="Cambria Math"/>
                        <w:sz w:val="14"/>
                      </w:rPr>
                      <m:t>1,3</m:t>
                    </m:r>
                  </m:e>
                </m:d>
                <m:r>
                  <w:rPr>
                    <w:rFonts w:ascii="Cambria Math" w:eastAsiaTheme="minorEastAsia" w:hAnsi="Cambria Math"/>
                    <w:sz w:val="14"/>
                  </w:rPr>
                  <m:t>,(6,8)</m:t>
                </m:r>
              </m:oMath>
            </m:oMathPara>
          </w:p>
        </w:tc>
      </w:tr>
      <w:tr w:rsidR="007F3E63" w:rsidRPr="00C71202" w14:paraId="43366223" w14:textId="77777777" w:rsidTr="007F3E63">
        <w:tc>
          <w:tcPr>
            <w:tcW w:w="1170" w:type="dxa"/>
          </w:tcPr>
          <w:p w14:paraId="7CA58994" w14:textId="6D1EA149" w:rsidR="007F3E63" w:rsidRPr="00C71202" w:rsidRDefault="007F3E63" w:rsidP="007F3E63">
            <w:pPr>
              <w:pStyle w:val="NoSpacing"/>
              <w:jc w:val="center"/>
              <w:rPr>
                <w:rFonts w:ascii="Calibri" w:eastAsia="Times New Roman" w:hAnsi="Calibri" w:cs="Times New Roman"/>
                <w:sz w:val="14"/>
              </w:rPr>
            </w:pPr>
            <m:oMathPara>
              <m:oMath>
                <m:r>
                  <w:rPr>
                    <w:rFonts w:ascii="Cambria Math" w:eastAsia="Times New Roman" w:hAnsi="Cambria Math" w:cs="Times New Roman"/>
                    <w:sz w:val="14"/>
                  </w:rPr>
                  <m:t>c</m:t>
                </m:r>
              </m:oMath>
            </m:oMathPara>
          </w:p>
        </w:tc>
        <w:tc>
          <w:tcPr>
            <w:tcW w:w="1620" w:type="dxa"/>
            <w:tcBorders>
              <w:right w:val="single" w:sz="4" w:space="0" w:color="auto"/>
            </w:tcBorders>
          </w:tcPr>
          <w:p w14:paraId="759BECAC" w14:textId="14F3C1C5" w:rsidR="007F3E63" w:rsidRPr="00C71202" w:rsidRDefault="007F3E63" w:rsidP="007F3E63">
            <w:pPr>
              <w:pStyle w:val="NoSpacing"/>
              <w:jc w:val="center"/>
              <w:rPr>
                <w:rFonts w:eastAsiaTheme="minorEastAsia"/>
                <w:sz w:val="14"/>
              </w:rPr>
            </w:pPr>
            <m:oMathPara>
              <m:oMath>
                <m:d>
                  <m:dPr>
                    <m:ctrlPr>
                      <w:rPr>
                        <w:rFonts w:ascii="Cambria Math" w:eastAsiaTheme="minorEastAsia" w:hAnsi="Cambria Math"/>
                        <w:i/>
                        <w:sz w:val="14"/>
                      </w:rPr>
                    </m:ctrlPr>
                  </m:dPr>
                  <m:e>
                    <m:r>
                      <w:rPr>
                        <w:rFonts w:ascii="Cambria Math" w:eastAsiaTheme="minorEastAsia" w:hAnsi="Cambria Math"/>
                        <w:sz w:val="14"/>
                      </w:rPr>
                      <m:t>1,2</m:t>
                    </m:r>
                  </m:e>
                </m:d>
                <m:r>
                  <w:rPr>
                    <w:rFonts w:ascii="Cambria Math" w:eastAsiaTheme="minorEastAsia" w:hAnsi="Cambria Math"/>
                    <w:sz w:val="14"/>
                  </w:rPr>
                  <m:t>,(7,8)</m:t>
                </m:r>
              </m:oMath>
            </m:oMathPara>
          </w:p>
        </w:tc>
        <w:tc>
          <w:tcPr>
            <w:tcW w:w="810" w:type="dxa"/>
            <w:tcBorders>
              <w:top w:val="nil"/>
              <w:left w:val="single" w:sz="4" w:space="0" w:color="auto"/>
              <w:bottom w:val="nil"/>
              <w:right w:val="single" w:sz="4" w:space="0" w:color="auto"/>
            </w:tcBorders>
          </w:tcPr>
          <w:p w14:paraId="79D370B3" w14:textId="77777777" w:rsidR="007F3E63" w:rsidRPr="00C71202" w:rsidRDefault="007F3E63" w:rsidP="007F3E63">
            <w:pPr>
              <w:pStyle w:val="NoSpacing"/>
              <w:jc w:val="center"/>
              <w:rPr>
                <w:rFonts w:eastAsiaTheme="minorEastAsia"/>
                <w:sz w:val="14"/>
              </w:rPr>
            </w:pPr>
          </w:p>
        </w:tc>
        <w:tc>
          <w:tcPr>
            <w:tcW w:w="1170" w:type="dxa"/>
            <w:tcBorders>
              <w:left w:val="single" w:sz="4" w:space="0" w:color="auto"/>
            </w:tcBorders>
          </w:tcPr>
          <w:p w14:paraId="3F978AB9" w14:textId="5EADAF17" w:rsidR="007F3E63" w:rsidRPr="00C71202" w:rsidRDefault="007F3E63" w:rsidP="007F3E63">
            <w:pPr>
              <w:pStyle w:val="NoSpacing"/>
              <w:jc w:val="center"/>
              <w:rPr>
                <w:rFonts w:eastAsiaTheme="minorEastAsia"/>
                <w:sz w:val="14"/>
              </w:rPr>
            </w:pPr>
            <m:oMathPara>
              <m:oMath>
                <m:r>
                  <w:rPr>
                    <w:rFonts w:ascii="Cambria Math" w:eastAsiaTheme="minorEastAsia" w:hAnsi="Cambria Math"/>
                    <w:sz w:val="14"/>
                  </w:rPr>
                  <m:t>c</m:t>
                </m:r>
              </m:oMath>
            </m:oMathPara>
          </w:p>
        </w:tc>
        <w:tc>
          <w:tcPr>
            <w:tcW w:w="1620" w:type="dxa"/>
          </w:tcPr>
          <w:p w14:paraId="33B1B340" w14:textId="4330844F" w:rsidR="007F3E63" w:rsidRPr="00C71202" w:rsidRDefault="007F3E63" w:rsidP="007F3E63">
            <w:pPr>
              <w:pStyle w:val="NoSpacing"/>
              <w:jc w:val="center"/>
              <w:rPr>
                <w:rFonts w:eastAsiaTheme="minorEastAsia"/>
                <w:sz w:val="14"/>
              </w:rPr>
            </w:pPr>
            <m:oMathPara>
              <m:oMath>
                <m:d>
                  <m:dPr>
                    <m:ctrlPr>
                      <w:rPr>
                        <w:rFonts w:ascii="Cambria Math" w:eastAsiaTheme="minorEastAsia" w:hAnsi="Cambria Math"/>
                        <w:i/>
                        <w:sz w:val="14"/>
                      </w:rPr>
                    </m:ctrlPr>
                  </m:dPr>
                  <m:e>
                    <m:r>
                      <w:rPr>
                        <w:rFonts w:ascii="Cambria Math" w:eastAsiaTheme="minorEastAsia" w:hAnsi="Cambria Math"/>
                        <w:sz w:val="14"/>
                      </w:rPr>
                      <m:t>1,2</m:t>
                    </m:r>
                  </m:e>
                </m:d>
                <m:r>
                  <w:rPr>
                    <w:rFonts w:ascii="Cambria Math" w:eastAsiaTheme="minorEastAsia" w:hAnsi="Cambria Math"/>
                    <w:sz w:val="14"/>
                  </w:rPr>
                  <m:t>,(7,8)</m:t>
                </m:r>
              </m:oMath>
            </m:oMathPara>
          </w:p>
        </w:tc>
      </w:tr>
    </w:tbl>
    <w:p w14:paraId="433BA9F6" w14:textId="5F7ED5CF" w:rsidR="007F3E63" w:rsidRPr="00C71202" w:rsidRDefault="007F3E63" w:rsidP="007D5C09">
      <w:pPr>
        <w:pStyle w:val="NoSpacing"/>
        <w:rPr>
          <w:rFonts w:eastAsiaTheme="minorEastAsia"/>
          <w:sz w:val="14"/>
        </w:rPr>
      </w:pPr>
      <w:r w:rsidRPr="00C71202">
        <w:rPr>
          <w:rFonts w:eastAsiaTheme="minorEastAsia"/>
          <w:sz w:val="14"/>
        </w:rPr>
        <w:tab/>
      </w:r>
      <w:r w:rsidRPr="00C71202">
        <w:rPr>
          <w:rFonts w:eastAsiaTheme="minorEastAsia"/>
          <w:sz w:val="14"/>
        </w:rPr>
        <w:tab/>
      </w:r>
      <m:oMath>
        <m:r>
          <w:rPr>
            <w:rFonts w:ascii="Cambria Math" w:eastAsiaTheme="minorEastAsia" w:hAnsi="Cambria Math"/>
            <w:sz w:val="14"/>
          </w:rPr>
          <m:t>GICC</m:t>
        </m:r>
      </m:oMath>
      <w:r w:rsidR="00793CA3" w:rsidRPr="00C71202">
        <w:rPr>
          <w:rFonts w:eastAsiaTheme="minorEastAsia"/>
          <w:sz w:val="14"/>
        </w:rPr>
        <w:tab/>
      </w:r>
      <w:r w:rsidR="00793CA3" w:rsidRPr="00C71202">
        <w:rPr>
          <w:rFonts w:eastAsiaTheme="minorEastAsia"/>
          <w:sz w:val="14"/>
        </w:rPr>
        <w:tab/>
      </w:r>
      <w:r w:rsidR="00793CA3" w:rsidRPr="00C71202">
        <w:rPr>
          <w:rFonts w:eastAsiaTheme="minorEastAsia"/>
          <w:sz w:val="14"/>
        </w:rPr>
        <w:tab/>
      </w:r>
      <w:r w:rsidR="00793CA3" w:rsidRPr="00C71202">
        <w:rPr>
          <w:rFonts w:eastAsiaTheme="minorEastAsia"/>
          <w:sz w:val="14"/>
        </w:rPr>
        <w:tab/>
      </w:r>
      <w:r w:rsidR="00793CA3" w:rsidRPr="00C71202">
        <w:rPr>
          <w:rFonts w:eastAsiaTheme="minorEastAsia"/>
          <w:sz w:val="14"/>
        </w:rPr>
        <w:tab/>
      </w:r>
      <w:r w:rsidR="00793CA3" w:rsidRPr="00C71202">
        <w:rPr>
          <w:rFonts w:eastAsiaTheme="minorEastAsia"/>
          <w:sz w:val="14"/>
        </w:rPr>
        <w:tab/>
      </w:r>
      <w:r w:rsidR="00793CA3" w:rsidRPr="00C71202">
        <w:rPr>
          <w:rFonts w:eastAsiaTheme="minorEastAsia"/>
          <w:sz w:val="14"/>
        </w:rPr>
        <w:tab/>
      </w:r>
      <m:oMath>
        <m:r>
          <w:rPr>
            <w:rFonts w:ascii="Cambria Math" w:eastAsiaTheme="minorEastAsia" w:hAnsi="Cambria Math"/>
            <w:sz w:val="14"/>
          </w:rPr>
          <m:t>RICC</m:t>
        </m:r>
      </m:oMath>
    </w:p>
    <w:tbl>
      <w:tblPr>
        <w:tblStyle w:val="TableGrid"/>
        <w:tblW w:w="0" w:type="auto"/>
        <w:tblInd w:w="1435" w:type="dxa"/>
        <w:tblLook w:val="04A0" w:firstRow="1" w:lastRow="0" w:firstColumn="1" w:lastColumn="0" w:noHBand="0" w:noVBand="1"/>
      </w:tblPr>
      <w:tblGrid>
        <w:gridCol w:w="720"/>
        <w:gridCol w:w="1170"/>
        <w:gridCol w:w="2340"/>
        <w:gridCol w:w="810"/>
        <w:gridCol w:w="720"/>
        <w:gridCol w:w="1170"/>
        <w:gridCol w:w="1530"/>
      </w:tblGrid>
      <w:tr w:rsidR="00793CA3" w:rsidRPr="00C71202" w14:paraId="298D8C6B" w14:textId="77777777" w:rsidTr="00793CA3">
        <w:tc>
          <w:tcPr>
            <w:tcW w:w="720" w:type="dxa"/>
          </w:tcPr>
          <w:p w14:paraId="5002F76D" w14:textId="007F5F85" w:rsidR="007F3E63" w:rsidRPr="00C71202" w:rsidRDefault="007F3E63" w:rsidP="007F3E63">
            <w:pPr>
              <w:pStyle w:val="NoSpacing"/>
              <w:jc w:val="center"/>
              <w:rPr>
                <w:rFonts w:eastAsiaTheme="minorEastAsia"/>
                <w:sz w:val="14"/>
              </w:rPr>
            </w:pPr>
            <w:r w:rsidRPr="00C71202">
              <w:rPr>
                <w:rFonts w:eastAsiaTheme="minorEastAsia"/>
                <w:sz w:val="14"/>
              </w:rPr>
              <w:t>Major Clause</w:t>
            </w:r>
          </w:p>
        </w:tc>
        <w:tc>
          <w:tcPr>
            <w:tcW w:w="3510" w:type="dxa"/>
            <w:gridSpan w:val="2"/>
            <w:tcBorders>
              <w:right w:val="single" w:sz="4" w:space="0" w:color="auto"/>
            </w:tcBorders>
          </w:tcPr>
          <w:p w14:paraId="149A4549" w14:textId="263D819E" w:rsidR="007F3E63" w:rsidRPr="00C71202" w:rsidRDefault="007F3E63" w:rsidP="007F3E63">
            <w:pPr>
              <w:pStyle w:val="NoSpacing"/>
              <w:jc w:val="center"/>
              <w:rPr>
                <w:rFonts w:eastAsiaTheme="minorEastAsia"/>
                <w:sz w:val="14"/>
              </w:rPr>
            </w:pPr>
            <w:r w:rsidRPr="00C71202">
              <w:rPr>
                <w:rFonts w:eastAsiaTheme="minorEastAsia"/>
                <w:sz w:val="14"/>
              </w:rPr>
              <w:t>Set of possible tests</w:t>
            </w:r>
          </w:p>
        </w:tc>
        <w:tc>
          <w:tcPr>
            <w:tcW w:w="810" w:type="dxa"/>
            <w:tcBorders>
              <w:top w:val="nil"/>
              <w:left w:val="single" w:sz="4" w:space="0" w:color="auto"/>
              <w:bottom w:val="nil"/>
              <w:right w:val="single" w:sz="4" w:space="0" w:color="auto"/>
            </w:tcBorders>
          </w:tcPr>
          <w:p w14:paraId="7D60C45A" w14:textId="77777777" w:rsidR="007F3E63" w:rsidRPr="00C71202" w:rsidRDefault="007F3E63" w:rsidP="007F3E63">
            <w:pPr>
              <w:pStyle w:val="NoSpacing"/>
              <w:jc w:val="center"/>
              <w:rPr>
                <w:rFonts w:eastAsiaTheme="minorEastAsia"/>
                <w:sz w:val="14"/>
              </w:rPr>
            </w:pPr>
          </w:p>
        </w:tc>
        <w:tc>
          <w:tcPr>
            <w:tcW w:w="720" w:type="dxa"/>
            <w:tcBorders>
              <w:left w:val="single" w:sz="4" w:space="0" w:color="auto"/>
            </w:tcBorders>
          </w:tcPr>
          <w:p w14:paraId="0459B1CD" w14:textId="38B91F33" w:rsidR="007F3E63" w:rsidRPr="00C71202" w:rsidRDefault="007F3E63" w:rsidP="007F3E63">
            <w:pPr>
              <w:pStyle w:val="NoSpacing"/>
              <w:jc w:val="center"/>
              <w:rPr>
                <w:rFonts w:eastAsiaTheme="minorEastAsia"/>
                <w:sz w:val="14"/>
              </w:rPr>
            </w:pPr>
            <w:r w:rsidRPr="00C71202">
              <w:rPr>
                <w:rFonts w:eastAsiaTheme="minorEastAsia"/>
                <w:sz w:val="14"/>
              </w:rPr>
              <w:t>Major Clause</w:t>
            </w:r>
          </w:p>
        </w:tc>
        <w:tc>
          <w:tcPr>
            <w:tcW w:w="2700" w:type="dxa"/>
            <w:gridSpan w:val="2"/>
          </w:tcPr>
          <w:p w14:paraId="1CC41605" w14:textId="3A9F8D5E" w:rsidR="007F3E63" w:rsidRPr="00C71202" w:rsidRDefault="007F3E63" w:rsidP="007F3E63">
            <w:pPr>
              <w:pStyle w:val="NoSpacing"/>
              <w:jc w:val="center"/>
              <w:rPr>
                <w:rFonts w:eastAsiaTheme="minorEastAsia"/>
                <w:sz w:val="14"/>
              </w:rPr>
            </w:pPr>
            <w:r w:rsidRPr="00C71202">
              <w:rPr>
                <w:rFonts w:eastAsiaTheme="minorEastAsia"/>
                <w:sz w:val="14"/>
              </w:rPr>
              <w:t>Set of possible tests</w:t>
            </w:r>
          </w:p>
        </w:tc>
      </w:tr>
      <w:tr w:rsidR="00793CA3" w:rsidRPr="00C71202" w14:paraId="302B2F6A" w14:textId="77777777" w:rsidTr="00793CA3">
        <w:tc>
          <w:tcPr>
            <w:tcW w:w="720" w:type="dxa"/>
          </w:tcPr>
          <w:p w14:paraId="3650BABD" w14:textId="35004E6D" w:rsidR="00793CA3" w:rsidRPr="00C71202" w:rsidRDefault="00793CA3" w:rsidP="00793CA3">
            <w:pPr>
              <w:pStyle w:val="NoSpacing"/>
              <w:jc w:val="center"/>
              <w:rPr>
                <w:rFonts w:eastAsiaTheme="minorEastAsia"/>
                <w:sz w:val="14"/>
              </w:rPr>
            </w:pPr>
            <m:oMathPara>
              <m:oMath>
                <m:r>
                  <w:rPr>
                    <w:rFonts w:ascii="Cambria Math" w:eastAsiaTheme="minorEastAsia" w:hAnsi="Cambria Math"/>
                    <w:sz w:val="14"/>
                  </w:rPr>
                  <m:t>a</m:t>
                </m:r>
              </m:oMath>
            </m:oMathPara>
          </w:p>
        </w:tc>
        <w:tc>
          <w:tcPr>
            <w:tcW w:w="1170" w:type="dxa"/>
          </w:tcPr>
          <w:p w14:paraId="5218C4A4" w14:textId="217C155D" w:rsidR="00793CA3" w:rsidRPr="00C71202" w:rsidRDefault="00793CA3" w:rsidP="00793CA3">
            <w:pPr>
              <w:pStyle w:val="NoSpacing"/>
              <w:jc w:val="center"/>
              <w:rPr>
                <w:rFonts w:eastAsiaTheme="minorEastAsia"/>
                <w:sz w:val="14"/>
              </w:rPr>
            </w:pPr>
            <m:oMath>
              <m:r>
                <w:rPr>
                  <w:rFonts w:ascii="Cambria Math" w:eastAsiaTheme="minorEastAsia" w:hAnsi="Cambria Math"/>
                  <w:sz w:val="14"/>
                </w:rPr>
                <m:t>P=</m:t>
              </m:r>
            </m:oMath>
            <w:r w:rsidRPr="00C71202">
              <w:rPr>
                <w:rFonts w:eastAsiaTheme="minorEastAsia"/>
                <w:sz w:val="14"/>
              </w:rPr>
              <w:t xml:space="preserve"> T: No feasible pairs</w:t>
            </w:r>
          </w:p>
        </w:tc>
        <w:tc>
          <w:tcPr>
            <w:tcW w:w="2340" w:type="dxa"/>
            <w:tcBorders>
              <w:right w:val="single" w:sz="4" w:space="0" w:color="auto"/>
            </w:tcBorders>
          </w:tcPr>
          <w:p w14:paraId="1B3CBB92" w14:textId="50928E17" w:rsidR="00793CA3" w:rsidRPr="00C71202" w:rsidRDefault="00793CA3" w:rsidP="00793CA3">
            <w:pPr>
              <w:pStyle w:val="NoSpacing"/>
              <w:jc w:val="center"/>
              <w:rPr>
                <w:rFonts w:eastAsiaTheme="minorEastAsia"/>
                <w:sz w:val="14"/>
              </w:rPr>
            </w:pPr>
            <m:oMath>
              <m:r>
                <w:rPr>
                  <w:rFonts w:ascii="Cambria Math" w:eastAsiaTheme="minorEastAsia" w:hAnsi="Cambria Math"/>
                  <w:sz w:val="14"/>
                </w:rPr>
                <m:t>P=</m:t>
              </m:r>
            </m:oMath>
            <w:r w:rsidRPr="00C71202">
              <w:rPr>
                <w:rFonts w:eastAsiaTheme="minorEastAsia"/>
                <w:sz w:val="14"/>
              </w:rPr>
              <w:t xml:space="preserve"> F: </w:t>
            </w:r>
            <m:oMath>
              <m:d>
                <m:dPr>
                  <m:ctrlPr>
                    <w:rPr>
                      <w:rFonts w:ascii="Cambria Math" w:eastAsiaTheme="minorEastAsia" w:hAnsi="Cambria Math"/>
                      <w:i/>
                      <w:sz w:val="14"/>
                    </w:rPr>
                  </m:ctrlPr>
                </m:dPr>
                <m:e>
                  <m:r>
                    <w:rPr>
                      <w:rFonts w:ascii="Cambria Math" w:eastAsiaTheme="minorEastAsia" w:hAnsi="Cambria Math"/>
                      <w:sz w:val="14"/>
                    </w:rPr>
                    <m:t>2,6</m:t>
                  </m:r>
                </m:e>
              </m:d>
              <m:r>
                <w:rPr>
                  <w:rFonts w:ascii="Cambria Math" w:eastAsiaTheme="minorEastAsia" w:hAnsi="Cambria Math"/>
                  <w:sz w:val="14"/>
                </w:rPr>
                <m:t>,</m:t>
              </m:r>
              <m:d>
                <m:dPr>
                  <m:ctrlPr>
                    <w:rPr>
                      <w:rFonts w:ascii="Cambria Math" w:eastAsiaTheme="minorEastAsia" w:hAnsi="Cambria Math"/>
                      <w:i/>
                      <w:sz w:val="14"/>
                    </w:rPr>
                  </m:ctrlPr>
                </m:dPr>
                <m:e>
                  <m:r>
                    <w:rPr>
                      <w:rFonts w:ascii="Cambria Math" w:eastAsiaTheme="minorEastAsia" w:hAnsi="Cambria Math"/>
                      <w:sz w:val="14"/>
                    </w:rPr>
                    <m:t>2,7</m:t>
                  </m:r>
                </m:e>
              </m:d>
              <m:r>
                <w:rPr>
                  <w:rFonts w:ascii="Cambria Math" w:eastAsiaTheme="minorEastAsia" w:hAnsi="Cambria Math"/>
                  <w:sz w:val="14"/>
                </w:rPr>
                <m:t>,</m:t>
              </m:r>
              <m:d>
                <m:dPr>
                  <m:ctrlPr>
                    <w:rPr>
                      <w:rFonts w:ascii="Cambria Math" w:eastAsiaTheme="minorEastAsia" w:hAnsi="Cambria Math"/>
                      <w:i/>
                      <w:sz w:val="14"/>
                    </w:rPr>
                  </m:ctrlPr>
                </m:dPr>
                <m:e>
                  <m:r>
                    <w:rPr>
                      <w:rFonts w:ascii="Cambria Math" w:eastAsiaTheme="minorEastAsia" w:hAnsi="Cambria Math"/>
                      <w:sz w:val="14"/>
                    </w:rPr>
                    <m:t>3,6</m:t>
                  </m:r>
                </m:e>
              </m:d>
              <m:r>
                <w:rPr>
                  <w:rFonts w:ascii="Cambria Math" w:eastAsiaTheme="minorEastAsia" w:hAnsi="Cambria Math"/>
                  <w:sz w:val="14"/>
                </w:rPr>
                <m:t>,(3,7)</m:t>
              </m:r>
            </m:oMath>
          </w:p>
        </w:tc>
        <w:tc>
          <w:tcPr>
            <w:tcW w:w="810" w:type="dxa"/>
            <w:tcBorders>
              <w:top w:val="nil"/>
              <w:left w:val="single" w:sz="4" w:space="0" w:color="auto"/>
              <w:bottom w:val="nil"/>
              <w:right w:val="single" w:sz="4" w:space="0" w:color="auto"/>
            </w:tcBorders>
          </w:tcPr>
          <w:p w14:paraId="03F48A6A" w14:textId="77777777" w:rsidR="00793CA3" w:rsidRPr="00C71202" w:rsidRDefault="00793CA3" w:rsidP="00793CA3">
            <w:pPr>
              <w:pStyle w:val="NoSpacing"/>
              <w:jc w:val="center"/>
              <w:rPr>
                <w:rFonts w:eastAsiaTheme="minorEastAsia"/>
                <w:sz w:val="14"/>
              </w:rPr>
            </w:pPr>
          </w:p>
        </w:tc>
        <w:tc>
          <w:tcPr>
            <w:tcW w:w="720" w:type="dxa"/>
            <w:tcBorders>
              <w:left w:val="single" w:sz="4" w:space="0" w:color="auto"/>
            </w:tcBorders>
          </w:tcPr>
          <w:p w14:paraId="576EA4BA" w14:textId="36A30F19" w:rsidR="00793CA3" w:rsidRPr="00C71202" w:rsidRDefault="00793CA3" w:rsidP="00793CA3">
            <w:pPr>
              <w:pStyle w:val="NoSpacing"/>
              <w:jc w:val="center"/>
              <w:rPr>
                <w:rFonts w:eastAsiaTheme="minorEastAsia"/>
                <w:sz w:val="14"/>
              </w:rPr>
            </w:pPr>
            <m:oMathPara>
              <m:oMath>
                <m:r>
                  <w:rPr>
                    <w:rFonts w:ascii="Cambria Math" w:eastAsiaTheme="minorEastAsia" w:hAnsi="Cambria Math"/>
                    <w:sz w:val="14"/>
                  </w:rPr>
                  <m:t>a</m:t>
                </m:r>
              </m:oMath>
            </m:oMathPara>
          </w:p>
        </w:tc>
        <w:tc>
          <w:tcPr>
            <w:tcW w:w="1170" w:type="dxa"/>
          </w:tcPr>
          <w:p w14:paraId="4AB25175" w14:textId="56E6E5B8" w:rsidR="00793CA3" w:rsidRPr="00C71202" w:rsidRDefault="00793CA3" w:rsidP="00793CA3">
            <w:pPr>
              <w:pStyle w:val="NoSpacing"/>
              <w:jc w:val="center"/>
              <w:rPr>
                <w:rFonts w:eastAsiaTheme="minorEastAsia"/>
                <w:sz w:val="14"/>
              </w:rPr>
            </w:pPr>
            <m:oMath>
              <m:r>
                <w:rPr>
                  <w:rFonts w:ascii="Cambria Math" w:eastAsiaTheme="minorEastAsia" w:hAnsi="Cambria Math"/>
                  <w:sz w:val="14"/>
                </w:rPr>
                <m:t>P=</m:t>
              </m:r>
            </m:oMath>
            <w:r w:rsidRPr="00C71202">
              <w:rPr>
                <w:rFonts w:eastAsiaTheme="minorEastAsia"/>
                <w:sz w:val="14"/>
              </w:rPr>
              <w:t xml:space="preserve"> T: No feasible pairs</w:t>
            </w:r>
          </w:p>
        </w:tc>
        <w:tc>
          <w:tcPr>
            <w:tcW w:w="1530" w:type="dxa"/>
          </w:tcPr>
          <w:p w14:paraId="35EBBFD5" w14:textId="23C3ED14" w:rsidR="00793CA3" w:rsidRPr="00C71202" w:rsidRDefault="00793CA3" w:rsidP="00793CA3">
            <w:pPr>
              <w:pStyle w:val="NoSpacing"/>
              <w:jc w:val="center"/>
              <w:rPr>
                <w:rFonts w:eastAsiaTheme="minorEastAsia"/>
                <w:sz w:val="14"/>
              </w:rPr>
            </w:pPr>
            <m:oMath>
              <m:r>
                <w:rPr>
                  <w:rFonts w:ascii="Cambria Math" w:eastAsiaTheme="minorEastAsia" w:hAnsi="Cambria Math"/>
                  <w:sz w:val="14"/>
                </w:rPr>
                <m:t>P=</m:t>
              </m:r>
            </m:oMath>
            <w:r w:rsidRPr="00C71202">
              <w:rPr>
                <w:rFonts w:eastAsiaTheme="minorEastAsia"/>
                <w:sz w:val="14"/>
              </w:rPr>
              <w:t xml:space="preserve"> F: </w:t>
            </w:r>
            <m:oMath>
              <m:d>
                <m:dPr>
                  <m:ctrlPr>
                    <w:rPr>
                      <w:rFonts w:ascii="Cambria Math" w:eastAsiaTheme="minorEastAsia" w:hAnsi="Cambria Math"/>
                      <w:i/>
                      <w:sz w:val="14"/>
                    </w:rPr>
                  </m:ctrlPr>
                </m:dPr>
                <m:e>
                  <m:r>
                    <w:rPr>
                      <w:rFonts w:ascii="Cambria Math" w:eastAsiaTheme="minorEastAsia" w:hAnsi="Cambria Math"/>
                      <w:sz w:val="14"/>
                    </w:rPr>
                    <m:t>2,6</m:t>
                  </m:r>
                </m:e>
              </m:d>
              <m:r>
                <w:rPr>
                  <w:rFonts w:ascii="Cambria Math" w:eastAsiaTheme="minorEastAsia" w:hAnsi="Cambria Math"/>
                  <w:sz w:val="14"/>
                </w:rPr>
                <m:t>,(3,7)</m:t>
              </m:r>
            </m:oMath>
          </w:p>
        </w:tc>
      </w:tr>
      <w:tr w:rsidR="00793CA3" w:rsidRPr="00C71202" w14:paraId="28A66A63" w14:textId="77777777" w:rsidTr="00793CA3">
        <w:tc>
          <w:tcPr>
            <w:tcW w:w="720" w:type="dxa"/>
          </w:tcPr>
          <w:p w14:paraId="03C6B19B" w14:textId="5F5B293B" w:rsidR="00793CA3" w:rsidRPr="00C71202" w:rsidRDefault="00793CA3" w:rsidP="00793CA3">
            <w:pPr>
              <w:pStyle w:val="NoSpacing"/>
              <w:jc w:val="center"/>
              <w:rPr>
                <w:rFonts w:eastAsiaTheme="minorEastAsia"/>
                <w:sz w:val="14"/>
              </w:rPr>
            </w:pPr>
            <m:oMathPara>
              <m:oMath>
                <m:r>
                  <w:rPr>
                    <w:rFonts w:ascii="Cambria Math" w:eastAsiaTheme="minorEastAsia" w:hAnsi="Cambria Math"/>
                    <w:sz w:val="14"/>
                  </w:rPr>
                  <m:t>b</m:t>
                </m:r>
              </m:oMath>
            </m:oMathPara>
          </w:p>
        </w:tc>
        <w:tc>
          <w:tcPr>
            <w:tcW w:w="1170" w:type="dxa"/>
          </w:tcPr>
          <w:p w14:paraId="78982E58" w14:textId="2567C4F3" w:rsidR="00793CA3" w:rsidRPr="00C71202" w:rsidRDefault="00793CA3" w:rsidP="00793CA3">
            <w:pPr>
              <w:pStyle w:val="NoSpacing"/>
              <w:jc w:val="center"/>
              <w:rPr>
                <w:rFonts w:eastAsiaTheme="minorEastAsia"/>
                <w:sz w:val="14"/>
              </w:rPr>
            </w:pPr>
            <m:oMath>
              <m:r>
                <w:rPr>
                  <w:rFonts w:ascii="Cambria Math" w:eastAsiaTheme="minorEastAsia" w:hAnsi="Cambria Math"/>
                  <w:sz w:val="14"/>
                </w:rPr>
                <m:t>P=</m:t>
              </m:r>
            </m:oMath>
            <w:r w:rsidRPr="00C71202">
              <w:rPr>
                <w:rFonts w:eastAsiaTheme="minorEastAsia"/>
                <w:sz w:val="14"/>
              </w:rPr>
              <w:t xml:space="preserve"> T: No feasible pairs</w:t>
            </w:r>
          </w:p>
        </w:tc>
        <w:tc>
          <w:tcPr>
            <w:tcW w:w="2340" w:type="dxa"/>
            <w:tcBorders>
              <w:right w:val="single" w:sz="4" w:space="0" w:color="auto"/>
            </w:tcBorders>
          </w:tcPr>
          <w:p w14:paraId="0136D82A" w14:textId="61D03B95" w:rsidR="00793CA3" w:rsidRPr="00C71202" w:rsidRDefault="00793CA3" w:rsidP="00793CA3">
            <w:pPr>
              <w:pStyle w:val="NoSpacing"/>
              <w:jc w:val="center"/>
              <w:rPr>
                <w:rFonts w:eastAsiaTheme="minorEastAsia"/>
                <w:sz w:val="14"/>
              </w:rPr>
            </w:pPr>
            <m:oMath>
              <m:r>
                <w:rPr>
                  <w:rFonts w:ascii="Cambria Math" w:eastAsiaTheme="minorEastAsia" w:hAnsi="Cambria Math"/>
                  <w:sz w:val="14"/>
                </w:rPr>
                <m:t>P=</m:t>
              </m:r>
            </m:oMath>
            <w:r w:rsidRPr="00C71202">
              <w:rPr>
                <w:rFonts w:eastAsiaTheme="minorEastAsia"/>
                <w:sz w:val="14"/>
              </w:rPr>
              <w:t xml:space="preserve"> F: </w:t>
            </w:r>
            <m:oMath>
              <m:d>
                <m:dPr>
                  <m:ctrlPr>
                    <w:rPr>
                      <w:rFonts w:ascii="Cambria Math" w:eastAsiaTheme="minorEastAsia" w:hAnsi="Cambria Math"/>
                      <w:i/>
                      <w:sz w:val="14"/>
                    </w:rPr>
                  </m:ctrlPr>
                </m:dPr>
                <m:e>
                  <m:r>
                    <w:rPr>
                      <w:rFonts w:ascii="Cambria Math" w:eastAsiaTheme="minorEastAsia" w:hAnsi="Cambria Math"/>
                      <w:sz w:val="14"/>
                    </w:rPr>
                    <m:t>2,4</m:t>
                  </m:r>
                </m:e>
              </m:d>
              <m:r>
                <w:rPr>
                  <w:rFonts w:ascii="Cambria Math" w:eastAsiaTheme="minorEastAsia" w:hAnsi="Cambria Math"/>
                  <w:sz w:val="14"/>
                </w:rPr>
                <m:t>,</m:t>
              </m:r>
              <m:d>
                <m:dPr>
                  <m:ctrlPr>
                    <w:rPr>
                      <w:rFonts w:ascii="Cambria Math" w:eastAsiaTheme="minorEastAsia" w:hAnsi="Cambria Math"/>
                      <w:i/>
                      <w:sz w:val="14"/>
                    </w:rPr>
                  </m:ctrlPr>
                </m:dPr>
                <m:e>
                  <m:r>
                    <w:rPr>
                      <w:rFonts w:ascii="Cambria Math" w:eastAsiaTheme="minorEastAsia" w:hAnsi="Cambria Math"/>
                      <w:sz w:val="14"/>
                    </w:rPr>
                    <m:t>2,7</m:t>
                  </m:r>
                </m:e>
              </m:d>
              <m:r>
                <w:rPr>
                  <w:rFonts w:ascii="Cambria Math" w:eastAsiaTheme="minorEastAsia" w:hAnsi="Cambria Math"/>
                  <w:sz w:val="14"/>
                </w:rPr>
                <m:t>,</m:t>
              </m:r>
              <m:d>
                <m:dPr>
                  <m:ctrlPr>
                    <w:rPr>
                      <w:rFonts w:ascii="Cambria Math" w:eastAsiaTheme="minorEastAsia" w:hAnsi="Cambria Math"/>
                      <w:i/>
                      <w:sz w:val="14"/>
                    </w:rPr>
                  </m:ctrlPr>
                </m:dPr>
                <m:e>
                  <m:r>
                    <w:rPr>
                      <w:rFonts w:ascii="Cambria Math" w:eastAsiaTheme="minorEastAsia" w:hAnsi="Cambria Math"/>
                      <w:sz w:val="14"/>
                    </w:rPr>
                    <m:t>5,4</m:t>
                  </m:r>
                </m:e>
              </m:d>
              <m:r>
                <w:rPr>
                  <w:rFonts w:ascii="Cambria Math" w:eastAsiaTheme="minorEastAsia" w:hAnsi="Cambria Math"/>
                  <w:sz w:val="14"/>
                </w:rPr>
                <m:t>,(5,7)</m:t>
              </m:r>
            </m:oMath>
          </w:p>
        </w:tc>
        <w:tc>
          <w:tcPr>
            <w:tcW w:w="810" w:type="dxa"/>
            <w:tcBorders>
              <w:top w:val="nil"/>
              <w:left w:val="single" w:sz="4" w:space="0" w:color="auto"/>
              <w:bottom w:val="nil"/>
              <w:right w:val="single" w:sz="4" w:space="0" w:color="auto"/>
            </w:tcBorders>
          </w:tcPr>
          <w:p w14:paraId="300F6FD7" w14:textId="77777777" w:rsidR="00793CA3" w:rsidRPr="00C71202" w:rsidRDefault="00793CA3" w:rsidP="00793CA3">
            <w:pPr>
              <w:pStyle w:val="NoSpacing"/>
              <w:jc w:val="center"/>
              <w:rPr>
                <w:rFonts w:eastAsiaTheme="minorEastAsia"/>
                <w:sz w:val="14"/>
              </w:rPr>
            </w:pPr>
          </w:p>
        </w:tc>
        <w:tc>
          <w:tcPr>
            <w:tcW w:w="720" w:type="dxa"/>
            <w:tcBorders>
              <w:left w:val="single" w:sz="4" w:space="0" w:color="auto"/>
            </w:tcBorders>
          </w:tcPr>
          <w:p w14:paraId="5B4267DE" w14:textId="7FC76597" w:rsidR="00793CA3" w:rsidRPr="00C71202" w:rsidRDefault="00793CA3" w:rsidP="00793CA3">
            <w:pPr>
              <w:pStyle w:val="NoSpacing"/>
              <w:jc w:val="center"/>
              <w:rPr>
                <w:rFonts w:eastAsiaTheme="minorEastAsia"/>
                <w:sz w:val="14"/>
              </w:rPr>
            </w:pPr>
            <m:oMathPara>
              <m:oMath>
                <m:r>
                  <w:rPr>
                    <w:rFonts w:ascii="Cambria Math" w:eastAsiaTheme="minorEastAsia" w:hAnsi="Cambria Math"/>
                    <w:sz w:val="14"/>
                  </w:rPr>
                  <m:t>b</m:t>
                </m:r>
              </m:oMath>
            </m:oMathPara>
          </w:p>
        </w:tc>
        <w:tc>
          <w:tcPr>
            <w:tcW w:w="1170" w:type="dxa"/>
          </w:tcPr>
          <w:p w14:paraId="1D97900C" w14:textId="05981B7E" w:rsidR="00793CA3" w:rsidRPr="00C71202" w:rsidRDefault="00793CA3" w:rsidP="00793CA3">
            <w:pPr>
              <w:pStyle w:val="NoSpacing"/>
              <w:jc w:val="center"/>
              <w:rPr>
                <w:rFonts w:eastAsiaTheme="minorEastAsia"/>
                <w:sz w:val="14"/>
              </w:rPr>
            </w:pPr>
            <m:oMath>
              <m:r>
                <w:rPr>
                  <w:rFonts w:ascii="Cambria Math" w:eastAsiaTheme="minorEastAsia" w:hAnsi="Cambria Math"/>
                  <w:sz w:val="14"/>
                </w:rPr>
                <m:t>P=</m:t>
              </m:r>
            </m:oMath>
            <w:r w:rsidRPr="00C71202">
              <w:rPr>
                <w:rFonts w:eastAsiaTheme="minorEastAsia"/>
                <w:sz w:val="14"/>
              </w:rPr>
              <w:t xml:space="preserve"> T: No feasible pairs</w:t>
            </w:r>
          </w:p>
        </w:tc>
        <w:tc>
          <w:tcPr>
            <w:tcW w:w="1530" w:type="dxa"/>
          </w:tcPr>
          <w:p w14:paraId="5A7DD6CD" w14:textId="55C741F6" w:rsidR="00793CA3" w:rsidRPr="00C71202" w:rsidRDefault="00793CA3" w:rsidP="00793CA3">
            <w:pPr>
              <w:pStyle w:val="NoSpacing"/>
              <w:jc w:val="center"/>
              <w:rPr>
                <w:rFonts w:eastAsiaTheme="minorEastAsia"/>
                <w:sz w:val="14"/>
              </w:rPr>
            </w:pPr>
            <m:oMath>
              <m:r>
                <w:rPr>
                  <w:rFonts w:ascii="Cambria Math" w:eastAsiaTheme="minorEastAsia" w:hAnsi="Cambria Math"/>
                  <w:sz w:val="14"/>
                </w:rPr>
                <m:t>P=</m:t>
              </m:r>
            </m:oMath>
            <w:r w:rsidRPr="00C71202">
              <w:rPr>
                <w:rFonts w:eastAsiaTheme="minorEastAsia"/>
                <w:sz w:val="14"/>
              </w:rPr>
              <w:t xml:space="preserve"> F: </w:t>
            </w:r>
            <m:oMath>
              <m:d>
                <m:dPr>
                  <m:ctrlPr>
                    <w:rPr>
                      <w:rFonts w:ascii="Cambria Math" w:eastAsiaTheme="minorEastAsia" w:hAnsi="Cambria Math"/>
                      <w:i/>
                      <w:sz w:val="14"/>
                    </w:rPr>
                  </m:ctrlPr>
                </m:dPr>
                <m:e>
                  <m:r>
                    <w:rPr>
                      <w:rFonts w:ascii="Cambria Math" w:eastAsiaTheme="minorEastAsia" w:hAnsi="Cambria Math"/>
                      <w:sz w:val="14"/>
                    </w:rPr>
                    <m:t>2,4</m:t>
                  </m:r>
                </m:e>
              </m:d>
              <m:r>
                <w:rPr>
                  <w:rFonts w:ascii="Cambria Math" w:eastAsiaTheme="minorEastAsia" w:hAnsi="Cambria Math"/>
                  <w:sz w:val="14"/>
                </w:rPr>
                <m:t>,(5,7)</m:t>
              </m:r>
            </m:oMath>
          </w:p>
        </w:tc>
      </w:tr>
      <w:tr w:rsidR="00793CA3" w:rsidRPr="00C71202" w14:paraId="7E14C258" w14:textId="77777777" w:rsidTr="00793CA3">
        <w:tc>
          <w:tcPr>
            <w:tcW w:w="720" w:type="dxa"/>
          </w:tcPr>
          <w:p w14:paraId="134C31BB" w14:textId="57F31FEA" w:rsidR="00793CA3" w:rsidRPr="00C71202" w:rsidRDefault="00793CA3" w:rsidP="00793CA3">
            <w:pPr>
              <w:pStyle w:val="NoSpacing"/>
              <w:jc w:val="center"/>
              <w:rPr>
                <w:rFonts w:eastAsiaTheme="minorEastAsia"/>
                <w:sz w:val="14"/>
              </w:rPr>
            </w:pPr>
            <m:oMathPara>
              <m:oMath>
                <m:r>
                  <w:rPr>
                    <w:rFonts w:ascii="Cambria Math" w:eastAsiaTheme="minorEastAsia" w:hAnsi="Cambria Math"/>
                    <w:sz w:val="14"/>
                  </w:rPr>
                  <m:t>c</m:t>
                </m:r>
              </m:oMath>
            </m:oMathPara>
          </w:p>
        </w:tc>
        <w:tc>
          <w:tcPr>
            <w:tcW w:w="1170" w:type="dxa"/>
          </w:tcPr>
          <w:p w14:paraId="6D1C9DA2" w14:textId="14C66469" w:rsidR="00793CA3" w:rsidRPr="00C71202" w:rsidRDefault="00793CA3" w:rsidP="00793CA3">
            <w:pPr>
              <w:pStyle w:val="NoSpacing"/>
              <w:jc w:val="center"/>
              <w:rPr>
                <w:rFonts w:eastAsiaTheme="minorEastAsia"/>
                <w:sz w:val="14"/>
              </w:rPr>
            </w:pPr>
            <m:oMath>
              <m:r>
                <w:rPr>
                  <w:rFonts w:ascii="Cambria Math" w:eastAsiaTheme="minorEastAsia" w:hAnsi="Cambria Math"/>
                  <w:sz w:val="14"/>
                </w:rPr>
                <m:t>P=</m:t>
              </m:r>
            </m:oMath>
            <w:r w:rsidRPr="00C71202">
              <w:rPr>
                <w:rFonts w:eastAsiaTheme="minorEastAsia"/>
                <w:sz w:val="14"/>
              </w:rPr>
              <w:t xml:space="preserve"> T: No fea</w:t>
            </w:r>
            <w:proofErr w:type="spellStart"/>
            <w:r w:rsidRPr="00C71202">
              <w:rPr>
                <w:rFonts w:eastAsiaTheme="minorEastAsia"/>
                <w:sz w:val="14"/>
              </w:rPr>
              <w:t>sible</w:t>
            </w:r>
            <w:proofErr w:type="spellEnd"/>
            <w:r w:rsidRPr="00C71202">
              <w:rPr>
                <w:rFonts w:eastAsiaTheme="minorEastAsia"/>
                <w:sz w:val="14"/>
              </w:rPr>
              <w:t xml:space="preserve"> pairs</w:t>
            </w:r>
          </w:p>
        </w:tc>
        <w:tc>
          <w:tcPr>
            <w:tcW w:w="2340" w:type="dxa"/>
            <w:tcBorders>
              <w:right w:val="single" w:sz="4" w:space="0" w:color="auto"/>
            </w:tcBorders>
          </w:tcPr>
          <w:p w14:paraId="7DD853B9" w14:textId="4F6624D5" w:rsidR="00793CA3" w:rsidRPr="00C71202" w:rsidRDefault="00793CA3" w:rsidP="00793CA3">
            <w:pPr>
              <w:pStyle w:val="NoSpacing"/>
              <w:jc w:val="center"/>
              <w:rPr>
                <w:rFonts w:eastAsiaTheme="minorEastAsia"/>
                <w:sz w:val="14"/>
              </w:rPr>
            </w:pPr>
            <m:oMath>
              <m:r>
                <w:rPr>
                  <w:rFonts w:ascii="Cambria Math" w:eastAsiaTheme="minorEastAsia" w:hAnsi="Cambria Math"/>
                  <w:sz w:val="14"/>
                </w:rPr>
                <m:t>P=</m:t>
              </m:r>
            </m:oMath>
            <w:r w:rsidRPr="00C71202">
              <w:rPr>
                <w:rFonts w:eastAsiaTheme="minorEastAsia"/>
                <w:sz w:val="14"/>
              </w:rPr>
              <w:t xml:space="preserve"> F: </w:t>
            </w:r>
            <m:oMath>
              <m:d>
                <m:dPr>
                  <m:ctrlPr>
                    <w:rPr>
                      <w:rFonts w:ascii="Cambria Math" w:eastAsiaTheme="minorEastAsia" w:hAnsi="Cambria Math"/>
                      <w:i/>
                      <w:sz w:val="14"/>
                    </w:rPr>
                  </m:ctrlPr>
                </m:dPr>
                <m:e>
                  <m:r>
                    <w:rPr>
                      <w:rFonts w:ascii="Cambria Math" w:eastAsiaTheme="minorEastAsia" w:hAnsi="Cambria Math"/>
                      <w:sz w:val="14"/>
                    </w:rPr>
                    <m:t>3,4</m:t>
                  </m:r>
                </m:e>
              </m:d>
              <m:r>
                <w:rPr>
                  <w:rFonts w:ascii="Cambria Math" w:eastAsiaTheme="minorEastAsia" w:hAnsi="Cambria Math"/>
                  <w:sz w:val="14"/>
                </w:rPr>
                <m:t>,</m:t>
              </m:r>
              <m:d>
                <m:dPr>
                  <m:ctrlPr>
                    <w:rPr>
                      <w:rFonts w:ascii="Cambria Math" w:eastAsiaTheme="minorEastAsia" w:hAnsi="Cambria Math"/>
                      <w:i/>
                      <w:sz w:val="14"/>
                    </w:rPr>
                  </m:ctrlPr>
                </m:dPr>
                <m:e>
                  <m:r>
                    <w:rPr>
                      <w:rFonts w:ascii="Cambria Math" w:eastAsiaTheme="minorEastAsia" w:hAnsi="Cambria Math"/>
                      <w:sz w:val="14"/>
                    </w:rPr>
                    <m:t>3,6</m:t>
                  </m:r>
                </m:e>
              </m:d>
              <m:r>
                <w:rPr>
                  <w:rFonts w:ascii="Cambria Math" w:eastAsiaTheme="minorEastAsia" w:hAnsi="Cambria Math"/>
                  <w:sz w:val="14"/>
                </w:rPr>
                <m:t>,</m:t>
              </m:r>
              <m:d>
                <m:dPr>
                  <m:ctrlPr>
                    <w:rPr>
                      <w:rFonts w:ascii="Cambria Math" w:eastAsiaTheme="minorEastAsia" w:hAnsi="Cambria Math"/>
                      <w:i/>
                      <w:sz w:val="14"/>
                    </w:rPr>
                  </m:ctrlPr>
                </m:dPr>
                <m:e>
                  <m:r>
                    <w:rPr>
                      <w:rFonts w:ascii="Cambria Math" w:eastAsiaTheme="minorEastAsia" w:hAnsi="Cambria Math"/>
                      <w:sz w:val="14"/>
                    </w:rPr>
                    <m:t>5,4</m:t>
                  </m:r>
                </m:e>
              </m:d>
              <m:r>
                <w:rPr>
                  <w:rFonts w:ascii="Cambria Math" w:eastAsiaTheme="minorEastAsia" w:hAnsi="Cambria Math"/>
                  <w:sz w:val="14"/>
                </w:rPr>
                <m:t>,(5,6)</m:t>
              </m:r>
            </m:oMath>
          </w:p>
        </w:tc>
        <w:tc>
          <w:tcPr>
            <w:tcW w:w="810" w:type="dxa"/>
            <w:tcBorders>
              <w:top w:val="nil"/>
              <w:left w:val="single" w:sz="4" w:space="0" w:color="auto"/>
              <w:bottom w:val="nil"/>
              <w:right w:val="single" w:sz="4" w:space="0" w:color="auto"/>
            </w:tcBorders>
          </w:tcPr>
          <w:p w14:paraId="6F10D46B" w14:textId="77777777" w:rsidR="00793CA3" w:rsidRPr="00C71202" w:rsidRDefault="00793CA3" w:rsidP="00793CA3">
            <w:pPr>
              <w:pStyle w:val="NoSpacing"/>
              <w:jc w:val="center"/>
              <w:rPr>
                <w:rFonts w:eastAsiaTheme="minorEastAsia"/>
                <w:sz w:val="14"/>
              </w:rPr>
            </w:pPr>
          </w:p>
        </w:tc>
        <w:tc>
          <w:tcPr>
            <w:tcW w:w="720" w:type="dxa"/>
            <w:tcBorders>
              <w:left w:val="single" w:sz="4" w:space="0" w:color="auto"/>
            </w:tcBorders>
          </w:tcPr>
          <w:p w14:paraId="73B20295" w14:textId="146B456D" w:rsidR="00793CA3" w:rsidRPr="00C71202" w:rsidRDefault="00793CA3" w:rsidP="00793CA3">
            <w:pPr>
              <w:pStyle w:val="NoSpacing"/>
              <w:jc w:val="center"/>
              <w:rPr>
                <w:rFonts w:eastAsiaTheme="minorEastAsia"/>
                <w:sz w:val="14"/>
              </w:rPr>
            </w:pPr>
            <m:oMathPara>
              <m:oMath>
                <m:r>
                  <w:rPr>
                    <w:rFonts w:ascii="Cambria Math" w:eastAsiaTheme="minorEastAsia" w:hAnsi="Cambria Math"/>
                    <w:sz w:val="14"/>
                  </w:rPr>
                  <m:t>c</m:t>
                </m:r>
              </m:oMath>
            </m:oMathPara>
          </w:p>
        </w:tc>
        <w:tc>
          <w:tcPr>
            <w:tcW w:w="1170" w:type="dxa"/>
          </w:tcPr>
          <w:p w14:paraId="0F19F5C2" w14:textId="7B153C67" w:rsidR="00793CA3" w:rsidRPr="00C71202" w:rsidRDefault="00793CA3" w:rsidP="00793CA3">
            <w:pPr>
              <w:pStyle w:val="NoSpacing"/>
              <w:jc w:val="center"/>
              <w:rPr>
                <w:rFonts w:eastAsiaTheme="minorEastAsia"/>
                <w:sz w:val="14"/>
              </w:rPr>
            </w:pPr>
            <m:oMath>
              <m:r>
                <w:rPr>
                  <w:rFonts w:ascii="Cambria Math" w:eastAsiaTheme="minorEastAsia" w:hAnsi="Cambria Math"/>
                  <w:sz w:val="14"/>
                </w:rPr>
                <m:t>P=</m:t>
              </m:r>
            </m:oMath>
            <w:r w:rsidRPr="00C71202">
              <w:rPr>
                <w:rFonts w:eastAsiaTheme="minorEastAsia"/>
                <w:sz w:val="14"/>
              </w:rPr>
              <w:t xml:space="preserve"> T: No fea</w:t>
            </w:r>
            <w:proofErr w:type="spellStart"/>
            <w:r w:rsidRPr="00C71202">
              <w:rPr>
                <w:rFonts w:eastAsiaTheme="minorEastAsia"/>
                <w:sz w:val="14"/>
              </w:rPr>
              <w:t>sible</w:t>
            </w:r>
            <w:proofErr w:type="spellEnd"/>
            <w:r w:rsidRPr="00C71202">
              <w:rPr>
                <w:rFonts w:eastAsiaTheme="minorEastAsia"/>
                <w:sz w:val="14"/>
              </w:rPr>
              <w:t xml:space="preserve"> pairs</w:t>
            </w:r>
          </w:p>
        </w:tc>
        <w:tc>
          <w:tcPr>
            <w:tcW w:w="1530" w:type="dxa"/>
          </w:tcPr>
          <w:p w14:paraId="71F5CF0B" w14:textId="723FD73B" w:rsidR="00793CA3" w:rsidRPr="00C71202" w:rsidRDefault="00793CA3" w:rsidP="00793CA3">
            <w:pPr>
              <w:pStyle w:val="NoSpacing"/>
              <w:jc w:val="center"/>
              <w:rPr>
                <w:rFonts w:eastAsiaTheme="minorEastAsia"/>
                <w:sz w:val="14"/>
              </w:rPr>
            </w:pPr>
            <m:oMath>
              <m:r>
                <w:rPr>
                  <w:rFonts w:ascii="Cambria Math" w:eastAsiaTheme="minorEastAsia" w:hAnsi="Cambria Math"/>
                  <w:sz w:val="14"/>
                </w:rPr>
                <m:t>P=</m:t>
              </m:r>
            </m:oMath>
            <w:r w:rsidRPr="00C71202">
              <w:rPr>
                <w:rFonts w:eastAsiaTheme="minorEastAsia"/>
                <w:sz w:val="14"/>
              </w:rPr>
              <w:t xml:space="preserve"> F: </w:t>
            </w:r>
            <m:oMath>
              <m:d>
                <m:dPr>
                  <m:ctrlPr>
                    <w:rPr>
                      <w:rFonts w:ascii="Cambria Math" w:eastAsiaTheme="minorEastAsia" w:hAnsi="Cambria Math"/>
                      <w:i/>
                      <w:sz w:val="14"/>
                    </w:rPr>
                  </m:ctrlPr>
                </m:dPr>
                <m:e>
                  <m:r>
                    <w:rPr>
                      <w:rFonts w:ascii="Cambria Math" w:eastAsiaTheme="minorEastAsia" w:hAnsi="Cambria Math"/>
                      <w:sz w:val="14"/>
                    </w:rPr>
                    <m:t>3,4</m:t>
                  </m:r>
                </m:e>
              </m:d>
              <m:r>
                <w:rPr>
                  <w:rFonts w:ascii="Cambria Math" w:eastAsiaTheme="minorEastAsia" w:hAnsi="Cambria Math"/>
                  <w:sz w:val="14"/>
                </w:rPr>
                <m:t>,(5,6)</m:t>
              </m:r>
            </m:oMath>
          </w:p>
        </w:tc>
      </w:tr>
    </w:tbl>
    <w:p w14:paraId="5D80A4FB" w14:textId="77777777" w:rsidR="00793CA3" w:rsidRPr="00906293" w:rsidRDefault="00793CA3" w:rsidP="00793CA3">
      <w:pPr>
        <w:pStyle w:val="NoSpacing"/>
        <w:rPr>
          <w:rFonts w:eastAsiaTheme="minorEastAsia"/>
          <w:sz w:val="18"/>
        </w:rPr>
      </w:pPr>
      <m:oMath>
        <m:r>
          <m:rPr>
            <m:sty m:val="bi"/>
          </m:rPr>
          <w:rPr>
            <w:rFonts w:ascii="Cambria Math" w:hAnsi="Cambria Math"/>
            <w:sz w:val="18"/>
          </w:rPr>
          <m:t>du</m:t>
        </m:r>
      </m:oMath>
      <w:r w:rsidRPr="00906293">
        <w:rPr>
          <w:rFonts w:eastAsiaTheme="minorEastAsia"/>
          <w:b/>
          <w:sz w:val="18"/>
        </w:rPr>
        <w:t>-pairs</w:t>
      </w:r>
      <w:r w:rsidRPr="00906293">
        <w:rPr>
          <w:rFonts w:eastAsiaTheme="minorEastAsia"/>
          <w:sz w:val="18"/>
        </w:rPr>
        <w:t xml:space="preserve"> </w:t>
      </w:r>
      <m:oMath>
        <m:r>
          <w:rPr>
            <w:rFonts w:ascii="Cambria Math" w:eastAsiaTheme="minorEastAsia" w:hAnsi="Cambria Math"/>
            <w:sz w:val="18"/>
          </w:rPr>
          <m:t>=</m:t>
        </m:r>
      </m:oMath>
      <w:r w:rsidRPr="00906293">
        <w:rPr>
          <w:rFonts w:eastAsiaTheme="minorEastAsia"/>
          <w:sz w:val="18"/>
        </w:rPr>
        <w:t xml:space="preserve"> all the pairs that go from </w:t>
      </w:r>
      <m:oMath>
        <m:r>
          <w:rPr>
            <w:rFonts w:ascii="Cambria Math" w:eastAsiaTheme="minorEastAsia" w:hAnsi="Cambria Math"/>
            <w:sz w:val="18"/>
          </w:rPr>
          <m:t>def</m:t>
        </m:r>
      </m:oMath>
      <w:r w:rsidRPr="00906293">
        <w:rPr>
          <w:rFonts w:eastAsiaTheme="minorEastAsia"/>
          <w:sz w:val="18"/>
        </w:rPr>
        <w:t xml:space="preserve"> to </w:t>
      </w:r>
      <m:oMath>
        <m:r>
          <w:rPr>
            <w:rFonts w:ascii="Cambria Math" w:eastAsiaTheme="minorEastAsia" w:hAnsi="Cambria Math"/>
            <w:sz w:val="18"/>
          </w:rPr>
          <m:t>use</m:t>
        </m:r>
      </m:oMath>
      <w:r w:rsidRPr="00906293">
        <w:rPr>
          <w:rFonts w:eastAsiaTheme="minorEastAsia"/>
          <w:sz w:val="18"/>
        </w:rPr>
        <w:t xml:space="preserve"> for each variable.</w:t>
      </w:r>
      <w:r w:rsidRPr="00906293">
        <w:rPr>
          <w:rFonts w:eastAsiaTheme="minorEastAsia"/>
          <w:sz w:val="18"/>
        </w:rPr>
        <w:tab/>
      </w:r>
      <w:r w:rsidRPr="00906293">
        <w:rPr>
          <w:rFonts w:eastAsiaTheme="minorEastAsia"/>
          <w:sz w:val="18"/>
        </w:rPr>
        <w:tab/>
      </w:r>
      <m:oMath>
        <m:r>
          <m:rPr>
            <m:sty m:val="bi"/>
          </m:rPr>
          <w:rPr>
            <w:rFonts w:ascii="Cambria Math" w:hAnsi="Cambria Math"/>
            <w:sz w:val="18"/>
          </w:rPr>
          <m:t>du</m:t>
        </m:r>
      </m:oMath>
      <w:r w:rsidRPr="00906293">
        <w:rPr>
          <w:rFonts w:eastAsiaTheme="minorEastAsia"/>
          <w:b/>
          <w:sz w:val="18"/>
        </w:rPr>
        <w:t>-paths</w:t>
      </w:r>
      <w:r w:rsidRPr="00906293">
        <w:rPr>
          <w:rFonts w:eastAsiaTheme="minorEastAsia"/>
          <w:sz w:val="18"/>
        </w:rPr>
        <w:t xml:space="preserve"> </w:t>
      </w:r>
      <m:oMath>
        <m:r>
          <w:rPr>
            <w:rFonts w:ascii="Cambria Math" w:eastAsiaTheme="minorEastAsia" w:hAnsi="Cambria Math"/>
            <w:sz w:val="18"/>
          </w:rPr>
          <m:t>=</m:t>
        </m:r>
      </m:oMath>
      <w:r w:rsidRPr="00906293">
        <w:rPr>
          <w:rFonts w:eastAsiaTheme="minorEastAsia"/>
          <w:sz w:val="18"/>
        </w:rPr>
        <w:t xml:space="preserve"> all the paths that go from </w:t>
      </w:r>
      <m:oMath>
        <m:r>
          <w:rPr>
            <w:rFonts w:ascii="Cambria Math" w:eastAsiaTheme="minorEastAsia" w:hAnsi="Cambria Math"/>
            <w:sz w:val="18"/>
          </w:rPr>
          <m:t>def</m:t>
        </m:r>
      </m:oMath>
      <w:r w:rsidRPr="00906293">
        <w:rPr>
          <w:rFonts w:eastAsiaTheme="minorEastAsia"/>
          <w:sz w:val="18"/>
        </w:rPr>
        <w:t xml:space="preserve"> to </w:t>
      </w:r>
      <m:oMath>
        <m:r>
          <w:rPr>
            <w:rFonts w:ascii="Cambria Math" w:eastAsiaTheme="minorEastAsia" w:hAnsi="Cambria Math"/>
            <w:sz w:val="18"/>
          </w:rPr>
          <m:t>use</m:t>
        </m:r>
      </m:oMath>
      <w:r w:rsidRPr="00906293">
        <w:rPr>
          <w:rFonts w:eastAsiaTheme="minorEastAsia"/>
          <w:sz w:val="18"/>
        </w:rPr>
        <w:t xml:space="preserve"> for each variable.</w:t>
      </w:r>
    </w:p>
    <w:p w14:paraId="0F3BFC2D" w14:textId="4F62CB01" w:rsidR="007F3E63" w:rsidRPr="00906293" w:rsidRDefault="00C01E92" w:rsidP="007D5C09">
      <w:pPr>
        <w:pStyle w:val="NoSpacing"/>
        <w:rPr>
          <w:rFonts w:eastAsiaTheme="minorEastAsia"/>
          <w:sz w:val="18"/>
        </w:rPr>
      </w:pPr>
      <m:oMath>
        <m:r>
          <m:rPr>
            <m:sty m:val="bi"/>
          </m:rPr>
          <w:rPr>
            <w:rFonts w:ascii="Cambria Math" w:eastAsiaTheme="minorEastAsia" w:hAnsi="Cambria Math"/>
            <w:sz w:val="18"/>
          </w:rPr>
          <m:t>TSC</m:t>
        </m:r>
      </m:oMath>
      <w:r w:rsidRPr="00906293">
        <w:rPr>
          <w:rFonts w:eastAsiaTheme="minorEastAsia"/>
          <w:b/>
          <w:sz w:val="18"/>
        </w:rPr>
        <w:t xml:space="preserve"> (terminal symbol coverage)</w:t>
      </w:r>
      <w:r w:rsidRPr="00906293">
        <w:rPr>
          <w:rFonts w:eastAsiaTheme="minorEastAsia"/>
          <w:sz w:val="18"/>
        </w:rPr>
        <w:t xml:space="preserve"> </w:t>
      </w:r>
      <m:oMath>
        <m:r>
          <w:rPr>
            <w:rFonts w:ascii="Cambria Math" w:eastAsiaTheme="minorEastAsia" w:hAnsi="Cambria Math"/>
            <w:sz w:val="18"/>
          </w:rPr>
          <m:t>=</m:t>
        </m:r>
      </m:oMath>
      <w:r w:rsidRPr="00906293">
        <w:rPr>
          <w:rFonts w:eastAsiaTheme="minorEastAsia"/>
          <w:sz w:val="18"/>
        </w:rPr>
        <w:t xml:space="preserve"> all the terminal sy</w:t>
      </w:r>
      <w:proofErr w:type="spellStart"/>
      <w:r w:rsidRPr="00906293">
        <w:rPr>
          <w:rFonts w:eastAsiaTheme="minorEastAsia"/>
          <w:sz w:val="18"/>
        </w:rPr>
        <w:t>mbols</w:t>
      </w:r>
      <w:proofErr w:type="spellEnd"/>
      <w:r w:rsidRPr="00906293">
        <w:rPr>
          <w:rFonts w:eastAsiaTheme="minorEastAsia"/>
          <w:sz w:val="18"/>
        </w:rPr>
        <w:t xml:space="preserve"> are the test requirements.</w:t>
      </w:r>
    </w:p>
    <w:p w14:paraId="16B1DCFA" w14:textId="196E5AD6" w:rsidR="00C01E92" w:rsidRPr="00906293" w:rsidRDefault="00C01E92" w:rsidP="007D5C09">
      <w:pPr>
        <w:pStyle w:val="NoSpacing"/>
        <w:rPr>
          <w:rFonts w:eastAsiaTheme="minorEastAsia"/>
          <w:sz w:val="18"/>
        </w:rPr>
      </w:pPr>
      <m:oMath>
        <m:r>
          <m:rPr>
            <m:sty m:val="bi"/>
          </m:rPr>
          <w:rPr>
            <w:rFonts w:ascii="Cambria Math" w:eastAsiaTheme="minorEastAsia" w:hAnsi="Cambria Math"/>
            <w:sz w:val="18"/>
          </w:rPr>
          <m:t>PDC</m:t>
        </m:r>
      </m:oMath>
      <w:r w:rsidRPr="00906293">
        <w:rPr>
          <w:rFonts w:eastAsiaTheme="minorEastAsia"/>
          <w:b/>
          <w:sz w:val="18"/>
        </w:rPr>
        <w:t xml:space="preserve"> (production coverage)</w:t>
      </w:r>
      <w:r w:rsidRPr="00906293">
        <w:rPr>
          <w:rFonts w:eastAsiaTheme="minorEastAsia"/>
          <w:sz w:val="18"/>
        </w:rPr>
        <w:t xml:space="preserve"> </w:t>
      </w:r>
      <m:oMath>
        <m:r>
          <w:rPr>
            <w:rFonts w:ascii="Cambria Math" w:eastAsiaTheme="minorEastAsia" w:hAnsi="Cambria Math"/>
            <w:sz w:val="18"/>
          </w:rPr>
          <m:t>=</m:t>
        </m:r>
      </m:oMath>
      <w:r w:rsidRPr="00906293">
        <w:rPr>
          <w:rFonts w:eastAsiaTheme="minorEastAsia"/>
          <w:sz w:val="18"/>
        </w:rPr>
        <w:t xml:space="preserve"> all the production rules are the test requirements.</w:t>
      </w:r>
    </w:p>
    <w:p w14:paraId="0B3C4448" w14:textId="38709134" w:rsidR="00C01E92" w:rsidRPr="00906293" w:rsidRDefault="00C01E92" w:rsidP="007D5C09">
      <w:pPr>
        <w:pStyle w:val="NoSpacing"/>
        <w:rPr>
          <w:rFonts w:eastAsiaTheme="minorEastAsia"/>
          <w:sz w:val="18"/>
        </w:rPr>
      </w:pPr>
      <m:oMath>
        <m:r>
          <m:rPr>
            <m:sty m:val="bi"/>
          </m:rPr>
          <w:rPr>
            <w:rFonts w:ascii="Cambria Math" w:eastAsiaTheme="minorEastAsia" w:hAnsi="Cambria Math"/>
            <w:sz w:val="18"/>
          </w:rPr>
          <m:t>DC</m:t>
        </m:r>
      </m:oMath>
      <w:r w:rsidRPr="00906293">
        <w:rPr>
          <w:rFonts w:eastAsiaTheme="minorEastAsia"/>
          <w:b/>
          <w:sz w:val="18"/>
        </w:rPr>
        <w:t xml:space="preserve"> (derivation coverage)</w:t>
      </w:r>
      <w:r w:rsidRPr="00906293">
        <w:rPr>
          <w:rFonts w:eastAsiaTheme="minorEastAsia"/>
          <w:sz w:val="18"/>
        </w:rPr>
        <w:t xml:space="preserve"> </w:t>
      </w:r>
      <m:oMath>
        <m:r>
          <w:rPr>
            <w:rFonts w:ascii="Cambria Math" w:eastAsiaTheme="minorEastAsia" w:hAnsi="Cambria Math"/>
            <w:sz w:val="18"/>
          </w:rPr>
          <m:t>=</m:t>
        </m:r>
      </m:oMath>
      <w:r w:rsidRPr="00906293">
        <w:rPr>
          <w:rFonts w:eastAsiaTheme="minorEastAsia"/>
          <w:sz w:val="18"/>
        </w:rPr>
        <w:t xml:space="preserve"> all the strings that can be produced by the grammar are the test requirements.</w:t>
      </w:r>
    </w:p>
    <w:p w14:paraId="26FC2D7D" w14:textId="44109B9B" w:rsidR="00C01E92" w:rsidRPr="00C71202" w:rsidRDefault="00C01E92" w:rsidP="007D5C09">
      <w:pPr>
        <w:pStyle w:val="NoSpacing"/>
        <w:rPr>
          <w:rFonts w:eastAsiaTheme="minorEastAsia"/>
          <w:sz w:val="14"/>
        </w:rPr>
      </w:pPr>
      <w:r w:rsidRPr="00C71202">
        <w:rPr>
          <w:rFonts w:eastAsiaTheme="minorEastAsia"/>
          <w:sz w:val="14"/>
        </w:rPr>
        <w:tab/>
        <w:t>Ex.</w:t>
      </w:r>
      <w:r w:rsidRPr="00C71202">
        <w:rPr>
          <w:rFonts w:eastAsiaTheme="minorEastAsia"/>
          <w:sz w:val="14"/>
        </w:rPr>
        <w:tab/>
      </w:r>
      <m:oMath>
        <m:r>
          <w:rPr>
            <w:rFonts w:ascii="Cambria Math" w:eastAsiaTheme="minorEastAsia" w:hAnsi="Cambria Math"/>
            <w:sz w:val="14"/>
          </w:rPr>
          <m:t>A∷=B | B A</m:t>
        </m:r>
      </m:oMath>
      <w:r w:rsidRPr="00C71202">
        <w:rPr>
          <w:rFonts w:eastAsiaTheme="minorEastAsia"/>
          <w:sz w:val="14"/>
        </w:rPr>
        <w:tab/>
      </w:r>
      <m:oMath>
        <m:r>
          <w:rPr>
            <w:rFonts w:ascii="Cambria Math" w:eastAsiaTheme="minorEastAsia" w:hAnsi="Cambria Math"/>
            <w:sz w:val="14"/>
          </w:rPr>
          <m:t>B∷=Init Dispose | Init C Dispose</m:t>
        </m:r>
      </m:oMath>
      <w:r w:rsidRPr="00C71202">
        <w:rPr>
          <w:rFonts w:eastAsiaTheme="minorEastAsia"/>
          <w:sz w:val="14"/>
        </w:rPr>
        <w:tab/>
      </w:r>
      <w:r w:rsidR="001F0C4B">
        <w:rPr>
          <w:rFonts w:eastAsiaTheme="minorEastAsia"/>
          <w:sz w:val="14"/>
        </w:rPr>
        <w:tab/>
      </w:r>
      <m:oMath>
        <m:r>
          <w:rPr>
            <w:rFonts w:ascii="Cambria Math" w:eastAsiaTheme="minorEastAsia" w:hAnsi="Cambria Math"/>
            <w:sz w:val="14"/>
          </w:rPr>
          <m:t xml:space="preserve">C∷=PushS </m:t>
        </m:r>
        <m:d>
          <m:dPr>
            <m:begChr m:val="|"/>
            <m:endChr m:val="|"/>
            <m:ctrlPr>
              <w:rPr>
                <w:rFonts w:ascii="Cambria Math" w:eastAsiaTheme="minorEastAsia" w:hAnsi="Cambria Math"/>
                <w:i/>
                <w:sz w:val="14"/>
              </w:rPr>
            </m:ctrlPr>
          </m:dPr>
          <m:e>
            <m:r>
              <w:rPr>
                <w:rFonts w:ascii="Cambria Math" w:eastAsiaTheme="minorEastAsia" w:hAnsi="Cambria Math"/>
                <w:sz w:val="14"/>
              </w:rPr>
              <m:t xml:space="preserve"> PushS C </m:t>
            </m:r>
          </m:e>
        </m:d>
        <m:r>
          <w:rPr>
            <w:rFonts w:ascii="Cambria Math" w:eastAsiaTheme="minorEastAsia" w:hAnsi="Cambria Math"/>
            <w:sz w:val="14"/>
          </w:rPr>
          <m:t xml:space="preserve"> PushS D | PushS C D</m:t>
        </m:r>
      </m:oMath>
      <w:r w:rsidR="00C71202">
        <w:rPr>
          <w:rFonts w:eastAsiaTheme="minorEastAsia"/>
          <w:sz w:val="14"/>
        </w:rPr>
        <w:tab/>
      </w:r>
      <m:oMath>
        <m:r>
          <w:rPr>
            <w:rFonts w:ascii="Cambria Math" w:eastAsiaTheme="minorEastAsia" w:hAnsi="Cambria Math"/>
            <w:sz w:val="14"/>
          </w:rPr>
          <m:t xml:space="preserve">D∷=Top </m:t>
        </m:r>
        <m:d>
          <m:dPr>
            <m:begChr m:val="|"/>
            <m:endChr m:val="|"/>
            <m:ctrlPr>
              <w:rPr>
                <w:rFonts w:ascii="Cambria Math" w:eastAsiaTheme="minorEastAsia" w:hAnsi="Cambria Math"/>
                <w:i/>
                <w:sz w:val="14"/>
              </w:rPr>
            </m:ctrlPr>
          </m:dPr>
          <m:e>
            <m:r>
              <w:rPr>
                <w:rFonts w:ascii="Cambria Math" w:eastAsiaTheme="minorEastAsia" w:hAnsi="Cambria Math"/>
                <w:sz w:val="14"/>
              </w:rPr>
              <m:t xml:space="preserve"> PopS </m:t>
            </m:r>
          </m:e>
        </m:d>
        <m:r>
          <w:rPr>
            <w:rFonts w:ascii="Cambria Math" w:eastAsiaTheme="minorEastAsia" w:hAnsi="Cambria Math"/>
            <w:sz w:val="14"/>
          </w:rPr>
          <m:t xml:space="preserve"> Top PopS</m:t>
        </m:r>
      </m:oMath>
    </w:p>
    <w:p w14:paraId="5B1A6543" w14:textId="510719AE" w:rsidR="00C01E92" w:rsidRPr="00C71202" w:rsidRDefault="00C01E92" w:rsidP="007D5C09">
      <w:pPr>
        <w:pStyle w:val="NoSpacing"/>
        <w:rPr>
          <w:rFonts w:eastAsiaTheme="minorEastAsia"/>
          <w:sz w:val="14"/>
        </w:rPr>
      </w:pPr>
      <w:r w:rsidRPr="00C71202">
        <w:rPr>
          <w:rFonts w:eastAsiaTheme="minorEastAsia"/>
          <w:sz w:val="14"/>
        </w:rPr>
        <w:tab/>
      </w:r>
      <w:r w:rsidRPr="00C71202">
        <w:rPr>
          <w:rFonts w:eastAsiaTheme="minorEastAsia"/>
          <w:sz w:val="14"/>
        </w:rPr>
        <w:tab/>
      </w:r>
      <m:oMath>
        <m:r>
          <w:rPr>
            <w:rFonts w:ascii="Cambria Math" w:eastAsiaTheme="minorEastAsia" w:hAnsi="Cambria Math"/>
            <w:sz w:val="14"/>
          </w:rPr>
          <m:t>TSC</m:t>
        </m:r>
      </m:oMath>
      <w:r w:rsidRPr="00C71202">
        <w:rPr>
          <w:rFonts w:eastAsiaTheme="minorEastAsia"/>
          <w:sz w:val="14"/>
        </w:rPr>
        <w:t>:</w:t>
      </w:r>
      <w:r w:rsidRPr="00C71202">
        <w:rPr>
          <w:rFonts w:eastAsiaTheme="minorEastAsia"/>
          <w:sz w:val="14"/>
        </w:rPr>
        <w:tab/>
      </w:r>
      <w:proofErr w:type="spellStart"/>
      <w:r w:rsidRPr="00C71202">
        <w:rPr>
          <w:rFonts w:eastAsiaTheme="minorEastAsia"/>
          <w:sz w:val="14"/>
        </w:rPr>
        <w:t>tr</w:t>
      </w:r>
      <w:proofErr w:type="spellEnd"/>
      <w:r w:rsidRPr="00C71202">
        <w:rPr>
          <w:rFonts w:eastAsiaTheme="minorEastAsia"/>
          <w:sz w:val="14"/>
        </w:rPr>
        <w:t xml:space="preserve">: </w:t>
      </w:r>
      <m:oMath>
        <m:d>
          <m:dPr>
            <m:begChr m:val="{"/>
            <m:endChr m:val="}"/>
            <m:ctrlPr>
              <w:rPr>
                <w:rFonts w:ascii="Cambria Math" w:eastAsiaTheme="minorEastAsia" w:hAnsi="Cambria Math"/>
                <w:i/>
                <w:sz w:val="14"/>
              </w:rPr>
            </m:ctrlPr>
          </m:dPr>
          <m:e>
            <m:r>
              <w:rPr>
                <w:rFonts w:ascii="Cambria Math" w:eastAsiaTheme="minorEastAsia" w:hAnsi="Cambria Math"/>
                <w:sz w:val="14"/>
              </w:rPr>
              <m:t>Init,Dispose,PushS,PopS,Top</m:t>
            </m:r>
          </m:e>
        </m:d>
      </m:oMath>
      <w:r w:rsidR="000162E0" w:rsidRPr="00C71202">
        <w:rPr>
          <w:rFonts w:eastAsiaTheme="minorEastAsia"/>
          <w:sz w:val="14"/>
        </w:rPr>
        <w:t>.</w:t>
      </w:r>
      <w:r w:rsidRPr="00C71202">
        <w:rPr>
          <w:rFonts w:eastAsiaTheme="minorEastAsia"/>
          <w:sz w:val="14"/>
        </w:rPr>
        <w:tab/>
      </w:r>
      <m:oMath>
        <m:r>
          <w:rPr>
            <w:rFonts w:ascii="Cambria Math" w:eastAsiaTheme="minorEastAsia" w:hAnsi="Cambria Math"/>
            <w:sz w:val="14"/>
          </w:rPr>
          <m:t>A→B, Init C Dispose, Init PushS D Dispose, Init PushS Top PopS Dispose</m:t>
        </m:r>
      </m:oMath>
      <w:r w:rsidR="000162E0" w:rsidRPr="00C71202">
        <w:rPr>
          <w:rFonts w:eastAsiaTheme="minorEastAsia"/>
          <w:sz w:val="14"/>
        </w:rPr>
        <w:t>.</w:t>
      </w:r>
    </w:p>
    <w:p w14:paraId="2A8A159E" w14:textId="187111A3" w:rsidR="00C01E92" w:rsidRPr="00C71202" w:rsidRDefault="00C01E92" w:rsidP="007D5C09">
      <w:pPr>
        <w:pStyle w:val="NoSpacing"/>
        <w:rPr>
          <w:rFonts w:eastAsiaTheme="minorEastAsia"/>
          <w:sz w:val="14"/>
        </w:rPr>
      </w:pPr>
      <w:r w:rsidRPr="00C71202">
        <w:rPr>
          <w:rFonts w:eastAsiaTheme="minorEastAsia"/>
          <w:sz w:val="14"/>
        </w:rPr>
        <w:tab/>
      </w:r>
      <w:r w:rsidRPr="00C71202">
        <w:rPr>
          <w:rFonts w:eastAsiaTheme="minorEastAsia"/>
          <w:sz w:val="14"/>
        </w:rPr>
        <w:tab/>
      </w:r>
      <m:oMath>
        <m:r>
          <w:rPr>
            <w:rFonts w:ascii="Cambria Math" w:eastAsiaTheme="minorEastAsia" w:hAnsi="Cambria Math"/>
            <w:sz w:val="14"/>
          </w:rPr>
          <m:t>PDC</m:t>
        </m:r>
      </m:oMath>
      <w:r w:rsidRPr="00C71202">
        <w:rPr>
          <w:rFonts w:eastAsiaTheme="minorEastAsia"/>
          <w:sz w:val="14"/>
        </w:rPr>
        <w:t>:</w:t>
      </w:r>
      <w:r w:rsidRPr="00C71202">
        <w:rPr>
          <w:rFonts w:eastAsiaTheme="minorEastAsia"/>
          <w:sz w:val="14"/>
        </w:rPr>
        <w:tab/>
        <w:t xml:space="preserve">tr: </w:t>
      </w:r>
      <m:oMath>
        <m:d>
          <m:dPr>
            <m:begChr m:val="{"/>
            <m:endChr m:val="}"/>
            <m:ctrlPr>
              <w:rPr>
                <w:rFonts w:ascii="Cambria Math" w:eastAsiaTheme="minorEastAsia" w:hAnsi="Cambria Math"/>
                <w:i/>
                <w:sz w:val="14"/>
              </w:rPr>
            </m:ctrlPr>
          </m:dPr>
          <m:e>
            <m:r>
              <w:rPr>
                <w:rFonts w:ascii="Cambria Math" w:eastAsiaTheme="minorEastAsia" w:hAnsi="Cambria Math"/>
                <w:sz w:val="14"/>
              </w:rPr>
              <m:t>A→B, A→B A, B→Init Dispose, B→Init C Dispose, C→PushS, C→PushS C, C→PushS D, C→PushS C D</m:t>
            </m:r>
          </m:e>
        </m:d>
      </m:oMath>
      <w:r w:rsidR="000162E0" w:rsidRPr="00C71202">
        <w:rPr>
          <w:rFonts w:eastAsiaTheme="minorEastAsia"/>
          <w:sz w:val="14"/>
        </w:rPr>
        <w:t>.</w:t>
      </w:r>
    </w:p>
    <w:p w14:paraId="6EF7FFD4" w14:textId="5FC9FBC8" w:rsidR="000162E0" w:rsidRPr="00C71202" w:rsidRDefault="000162E0" w:rsidP="007D5C09">
      <w:pPr>
        <w:pStyle w:val="NoSpacing"/>
        <w:rPr>
          <w:rFonts w:eastAsiaTheme="minorEastAsia"/>
          <w:sz w:val="14"/>
        </w:rPr>
      </w:pPr>
      <w:r w:rsidRPr="00C71202">
        <w:rPr>
          <w:rFonts w:eastAsiaTheme="minorEastAsia"/>
          <w:sz w:val="14"/>
        </w:rPr>
        <w:tab/>
      </w:r>
      <w:r w:rsidRPr="00C71202">
        <w:rPr>
          <w:rFonts w:eastAsiaTheme="minorEastAsia"/>
          <w:sz w:val="14"/>
        </w:rPr>
        <w:tab/>
      </w:r>
      <m:oMath>
        <m:r>
          <w:rPr>
            <w:rFonts w:ascii="Cambria Math" w:eastAsiaTheme="minorEastAsia" w:hAnsi="Cambria Math"/>
            <w:sz w:val="14"/>
          </w:rPr>
          <m:t>DC</m:t>
        </m:r>
      </m:oMath>
      <w:r w:rsidRPr="00C71202">
        <w:rPr>
          <w:rFonts w:eastAsiaTheme="minorEastAsia"/>
          <w:sz w:val="14"/>
        </w:rPr>
        <w:t xml:space="preserve">: There are </w:t>
      </w:r>
      <m:oMath>
        <m:r>
          <w:rPr>
            <w:rFonts w:ascii="Cambria Math" w:eastAsiaTheme="minorEastAsia" w:hAnsi="Cambria Math"/>
            <w:sz w:val="14"/>
          </w:rPr>
          <m:t>∞</m:t>
        </m:r>
      </m:oMath>
      <w:r w:rsidRPr="00C71202">
        <w:rPr>
          <w:rFonts w:eastAsiaTheme="minorEastAsia"/>
          <w:sz w:val="14"/>
        </w:rPr>
        <w:t xml:space="preserve"> strings that are needed to satisfy derivation coverage.</w:t>
      </w:r>
    </w:p>
    <w:p w14:paraId="567EAF11" w14:textId="77777777" w:rsidR="00906293" w:rsidRDefault="000162E0" w:rsidP="007D5C09">
      <w:pPr>
        <w:pStyle w:val="NoSpacing"/>
        <w:rPr>
          <w:rFonts w:eastAsiaTheme="minorEastAsia"/>
          <w:sz w:val="18"/>
        </w:rPr>
      </w:pPr>
      <m:oMath>
        <m:r>
          <m:rPr>
            <m:sty m:val="bi"/>
          </m:rPr>
          <w:rPr>
            <w:rFonts w:ascii="Cambria Math" w:eastAsiaTheme="minorEastAsia" w:hAnsi="Cambria Math"/>
            <w:sz w:val="18"/>
          </w:rPr>
          <m:t>NC</m:t>
        </m:r>
      </m:oMath>
      <w:r w:rsidRPr="00906293">
        <w:rPr>
          <w:rFonts w:eastAsiaTheme="minorEastAsia"/>
          <w:b/>
          <w:sz w:val="18"/>
        </w:rPr>
        <w:t xml:space="preserve"> (node coverage)</w:t>
      </w:r>
      <w:r w:rsidRPr="00906293">
        <w:rPr>
          <w:rFonts w:eastAsiaTheme="minorEastAsia"/>
          <w:sz w:val="18"/>
        </w:rPr>
        <w:t xml:space="preserve"> </w:t>
      </w:r>
      <m:oMath>
        <m:r>
          <w:rPr>
            <w:rFonts w:ascii="Cambria Math" w:eastAsiaTheme="minorEastAsia" w:hAnsi="Cambria Math"/>
            <w:sz w:val="18"/>
          </w:rPr>
          <m:t>=</m:t>
        </m:r>
      </m:oMath>
      <w:r w:rsidRPr="00906293">
        <w:rPr>
          <w:rFonts w:eastAsiaTheme="minorEastAsia"/>
          <w:sz w:val="18"/>
        </w:rPr>
        <w:t xml:space="preserve"> all the reachable nodes are the test requirements.</w:t>
      </w:r>
    </w:p>
    <w:p w14:paraId="2AB2ADBC" w14:textId="4AEBE360" w:rsidR="000162E0" w:rsidRPr="00906293" w:rsidRDefault="000162E0" w:rsidP="007D5C09">
      <w:pPr>
        <w:pStyle w:val="NoSpacing"/>
        <w:rPr>
          <w:rFonts w:eastAsiaTheme="minorEastAsia"/>
          <w:sz w:val="18"/>
        </w:rPr>
      </w:pPr>
      <m:oMath>
        <m:r>
          <m:rPr>
            <m:sty m:val="bi"/>
          </m:rPr>
          <w:rPr>
            <w:rFonts w:ascii="Cambria Math" w:eastAsiaTheme="minorEastAsia" w:hAnsi="Cambria Math"/>
            <w:sz w:val="18"/>
          </w:rPr>
          <m:t>EC</m:t>
        </m:r>
      </m:oMath>
      <w:r w:rsidRPr="00906293">
        <w:rPr>
          <w:rFonts w:eastAsiaTheme="minorEastAsia"/>
          <w:b/>
          <w:sz w:val="18"/>
        </w:rPr>
        <w:t xml:space="preserve"> (edge coverage)</w:t>
      </w:r>
      <w:r w:rsidRPr="00906293">
        <w:rPr>
          <w:rFonts w:eastAsiaTheme="minorEastAsia"/>
          <w:sz w:val="18"/>
        </w:rPr>
        <w:t xml:space="preserve"> </w:t>
      </w:r>
      <m:oMath>
        <m:r>
          <w:rPr>
            <w:rFonts w:ascii="Cambria Math" w:eastAsiaTheme="minorEastAsia" w:hAnsi="Cambria Math"/>
            <w:sz w:val="18"/>
          </w:rPr>
          <m:t>=</m:t>
        </m:r>
      </m:oMath>
      <w:r w:rsidRPr="00906293">
        <w:rPr>
          <w:rFonts w:eastAsiaTheme="minorEastAsia"/>
          <w:sz w:val="18"/>
        </w:rPr>
        <w:t xml:space="preserve"> all the reachable paths of length up to </w:t>
      </w:r>
      <m:oMath>
        <m:r>
          <w:rPr>
            <w:rFonts w:ascii="Cambria Math" w:eastAsiaTheme="minorEastAsia" w:hAnsi="Cambria Math"/>
            <w:sz w:val="18"/>
          </w:rPr>
          <m:t>1</m:t>
        </m:r>
      </m:oMath>
      <w:r w:rsidRPr="00906293">
        <w:rPr>
          <w:rFonts w:eastAsiaTheme="minorEastAsia"/>
          <w:sz w:val="18"/>
        </w:rPr>
        <w:t>, inclusive.</w:t>
      </w:r>
    </w:p>
    <w:p w14:paraId="7341B703" w14:textId="77777777" w:rsidR="004D1C67" w:rsidRPr="00906293" w:rsidRDefault="000162E0" w:rsidP="007D5C09">
      <w:pPr>
        <w:pStyle w:val="NoSpacing"/>
        <w:rPr>
          <w:rFonts w:eastAsiaTheme="minorEastAsia"/>
          <w:sz w:val="18"/>
        </w:rPr>
      </w:pPr>
      <m:oMath>
        <m:r>
          <m:rPr>
            <m:sty m:val="bi"/>
          </m:rPr>
          <w:rPr>
            <w:rFonts w:ascii="Cambria Math" w:eastAsiaTheme="minorEastAsia" w:hAnsi="Cambria Math"/>
            <w:sz w:val="18"/>
          </w:rPr>
          <m:t>EPC</m:t>
        </m:r>
      </m:oMath>
      <w:r w:rsidRPr="00906293">
        <w:rPr>
          <w:rFonts w:eastAsiaTheme="minorEastAsia"/>
          <w:b/>
          <w:sz w:val="18"/>
        </w:rPr>
        <w:t xml:space="preserve"> (edge-pair coverage)</w:t>
      </w:r>
      <w:r w:rsidRPr="00906293">
        <w:rPr>
          <w:rFonts w:eastAsiaTheme="minorEastAsia"/>
          <w:sz w:val="18"/>
        </w:rPr>
        <w:t xml:space="preserve"> </w:t>
      </w:r>
      <m:oMath>
        <m:r>
          <w:rPr>
            <w:rFonts w:ascii="Cambria Math" w:eastAsiaTheme="minorEastAsia" w:hAnsi="Cambria Math"/>
            <w:sz w:val="18"/>
          </w:rPr>
          <m:t>=</m:t>
        </m:r>
      </m:oMath>
      <w:r w:rsidRPr="00906293">
        <w:rPr>
          <w:rFonts w:eastAsiaTheme="minorEastAsia"/>
          <w:sz w:val="18"/>
        </w:rPr>
        <w:t xml:space="preserve"> all the reachable paths of length up to </w:t>
      </w:r>
      <m:oMath>
        <m:r>
          <w:rPr>
            <w:rFonts w:ascii="Cambria Math" w:eastAsiaTheme="minorEastAsia" w:hAnsi="Cambria Math"/>
            <w:sz w:val="18"/>
          </w:rPr>
          <m:t>2</m:t>
        </m:r>
      </m:oMath>
      <w:r w:rsidRPr="00906293">
        <w:rPr>
          <w:rFonts w:eastAsiaTheme="minorEastAsia"/>
          <w:sz w:val="18"/>
        </w:rPr>
        <w:t>, inclusive.</w:t>
      </w:r>
    </w:p>
    <w:p w14:paraId="4A08E7BD" w14:textId="621F5460" w:rsidR="00545625" w:rsidRPr="00906293" w:rsidRDefault="004D1C67" w:rsidP="007D5C09">
      <w:pPr>
        <w:pStyle w:val="NoSpacing"/>
        <w:rPr>
          <w:rFonts w:eastAsiaTheme="minorEastAsia"/>
          <w:sz w:val="18"/>
        </w:rPr>
      </w:pPr>
      <m:oMath>
        <m:r>
          <m:rPr>
            <m:sty m:val="bi"/>
          </m:rPr>
          <w:rPr>
            <w:rFonts w:ascii="Cambria Math" w:eastAsiaTheme="minorEastAsia" w:hAnsi="Cambria Math"/>
            <w:sz w:val="18"/>
          </w:rPr>
          <m:t>PPC</m:t>
        </m:r>
      </m:oMath>
      <w:r w:rsidRPr="00906293">
        <w:rPr>
          <w:rFonts w:eastAsiaTheme="minorEastAsia"/>
          <w:b/>
          <w:sz w:val="18"/>
        </w:rPr>
        <w:t xml:space="preserve"> (prime path coverage)</w:t>
      </w:r>
      <w:r w:rsidRPr="00906293">
        <w:rPr>
          <w:rFonts w:eastAsiaTheme="minorEastAsia"/>
          <w:sz w:val="18"/>
        </w:rPr>
        <w:t xml:space="preserve"> </w:t>
      </w:r>
      <m:oMath>
        <m:r>
          <w:rPr>
            <w:rFonts w:ascii="Cambria Math" w:eastAsiaTheme="minorEastAsia" w:hAnsi="Cambria Math"/>
            <w:sz w:val="18"/>
          </w:rPr>
          <m:t>=</m:t>
        </m:r>
      </m:oMath>
      <w:r w:rsidRPr="00906293">
        <w:rPr>
          <w:rFonts w:eastAsiaTheme="minorEastAsia"/>
          <w:sz w:val="18"/>
        </w:rPr>
        <w:t xml:space="preserve"> all the s</w:t>
      </w:r>
      <w:proofErr w:type="spellStart"/>
      <w:r w:rsidRPr="00906293">
        <w:rPr>
          <w:rFonts w:eastAsiaTheme="minorEastAsia"/>
          <w:sz w:val="18"/>
        </w:rPr>
        <w:t>imple</w:t>
      </w:r>
      <w:proofErr w:type="spellEnd"/>
      <w:r w:rsidRPr="00906293">
        <w:rPr>
          <w:rFonts w:eastAsiaTheme="minorEastAsia"/>
          <w:sz w:val="18"/>
        </w:rPr>
        <w:t xml:space="preserve"> paths that do not appear as a proper </w:t>
      </w:r>
      <w:proofErr w:type="spellStart"/>
      <w:r w:rsidRPr="00906293">
        <w:rPr>
          <w:rFonts w:eastAsiaTheme="minorEastAsia"/>
          <w:sz w:val="18"/>
        </w:rPr>
        <w:t>subpath</w:t>
      </w:r>
      <w:proofErr w:type="spellEnd"/>
      <w:r w:rsidRPr="00906293">
        <w:rPr>
          <w:rFonts w:eastAsiaTheme="minorEastAsia"/>
          <w:sz w:val="18"/>
        </w:rPr>
        <w:t xml:space="preserve"> of any other simple paths are the test requirements</w:t>
      </w:r>
    </w:p>
    <w:p w14:paraId="33C47543" w14:textId="34C5F04B" w:rsidR="00B62464" w:rsidRDefault="002F161B" w:rsidP="00992FD5">
      <w:pPr>
        <w:pStyle w:val="NoSpacing"/>
        <w:rPr>
          <w:rFonts w:eastAsiaTheme="minorEastAsia"/>
          <w:sz w:val="14"/>
        </w:rPr>
      </w:pPr>
      <w:r w:rsidRPr="00AF7530">
        <w:rPr>
          <w:noProof/>
          <w:sz w:val="14"/>
        </w:rPr>
        <mc:AlternateContent>
          <mc:Choice Requires="wpg">
            <w:drawing>
              <wp:anchor distT="0" distB="0" distL="114300" distR="114300" simplePos="0" relativeHeight="251673600" behindDoc="0" locked="0" layoutInCell="1" allowOverlap="1" wp14:anchorId="5ADF2F53" wp14:editId="115249AF">
                <wp:simplePos x="0" y="0"/>
                <wp:positionH relativeFrom="margin">
                  <wp:align>right</wp:align>
                </wp:positionH>
                <wp:positionV relativeFrom="paragraph">
                  <wp:posOffset>22225</wp:posOffset>
                </wp:positionV>
                <wp:extent cx="1863090" cy="895350"/>
                <wp:effectExtent l="0" t="0" r="22860" b="19050"/>
                <wp:wrapNone/>
                <wp:docPr id="12" name="Group 12"/>
                <wp:cNvGraphicFramePr/>
                <a:graphic xmlns:a="http://schemas.openxmlformats.org/drawingml/2006/main">
                  <a:graphicData uri="http://schemas.microsoft.com/office/word/2010/wordprocessingGroup">
                    <wpg:wgp>
                      <wpg:cNvGrpSpPr/>
                      <wpg:grpSpPr>
                        <a:xfrm>
                          <a:off x="0" y="0"/>
                          <a:ext cx="1863090" cy="895350"/>
                          <a:chOff x="0" y="0"/>
                          <a:chExt cx="1863090" cy="895350"/>
                        </a:xfrm>
                      </wpg:grpSpPr>
                      <wps:wsp>
                        <wps:cNvPr id="1" name="Oval 1"/>
                        <wps:cNvSpPr/>
                        <wps:spPr>
                          <a:xfrm>
                            <a:off x="1104900" y="0"/>
                            <a:ext cx="36576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EF0A5E" w14:textId="1AFA3CF6" w:rsidR="00D10AB8" w:rsidRDefault="00D10AB8" w:rsidP="004D1C6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1497330" y="521970"/>
                            <a:ext cx="36576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3AEA8E" w14:textId="71951F4D" w:rsidR="00D10AB8" w:rsidRDefault="00D10AB8" w:rsidP="004D1C67">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739140" y="518160"/>
                            <a:ext cx="36576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A2F57D" w14:textId="7B5ACF70" w:rsidR="00D10AB8" w:rsidRDefault="00D10AB8" w:rsidP="004D1C6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529590"/>
                            <a:ext cx="36576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C8E1C2" w14:textId="4B8D2AC1" w:rsidR="00D10AB8" w:rsidRDefault="00D10AB8" w:rsidP="004D1C6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316230" y="0"/>
                            <a:ext cx="36576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87D1E2" w14:textId="77A6EC40" w:rsidR="00D10AB8" w:rsidRDefault="00D10AB8" w:rsidP="004D1C6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flipH="1">
                            <a:off x="689610" y="175260"/>
                            <a:ext cx="419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a:off x="262890" y="316230"/>
                            <a:ext cx="110490" cy="2209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8" name="Straight Arrow Connector 8"/>
                        <wps:cNvCnPr/>
                        <wps:spPr>
                          <a:xfrm>
                            <a:off x="373380" y="712470"/>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647700" y="293370"/>
                            <a:ext cx="17145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V="1">
                            <a:off x="1062990" y="331470"/>
                            <a:ext cx="114300" cy="22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1436370" y="300990"/>
                            <a:ext cx="152400" cy="22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ADF2F53" id="Group 12" o:spid="_x0000_s1026" style="position:absolute;margin-left:95.5pt;margin-top:1.75pt;width:146.7pt;height:70.5pt;z-index:251673600;mso-position-horizontal:right;mso-position-horizontal-relative:margin" coordsize="18630,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">
                <v:oval id="Oval 1" o:spid="_x0000_s1027" style="position:absolute;left:11049;width:3657;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" fillcolor="#4472c4 [3204]" strokecolor="#1f3763 [1604]" strokeweight="1pt">
                  <v:stroke joinstyle="miter"/>
                  <v:textbox>
                    <w:txbxContent>
                      <w:p w14:paraId="00EF0A5E" w14:textId="1AFA3CF6" w:rsidR="00D10AB8" w:rsidRDefault="00D10AB8" w:rsidP="004D1C67">
                        <w:pPr>
                          <w:jc w:val="center"/>
                        </w:pPr>
                        <w:r>
                          <w:t>1</w:t>
                        </w:r>
                      </w:p>
                    </w:txbxContent>
                  </v:textbox>
                </v:oval>
                <v:oval id="Oval 2" o:spid="_x0000_s1028" style="position:absolute;left:14973;top:5219;width:3657;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4472c4 [3204]" strokecolor="#1f3763 [1604]" strokeweight="1pt">
                  <v:stroke joinstyle="miter"/>
                  <v:textbox>
                    <w:txbxContent>
                      <w:p w14:paraId="3F3AEA8E" w14:textId="71951F4D" w:rsidR="00D10AB8" w:rsidRDefault="00D10AB8" w:rsidP="004D1C67">
                        <w:pPr>
                          <w:jc w:val="center"/>
                        </w:pPr>
                        <w:r>
                          <w:t>5</w:t>
                        </w:r>
                      </w:p>
                    </w:txbxContent>
                  </v:textbox>
                </v:oval>
                <v:oval id="Oval 3" o:spid="_x0000_s1029" style="position:absolute;left:7391;top:5181;width:3658;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4472c4 [3204]" strokecolor="#1f3763 [1604]" strokeweight="1pt">
                  <v:stroke joinstyle="miter"/>
                  <v:textbox>
                    <w:txbxContent>
                      <w:p w14:paraId="75A2F57D" w14:textId="7B5ACF70" w:rsidR="00D10AB8" w:rsidRDefault="00D10AB8" w:rsidP="004D1C67">
                        <w:pPr>
                          <w:jc w:val="center"/>
                        </w:pPr>
                        <w:r>
                          <w:t>4</w:t>
                        </w:r>
                      </w:p>
                    </w:txbxContent>
                  </v:textbox>
                </v:oval>
                <v:oval id="Oval 4" o:spid="_x0000_s1030" style="position:absolute;top:5295;width:3657;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4472c4 [3204]" strokecolor="#1f3763 [1604]" strokeweight="1pt">
                  <v:stroke joinstyle="miter"/>
                  <v:textbox>
                    <w:txbxContent>
                      <w:p w14:paraId="0DC8E1C2" w14:textId="4B8D2AC1" w:rsidR="00D10AB8" w:rsidRDefault="00D10AB8" w:rsidP="004D1C67">
                        <w:pPr>
                          <w:jc w:val="center"/>
                        </w:pPr>
                        <w:r>
                          <w:t>3</w:t>
                        </w:r>
                      </w:p>
                    </w:txbxContent>
                  </v:textbox>
                </v:oval>
                <v:oval id="Oval 5" o:spid="_x0000_s1031" style="position:absolute;left:3162;width:3657;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" fillcolor="#4472c4 [3204]" strokecolor="#1f3763 [1604]" strokeweight="1pt">
                  <v:stroke joinstyle="miter"/>
                  <v:textbox>
                    <w:txbxContent>
                      <w:p w14:paraId="6587D1E2" w14:textId="77A6EC40" w:rsidR="00D10AB8" w:rsidRDefault="00D10AB8" w:rsidP="004D1C67">
                        <w:pPr>
                          <w:jc w:val="center"/>
                        </w:pPr>
                        <w:r>
                          <w:t>2</w:t>
                        </w:r>
                      </w:p>
                    </w:txbxContent>
                  </v:textbox>
                </v:oval>
                <v:shapetype id="_x0000_t32" coordsize="21600,21600" o:spt="32" o:oned="t" path="m,l21600,21600e" filled="f">
                  <v:path arrowok="t" fillok="f" o:connecttype="none"/>
                  <o:lock v:ext="edit" shapetype="t"/>
                </v:shapetype>
                <v:shape id="Straight Arrow Connector 6" o:spid="_x0000_s1032" type="#_x0000_t32" style="position:absolute;left:6896;top:1752;width:41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4472c4 [3204]" strokeweight=".5pt">
                  <v:stroke endarrow="block" joinstyle="miter"/>
                </v:shape>
                <v:shape id="Straight Arrow Connector 7" o:spid="_x0000_s1033" type="#_x0000_t32" style="position:absolute;left:2628;top:3162;width:1105;height:22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" strokecolor="#ed7d31 [3205]" strokeweight=".5pt">
                  <v:stroke endarrow="block" joinstyle="miter"/>
                </v:shape>
                <v:shape id="Straight Arrow Connector 8" o:spid="_x0000_s1034" type="#_x0000_t32" style="position:absolute;left:3733;top:7124;width:3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shape id="Straight Arrow Connector 9" o:spid="_x0000_s1035" type="#_x0000_t32" style="position:absolute;left:6477;top:2933;width:1714;height:2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shape id="Straight Arrow Connector 10" o:spid="_x0000_s1036" type="#_x0000_t32" style="position:absolute;left:10629;top:3314;width:1143;height:22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4472c4 [3204]" strokeweight=".5pt">
                  <v:stroke endarrow="block" joinstyle="miter"/>
                </v:shape>
                <v:shape id="Straight Arrow Connector 11" o:spid="_x0000_s1037" type="#_x0000_t32" style="position:absolute;left:14363;top:3009;width:1524;height:2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w10:wrap anchorx="margin"/>
              </v:group>
            </w:pict>
          </mc:Fallback>
        </mc:AlternateContent>
      </w:r>
      <w:r w:rsidR="004D1C67" w:rsidRPr="00C71202">
        <w:rPr>
          <w:sz w:val="14"/>
        </w:rPr>
        <w:tab/>
        <w:t>Ex.</w:t>
      </w:r>
      <w:r w:rsidR="004D1C67" w:rsidRPr="00C71202">
        <w:rPr>
          <w:sz w:val="14"/>
        </w:rPr>
        <w:tab/>
      </w:r>
      <m:oMath>
        <m:r>
          <w:rPr>
            <w:rFonts w:ascii="Cambria Math" w:hAnsi="Cambria Math"/>
            <w:sz w:val="14"/>
          </w:rPr>
          <m:t>N=</m:t>
        </m:r>
        <m:d>
          <m:dPr>
            <m:begChr m:val="{"/>
            <m:endChr m:val="}"/>
            <m:ctrlPr>
              <w:rPr>
                <w:rFonts w:ascii="Cambria Math" w:hAnsi="Cambria Math"/>
                <w:i/>
                <w:sz w:val="14"/>
              </w:rPr>
            </m:ctrlPr>
          </m:dPr>
          <m:e>
            <m:r>
              <w:rPr>
                <w:rFonts w:ascii="Cambria Math" w:hAnsi="Cambria Math"/>
                <w:sz w:val="14"/>
              </w:rPr>
              <m:t>1, 2, 3, 4, 5</m:t>
            </m:r>
          </m:e>
        </m:d>
      </m:oMath>
      <w:r w:rsidR="004D1C67" w:rsidRPr="00C71202">
        <w:rPr>
          <w:rFonts w:eastAsiaTheme="minorEastAsia"/>
          <w:sz w:val="14"/>
        </w:rPr>
        <w:tab/>
      </w:r>
      <m:oMath>
        <m:sSub>
          <m:sSubPr>
            <m:ctrlPr>
              <w:rPr>
                <w:rFonts w:ascii="Cambria Math" w:eastAsiaTheme="minorEastAsia" w:hAnsi="Cambria Math"/>
                <w:i/>
                <w:sz w:val="14"/>
              </w:rPr>
            </m:ctrlPr>
          </m:sSubPr>
          <m:e>
            <m:r>
              <w:rPr>
                <w:rFonts w:ascii="Cambria Math" w:eastAsiaTheme="minorEastAsia" w:hAnsi="Cambria Math"/>
                <w:sz w:val="14"/>
              </w:rPr>
              <m:t>N</m:t>
            </m:r>
          </m:e>
          <m:sub>
            <m:r>
              <w:rPr>
                <w:rFonts w:ascii="Cambria Math" w:eastAsiaTheme="minorEastAsia" w:hAnsi="Cambria Math"/>
                <w:sz w:val="14"/>
              </w:rPr>
              <m:t>0</m:t>
            </m:r>
          </m:sub>
        </m:sSub>
        <m:r>
          <w:rPr>
            <w:rFonts w:ascii="Cambria Math" w:eastAsiaTheme="minorEastAsia" w:hAnsi="Cambria Math"/>
            <w:sz w:val="14"/>
          </w:rPr>
          <m:t>=</m:t>
        </m:r>
        <m:d>
          <m:dPr>
            <m:begChr m:val="{"/>
            <m:endChr m:val="}"/>
            <m:ctrlPr>
              <w:rPr>
                <w:rFonts w:ascii="Cambria Math" w:eastAsiaTheme="minorEastAsia" w:hAnsi="Cambria Math"/>
                <w:i/>
                <w:sz w:val="14"/>
              </w:rPr>
            </m:ctrlPr>
          </m:dPr>
          <m:e>
            <m:r>
              <w:rPr>
                <w:rFonts w:ascii="Cambria Math" w:eastAsiaTheme="minorEastAsia" w:hAnsi="Cambria Math"/>
                <w:sz w:val="14"/>
              </w:rPr>
              <m:t>1</m:t>
            </m:r>
          </m:e>
        </m:d>
      </m:oMath>
      <w:r w:rsidR="004D1C67" w:rsidRPr="00C71202">
        <w:rPr>
          <w:rFonts w:eastAsiaTheme="minorEastAsia"/>
          <w:sz w:val="14"/>
        </w:rPr>
        <w:tab/>
      </w:r>
      <m:oMath>
        <m:sSub>
          <m:sSubPr>
            <m:ctrlPr>
              <w:rPr>
                <w:rFonts w:ascii="Cambria Math" w:eastAsiaTheme="minorEastAsia" w:hAnsi="Cambria Math"/>
                <w:i/>
                <w:sz w:val="14"/>
              </w:rPr>
            </m:ctrlPr>
          </m:sSubPr>
          <m:e>
            <m:r>
              <w:rPr>
                <w:rFonts w:ascii="Cambria Math" w:eastAsiaTheme="minorEastAsia" w:hAnsi="Cambria Math"/>
                <w:sz w:val="14"/>
              </w:rPr>
              <m:t>N</m:t>
            </m:r>
          </m:e>
          <m:sub>
            <m:r>
              <w:rPr>
                <w:rFonts w:ascii="Cambria Math" w:eastAsiaTheme="minorEastAsia" w:hAnsi="Cambria Math"/>
                <w:sz w:val="14"/>
              </w:rPr>
              <m:t>f</m:t>
            </m:r>
          </m:sub>
        </m:sSub>
        <m:r>
          <w:rPr>
            <w:rFonts w:ascii="Cambria Math" w:eastAsiaTheme="minorEastAsia" w:hAnsi="Cambria Math"/>
            <w:sz w:val="14"/>
          </w:rPr>
          <m:t>=</m:t>
        </m:r>
        <m:d>
          <m:dPr>
            <m:begChr m:val="{"/>
            <m:endChr m:val="}"/>
            <m:ctrlPr>
              <w:rPr>
                <w:rFonts w:ascii="Cambria Math" w:eastAsiaTheme="minorEastAsia" w:hAnsi="Cambria Math"/>
                <w:i/>
                <w:sz w:val="14"/>
              </w:rPr>
            </m:ctrlPr>
          </m:dPr>
          <m:e>
            <m:r>
              <w:rPr>
                <w:rFonts w:ascii="Cambria Math" w:eastAsiaTheme="minorEastAsia" w:hAnsi="Cambria Math"/>
                <w:sz w:val="14"/>
              </w:rPr>
              <m:t>5</m:t>
            </m:r>
          </m:e>
        </m:d>
      </m:oMath>
      <w:r w:rsidR="004D1C67" w:rsidRPr="00C71202">
        <w:rPr>
          <w:rFonts w:eastAsiaTheme="minorEastAsia"/>
          <w:sz w:val="14"/>
        </w:rPr>
        <w:tab/>
      </w:r>
      <m:oMath>
        <m:r>
          <w:rPr>
            <w:rFonts w:ascii="Cambria Math" w:eastAsiaTheme="minorEastAsia" w:hAnsi="Cambria Math"/>
            <w:sz w:val="14"/>
          </w:rPr>
          <m:t>E=</m:t>
        </m:r>
        <m:d>
          <m:dPr>
            <m:begChr m:val="{"/>
            <m:endChr m:val="}"/>
            <m:ctrlPr>
              <w:rPr>
                <w:rFonts w:ascii="Cambria Math" w:eastAsiaTheme="minorEastAsia" w:hAnsi="Cambria Math"/>
                <w:i/>
                <w:sz w:val="14"/>
              </w:rPr>
            </m:ctrlPr>
          </m:dPr>
          <m:e>
            <m:d>
              <m:dPr>
                <m:ctrlPr>
                  <w:rPr>
                    <w:rFonts w:ascii="Cambria Math" w:eastAsiaTheme="minorEastAsia" w:hAnsi="Cambria Math"/>
                    <w:i/>
                    <w:sz w:val="14"/>
                  </w:rPr>
                </m:ctrlPr>
              </m:dPr>
              <m:e>
                <m:r>
                  <w:rPr>
                    <w:rFonts w:ascii="Cambria Math" w:eastAsiaTheme="minorEastAsia" w:hAnsi="Cambria Math"/>
                    <w:sz w:val="14"/>
                  </w:rPr>
                  <m:t>1,2</m:t>
                </m:r>
              </m:e>
            </m:d>
            <m:r>
              <w:rPr>
                <w:rFonts w:ascii="Cambria Math" w:eastAsiaTheme="minorEastAsia" w:hAnsi="Cambria Math"/>
                <w:sz w:val="14"/>
              </w:rPr>
              <m:t xml:space="preserve">, </m:t>
            </m:r>
            <m:d>
              <m:dPr>
                <m:ctrlPr>
                  <w:rPr>
                    <w:rFonts w:ascii="Cambria Math" w:eastAsiaTheme="minorEastAsia" w:hAnsi="Cambria Math"/>
                    <w:i/>
                    <w:sz w:val="14"/>
                  </w:rPr>
                </m:ctrlPr>
              </m:dPr>
              <m:e>
                <m:r>
                  <w:rPr>
                    <w:rFonts w:ascii="Cambria Math" w:eastAsiaTheme="minorEastAsia" w:hAnsi="Cambria Math"/>
                    <w:sz w:val="14"/>
                  </w:rPr>
                  <m:t>1,5</m:t>
                </m:r>
              </m:e>
            </m:d>
            <m:r>
              <w:rPr>
                <w:rFonts w:ascii="Cambria Math" w:eastAsiaTheme="minorEastAsia" w:hAnsi="Cambria Math"/>
                <w:sz w:val="14"/>
              </w:rPr>
              <m:t xml:space="preserve">, </m:t>
            </m:r>
            <m:d>
              <m:dPr>
                <m:ctrlPr>
                  <w:rPr>
                    <w:rFonts w:ascii="Cambria Math" w:eastAsiaTheme="minorEastAsia" w:hAnsi="Cambria Math"/>
                    <w:i/>
                    <w:sz w:val="14"/>
                  </w:rPr>
                </m:ctrlPr>
              </m:dPr>
              <m:e>
                <m:r>
                  <w:rPr>
                    <w:rFonts w:ascii="Cambria Math" w:eastAsiaTheme="minorEastAsia" w:hAnsi="Cambria Math"/>
                    <w:sz w:val="14"/>
                  </w:rPr>
                  <m:t>2,3</m:t>
                </m:r>
              </m:e>
            </m:d>
            <m:r>
              <w:rPr>
                <w:rFonts w:ascii="Cambria Math" w:eastAsiaTheme="minorEastAsia" w:hAnsi="Cambria Math"/>
                <w:sz w:val="14"/>
              </w:rPr>
              <m:t xml:space="preserve">, </m:t>
            </m:r>
            <m:d>
              <m:dPr>
                <m:ctrlPr>
                  <w:rPr>
                    <w:rFonts w:ascii="Cambria Math" w:eastAsiaTheme="minorEastAsia" w:hAnsi="Cambria Math"/>
                    <w:i/>
                    <w:sz w:val="14"/>
                  </w:rPr>
                </m:ctrlPr>
              </m:dPr>
              <m:e>
                <m:r>
                  <w:rPr>
                    <w:rFonts w:ascii="Cambria Math" w:eastAsiaTheme="minorEastAsia" w:hAnsi="Cambria Math"/>
                    <w:sz w:val="14"/>
                  </w:rPr>
                  <m:t>2,4</m:t>
                </m:r>
              </m:e>
            </m:d>
            <m:r>
              <w:rPr>
                <w:rFonts w:ascii="Cambria Math" w:eastAsiaTheme="minorEastAsia" w:hAnsi="Cambria Math"/>
                <w:sz w:val="14"/>
              </w:rPr>
              <m:t xml:space="preserve">, </m:t>
            </m:r>
            <m:d>
              <m:dPr>
                <m:ctrlPr>
                  <w:rPr>
                    <w:rFonts w:ascii="Cambria Math" w:eastAsiaTheme="minorEastAsia" w:hAnsi="Cambria Math"/>
                    <w:i/>
                    <w:sz w:val="14"/>
                  </w:rPr>
                </m:ctrlPr>
              </m:dPr>
              <m:e>
                <m:r>
                  <w:rPr>
                    <w:rFonts w:ascii="Cambria Math" w:eastAsiaTheme="minorEastAsia" w:hAnsi="Cambria Math"/>
                    <w:sz w:val="14"/>
                  </w:rPr>
                  <m:t>3,4</m:t>
                </m:r>
              </m:e>
            </m:d>
            <m:r>
              <w:rPr>
                <w:rFonts w:ascii="Cambria Math" w:eastAsiaTheme="minorEastAsia" w:hAnsi="Cambria Math"/>
                <w:sz w:val="14"/>
              </w:rPr>
              <m:t xml:space="preserve">, </m:t>
            </m:r>
            <m:d>
              <m:dPr>
                <m:ctrlPr>
                  <w:rPr>
                    <w:rFonts w:ascii="Cambria Math" w:eastAsiaTheme="minorEastAsia" w:hAnsi="Cambria Math"/>
                    <w:i/>
                    <w:sz w:val="14"/>
                  </w:rPr>
                </m:ctrlPr>
              </m:dPr>
              <m:e>
                <m:r>
                  <w:rPr>
                    <w:rFonts w:ascii="Cambria Math" w:eastAsiaTheme="minorEastAsia" w:hAnsi="Cambria Math"/>
                    <w:sz w:val="14"/>
                  </w:rPr>
                  <m:t>4,1</m:t>
                </m:r>
              </m:e>
            </m:d>
          </m:e>
        </m:d>
      </m:oMath>
    </w:p>
    <w:p w14:paraId="61328D1E" w14:textId="15854572" w:rsidR="00AF7530" w:rsidRDefault="003D7509" w:rsidP="00992FD5">
      <w:pPr>
        <w:pStyle w:val="NoSpacing"/>
        <w:rPr>
          <w:rFonts w:eastAsiaTheme="minorEastAsia"/>
          <w:sz w:val="14"/>
        </w:rPr>
      </w:pPr>
      <w:r>
        <w:rPr>
          <w:rFonts w:eastAsiaTheme="minorEastAsia"/>
          <w:sz w:val="14"/>
        </w:rPr>
        <w:tab/>
      </w:r>
      <w:r>
        <w:rPr>
          <w:rFonts w:eastAsiaTheme="minorEastAsia"/>
          <w:sz w:val="14"/>
        </w:rPr>
        <w:tab/>
      </w:r>
      <m:oMath>
        <m:r>
          <w:rPr>
            <w:rFonts w:ascii="Cambria Math" w:eastAsiaTheme="minorEastAsia" w:hAnsi="Cambria Math"/>
            <w:sz w:val="14"/>
          </w:rPr>
          <m:t>NC</m:t>
        </m:r>
      </m:oMath>
      <w:r>
        <w:rPr>
          <w:rFonts w:eastAsiaTheme="minorEastAsia"/>
          <w:sz w:val="14"/>
        </w:rPr>
        <w:t xml:space="preserve">: tr: </w:t>
      </w:r>
      <m:oMath>
        <m:d>
          <m:dPr>
            <m:begChr m:val="{"/>
            <m:endChr m:val="}"/>
            <m:ctrlPr>
              <w:rPr>
                <w:rFonts w:ascii="Cambria Math" w:eastAsiaTheme="minorEastAsia" w:hAnsi="Cambria Math"/>
                <w:i/>
                <w:sz w:val="14"/>
              </w:rPr>
            </m:ctrlPr>
          </m:dPr>
          <m:e>
            <m:r>
              <w:rPr>
                <w:rFonts w:ascii="Cambria Math" w:eastAsiaTheme="minorEastAsia" w:hAnsi="Cambria Math"/>
                <w:sz w:val="14"/>
              </w:rPr>
              <m:t>1,2,3,4,5</m:t>
            </m:r>
          </m:e>
        </m:d>
      </m:oMath>
      <w:r>
        <w:rPr>
          <w:rFonts w:eastAsiaTheme="minorEastAsia"/>
          <w:sz w:val="14"/>
        </w:rPr>
        <w:tab/>
      </w:r>
      <m:oMath>
        <m:r>
          <w:rPr>
            <w:rFonts w:ascii="Cambria Math" w:eastAsiaTheme="minorEastAsia" w:hAnsi="Cambria Math"/>
            <w:sz w:val="14"/>
          </w:rPr>
          <m:t>EC</m:t>
        </m:r>
      </m:oMath>
      <w:r w:rsidR="00D362F4">
        <w:rPr>
          <w:rFonts w:eastAsiaTheme="minorEastAsia"/>
          <w:sz w:val="14"/>
        </w:rPr>
        <w:t xml:space="preserve">: tr: </w:t>
      </w:r>
      <m:oMath>
        <m:d>
          <m:dPr>
            <m:begChr m:val="{"/>
            <m:endChr m:val="}"/>
            <m:ctrlPr>
              <w:rPr>
                <w:rFonts w:ascii="Cambria Math" w:eastAsiaTheme="minorEastAsia" w:hAnsi="Cambria Math"/>
                <w:i/>
                <w:sz w:val="14"/>
              </w:rPr>
            </m:ctrlPr>
          </m:dPr>
          <m:e>
            <m:d>
              <m:dPr>
                <m:ctrlPr>
                  <w:rPr>
                    <w:rFonts w:ascii="Cambria Math" w:eastAsiaTheme="minorEastAsia" w:hAnsi="Cambria Math"/>
                    <w:i/>
                    <w:sz w:val="14"/>
                  </w:rPr>
                </m:ctrlPr>
              </m:dPr>
              <m:e>
                <m:r>
                  <w:rPr>
                    <w:rFonts w:ascii="Cambria Math" w:eastAsiaTheme="minorEastAsia" w:hAnsi="Cambria Math"/>
                    <w:sz w:val="14"/>
                  </w:rPr>
                  <m:t>1,2</m:t>
                </m:r>
              </m:e>
            </m:d>
            <m:r>
              <w:rPr>
                <w:rFonts w:ascii="Cambria Math" w:eastAsiaTheme="minorEastAsia" w:hAnsi="Cambria Math"/>
                <w:sz w:val="14"/>
              </w:rPr>
              <m:t xml:space="preserve">, </m:t>
            </m:r>
            <m:d>
              <m:dPr>
                <m:ctrlPr>
                  <w:rPr>
                    <w:rFonts w:ascii="Cambria Math" w:eastAsiaTheme="minorEastAsia" w:hAnsi="Cambria Math"/>
                    <w:i/>
                    <w:sz w:val="14"/>
                  </w:rPr>
                </m:ctrlPr>
              </m:dPr>
              <m:e>
                <m:r>
                  <w:rPr>
                    <w:rFonts w:ascii="Cambria Math" w:eastAsiaTheme="minorEastAsia" w:hAnsi="Cambria Math"/>
                    <w:sz w:val="14"/>
                  </w:rPr>
                  <m:t>1,5</m:t>
                </m:r>
              </m:e>
            </m:d>
            <m:r>
              <w:rPr>
                <w:rFonts w:ascii="Cambria Math" w:eastAsiaTheme="minorEastAsia" w:hAnsi="Cambria Math"/>
                <w:sz w:val="14"/>
              </w:rPr>
              <m:t xml:space="preserve">, </m:t>
            </m:r>
            <m:d>
              <m:dPr>
                <m:ctrlPr>
                  <w:rPr>
                    <w:rFonts w:ascii="Cambria Math" w:eastAsiaTheme="minorEastAsia" w:hAnsi="Cambria Math"/>
                    <w:i/>
                    <w:sz w:val="14"/>
                  </w:rPr>
                </m:ctrlPr>
              </m:dPr>
              <m:e>
                <m:r>
                  <w:rPr>
                    <w:rFonts w:ascii="Cambria Math" w:eastAsiaTheme="minorEastAsia" w:hAnsi="Cambria Math"/>
                    <w:sz w:val="14"/>
                  </w:rPr>
                  <m:t>2,3</m:t>
                </m:r>
              </m:e>
            </m:d>
            <m:r>
              <w:rPr>
                <w:rFonts w:ascii="Cambria Math" w:eastAsiaTheme="minorEastAsia" w:hAnsi="Cambria Math"/>
                <w:sz w:val="14"/>
              </w:rPr>
              <m:t xml:space="preserve">, </m:t>
            </m:r>
            <m:d>
              <m:dPr>
                <m:ctrlPr>
                  <w:rPr>
                    <w:rFonts w:ascii="Cambria Math" w:eastAsiaTheme="minorEastAsia" w:hAnsi="Cambria Math"/>
                    <w:i/>
                    <w:sz w:val="14"/>
                  </w:rPr>
                </m:ctrlPr>
              </m:dPr>
              <m:e>
                <m:r>
                  <w:rPr>
                    <w:rFonts w:ascii="Cambria Math" w:eastAsiaTheme="minorEastAsia" w:hAnsi="Cambria Math"/>
                    <w:sz w:val="14"/>
                  </w:rPr>
                  <m:t>2,4</m:t>
                </m:r>
              </m:e>
            </m:d>
            <m:r>
              <w:rPr>
                <w:rFonts w:ascii="Cambria Math" w:eastAsiaTheme="minorEastAsia" w:hAnsi="Cambria Math"/>
                <w:sz w:val="14"/>
              </w:rPr>
              <m:t xml:space="preserve">, </m:t>
            </m:r>
            <m:d>
              <m:dPr>
                <m:ctrlPr>
                  <w:rPr>
                    <w:rFonts w:ascii="Cambria Math" w:eastAsiaTheme="minorEastAsia" w:hAnsi="Cambria Math"/>
                    <w:i/>
                    <w:sz w:val="14"/>
                  </w:rPr>
                </m:ctrlPr>
              </m:dPr>
              <m:e>
                <m:r>
                  <w:rPr>
                    <w:rFonts w:ascii="Cambria Math" w:eastAsiaTheme="minorEastAsia" w:hAnsi="Cambria Math"/>
                    <w:sz w:val="14"/>
                  </w:rPr>
                  <m:t>3,4</m:t>
                </m:r>
              </m:e>
            </m:d>
            <m:r>
              <w:rPr>
                <w:rFonts w:ascii="Cambria Math" w:eastAsiaTheme="minorEastAsia" w:hAnsi="Cambria Math"/>
                <w:sz w:val="14"/>
              </w:rPr>
              <m:t xml:space="preserve">, </m:t>
            </m:r>
            <m:d>
              <m:dPr>
                <m:ctrlPr>
                  <w:rPr>
                    <w:rFonts w:ascii="Cambria Math" w:eastAsiaTheme="minorEastAsia" w:hAnsi="Cambria Math"/>
                    <w:i/>
                    <w:sz w:val="14"/>
                  </w:rPr>
                </m:ctrlPr>
              </m:dPr>
              <m:e>
                <m:r>
                  <w:rPr>
                    <w:rFonts w:ascii="Cambria Math" w:eastAsiaTheme="minorEastAsia" w:hAnsi="Cambria Math"/>
                    <w:sz w:val="14"/>
                  </w:rPr>
                  <m:t>4,1</m:t>
                </m:r>
              </m:e>
            </m:d>
          </m:e>
        </m:d>
      </m:oMath>
    </w:p>
    <w:p w14:paraId="53DC9564" w14:textId="6C8FBC2A" w:rsidR="003D7509" w:rsidRPr="00C71202" w:rsidRDefault="00D362F4" w:rsidP="00AF7530">
      <w:pPr>
        <w:pStyle w:val="NoSpacing"/>
        <w:ind w:left="720" w:firstLine="720"/>
        <w:rPr>
          <w:rFonts w:eastAsiaTheme="minorEastAsia"/>
          <w:sz w:val="14"/>
        </w:rPr>
      </w:pPr>
      <m:oMath>
        <m:r>
          <w:rPr>
            <w:rFonts w:ascii="Cambria Math" w:eastAsiaTheme="minorEastAsia" w:hAnsi="Cambria Math"/>
            <w:sz w:val="14"/>
          </w:rPr>
          <m:t>EPC</m:t>
        </m:r>
      </m:oMath>
      <w:r>
        <w:rPr>
          <w:rFonts w:eastAsiaTheme="minorEastAsia"/>
          <w:sz w:val="14"/>
        </w:rPr>
        <w:t xml:space="preserve">: tr: </w:t>
      </w:r>
      <m:oMath>
        <m:d>
          <m:dPr>
            <m:begChr m:val="{"/>
            <m:endChr m:val="}"/>
            <m:ctrlPr>
              <w:rPr>
                <w:rFonts w:ascii="Cambria Math" w:eastAsiaTheme="minorEastAsia" w:hAnsi="Cambria Math"/>
                <w:i/>
                <w:sz w:val="14"/>
              </w:rPr>
            </m:ctrlPr>
          </m:dPr>
          <m:e>
            <m:d>
              <m:dPr>
                <m:ctrlPr>
                  <w:rPr>
                    <w:rFonts w:ascii="Cambria Math" w:eastAsiaTheme="minorEastAsia" w:hAnsi="Cambria Math"/>
                    <w:i/>
                    <w:sz w:val="14"/>
                  </w:rPr>
                </m:ctrlPr>
              </m:dPr>
              <m:e>
                <m:r>
                  <w:rPr>
                    <w:rFonts w:ascii="Cambria Math" w:eastAsiaTheme="minorEastAsia" w:hAnsi="Cambria Math"/>
                    <w:sz w:val="14"/>
                  </w:rPr>
                  <m:t>1,2,3</m:t>
                </m:r>
              </m:e>
            </m:d>
            <m:r>
              <w:rPr>
                <w:rFonts w:ascii="Cambria Math" w:eastAsiaTheme="minorEastAsia" w:hAnsi="Cambria Math"/>
                <w:sz w:val="14"/>
              </w:rPr>
              <m:t xml:space="preserve">, </m:t>
            </m:r>
            <m:d>
              <m:dPr>
                <m:ctrlPr>
                  <w:rPr>
                    <w:rFonts w:ascii="Cambria Math" w:eastAsiaTheme="minorEastAsia" w:hAnsi="Cambria Math"/>
                    <w:i/>
                    <w:sz w:val="14"/>
                  </w:rPr>
                </m:ctrlPr>
              </m:dPr>
              <m:e>
                <m:r>
                  <w:rPr>
                    <w:rFonts w:ascii="Cambria Math" w:eastAsiaTheme="minorEastAsia" w:hAnsi="Cambria Math"/>
                    <w:sz w:val="14"/>
                  </w:rPr>
                  <m:t>1,2,4</m:t>
                </m:r>
              </m:e>
            </m:d>
            <m:r>
              <w:rPr>
                <w:rFonts w:ascii="Cambria Math" w:eastAsiaTheme="minorEastAsia" w:hAnsi="Cambria Math"/>
                <w:sz w:val="14"/>
              </w:rPr>
              <m:t xml:space="preserve">, </m:t>
            </m:r>
            <m:d>
              <m:dPr>
                <m:ctrlPr>
                  <w:rPr>
                    <w:rFonts w:ascii="Cambria Math" w:eastAsiaTheme="minorEastAsia" w:hAnsi="Cambria Math"/>
                    <w:i/>
                    <w:sz w:val="14"/>
                  </w:rPr>
                </m:ctrlPr>
              </m:dPr>
              <m:e>
                <m:r>
                  <w:rPr>
                    <w:rFonts w:ascii="Cambria Math" w:eastAsiaTheme="minorEastAsia" w:hAnsi="Cambria Math"/>
                    <w:sz w:val="14"/>
                  </w:rPr>
                  <m:t>1,5</m:t>
                </m:r>
              </m:e>
            </m:d>
            <m:r>
              <w:rPr>
                <w:rFonts w:ascii="Cambria Math" w:eastAsiaTheme="minorEastAsia" w:hAnsi="Cambria Math"/>
                <w:sz w:val="14"/>
              </w:rPr>
              <m:t xml:space="preserve">, </m:t>
            </m:r>
            <m:d>
              <m:dPr>
                <m:ctrlPr>
                  <w:rPr>
                    <w:rFonts w:ascii="Cambria Math" w:eastAsiaTheme="minorEastAsia" w:hAnsi="Cambria Math"/>
                    <w:i/>
                    <w:sz w:val="14"/>
                  </w:rPr>
                </m:ctrlPr>
              </m:dPr>
              <m:e>
                <m:r>
                  <w:rPr>
                    <w:rFonts w:ascii="Cambria Math" w:eastAsiaTheme="minorEastAsia" w:hAnsi="Cambria Math"/>
                    <w:sz w:val="14"/>
                  </w:rPr>
                  <m:t>2,3,4</m:t>
                </m:r>
              </m:e>
            </m:d>
            <m:r>
              <w:rPr>
                <w:rFonts w:ascii="Cambria Math" w:eastAsiaTheme="minorEastAsia" w:hAnsi="Cambria Math"/>
                <w:sz w:val="14"/>
              </w:rPr>
              <m:t xml:space="preserve">, </m:t>
            </m:r>
            <m:d>
              <m:dPr>
                <m:ctrlPr>
                  <w:rPr>
                    <w:rFonts w:ascii="Cambria Math" w:eastAsiaTheme="minorEastAsia" w:hAnsi="Cambria Math"/>
                    <w:i/>
                    <w:sz w:val="14"/>
                  </w:rPr>
                </m:ctrlPr>
              </m:dPr>
              <m:e>
                <m:r>
                  <w:rPr>
                    <w:rFonts w:ascii="Cambria Math" w:eastAsiaTheme="minorEastAsia" w:hAnsi="Cambria Math"/>
                    <w:sz w:val="14"/>
                  </w:rPr>
                  <m:t>2,4,1</m:t>
                </m:r>
              </m:e>
            </m:d>
            <m:r>
              <w:rPr>
                <w:rFonts w:ascii="Cambria Math" w:eastAsiaTheme="minorEastAsia" w:hAnsi="Cambria Math"/>
                <w:sz w:val="14"/>
              </w:rPr>
              <m:t xml:space="preserve">, </m:t>
            </m:r>
            <m:d>
              <m:dPr>
                <m:ctrlPr>
                  <w:rPr>
                    <w:rFonts w:ascii="Cambria Math" w:eastAsiaTheme="minorEastAsia" w:hAnsi="Cambria Math"/>
                    <w:i/>
                    <w:sz w:val="14"/>
                  </w:rPr>
                </m:ctrlPr>
              </m:dPr>
              <m:e>
                <m:r>
                  <w:rPr>
                    <w:rFonts w:ascii="Cambria Math" w:eastAsiaTheme="minorEastAsia" w:hAnsi="Cambria Math"/>
                    <w:sz w:val="14"/>
                  </w:rPr>
                  <m:t>3,4,1</m:t>
                </m:r>
              </m:e>
            </m:d>
            <m:r>
              <w:rPr>
                <w:rFonts w:ascii="Cambria Math" w:eastAsiaTheme="minorEastAsia" w:hAnsi="Cambria Math"/>
                <w:sz w:val="14"/>
              </w:rPr>
              <m:t xml:space="preserve">, </m:t>
            </m:r>
            <m:d>
              <m:dPr>
                <m:ctrlPr>
                  <w:rPr>
                    <w:rFonts w:ascii="Cambria Math" w:eastAsiaTheme="minorEastAsia" w:hAnsi="Cambria Math"/>
                    <w:i/>
                    <w:sz w:val="14"/>
                  </w:rPr>
                </m:ctrlPr>
              </m:dPr>
              <m:e>
                <m:r>
                  <w:rPr>
                    <w:rFonts w:ascii="Cambria Math" w:eastAsiaTheme="minorEastAsia" w:hAnsi="Cambria Math"/>
                    <w:sz w:val="14"/>
                  </w:rPr>
                  <m:t>4,1,2</m:t>
                </m:r>
              </m:e>
            </m:d>
            <m:r>
              <w:rPr>
                <w:rFonts w:ascii="Cambria Math" w:eastAsiaTheme="minorEastAsia" w:hAnsi="Cambria Math"/>
                <w:sz w:val="14"/>
              </w:rPr>
              <m:t xml:space="preserve">, </m:t>
            </m:r>
            <m:d>
              <m:dPr>
                <m:ctrlPr>
                  <w:rPr>
                    <w:rFonts w:ascii="Cambria Math" w:eastAsiaTheme="minorEastAsia" w:hAnsi="Cambria Math"/>
                    <w:i/>
                    <w:sz w:val="14"/>
                  </w:rPr>
                </m:ctrlPr>
              </m:dPr>
              <m:e>
                <m:r>
                  <w:rPr>
                    <w:rFonts w:ascii="Cambria Math" w:eastAsiaTheme="minorEastAsia" w:hAnsi="Cambria Math"/>
                    <w:sz w:val="14"/>
                  </w:rPr>
                  <m:t>4,1,5</m:t>
                </m:r>
              </m:e>
            </m:d>
          </m:e>
        </m:d>
      </m:oMath>
    </w:p>
    <w:p w14:paraId="1639E159" w14:textId="400C1479" w:rsidR="00AF7530" w:rsidRDefault="00D362F4" w:rsidP="00AF7530">
      <w:pPr>
        <w:pStyle w:val="NoSpacing"/>
        <w:rPr>
          <w:rFonts w:eastAsiaTheme="minorEastAsia"/>
          <w:sz w:val="14"/>
        </w:rPr>
      </w:pPr>
      <w:r>
        <w:rPr>
          <w:sz w:val="16"/>
        </w:rPr>
        <w:tab/>
      </w:r>
      <w:r>
        <w:rPr>
          <w:sz w:val="16"/>
        </w:rPr>
        <w:tab/>
      </w:r>
      <w:r w:rsidRPr="00AF7530">
        <w:rPr>
          <w:sz w:val="14"/>
        </w:rPr>
        <w:t xml:space="preserve">Simple Paths: </w:t>
      </w:r>
      <m:oMath>
        <m:r>
          <w:rPr>
            <w:rFonts w:ascii="Cambria Math" w:hAnsi="Cambria Math"/>
            <w:sz w:val="14"/>
          </w:rPr>
          <m:t>{</m:t>
        </m:r>
        <m:d>
          <m:dPr>
            <m:ctrlPr>
              <w:rPr>
                <w:rFonts w:ascii="Cambria Math" w:hAnsi="Cambria Math"/>
                <w:i/>
                <w:sz w:val="14"/>
              </w:rPr>
            </m:ctrlPr>
          </m:dPr>
          <m:e>
            <m:r>
              <w:rPr>
                <w:rFonts w:ascii="Cambria Math" w:hAnsi="Cambria Math"/>
                <w:sz w:val="14"/>
              </w:rPr>
              <m:t>1,2</m:t>
            </m:r>
          </m:e>
        </m:d>
        <m:r>
          <w:rPr>
            <w:rFonts w:ascii="Cambria Math" w:hAnsi="Cambria Math"/>
            <w:sz w:val="14"/>
          </w:rPr>
          <m:t xml:space="preserve">, </m:t>
        </m:r>
        <m:d>
          <m:dPr>
            <m:ctrlPr>
              <w:rPr>
                <w:rFonts w:ascii="Cambria Math" w:hAnsi="Cambria Math"/>
                <w:i/>
                <w:sz w:val="14"/>
              </w:rPr>
            </m:ctrlPr>
          </m:dPr>
          <m:e>
            <m:r>
              <w:rPr>
                <w:rFonts w:ascii="Cambria Math" w:hAnsi="Cambria Math"/>
                <w:sz w:val="14"/>
              </w:rPr>
              <m:t>1,5</m:t>
            </m:r>
          </m:e>
        </m:d>
        <m:r>
          <w:rPr>
            <w:rFonts w:ascii="Cambria Math" w:hAnsi="Cambria Math"/>
            <w:sz w:val="14"/>
          </w:rPr>
          <m:t xml:space="preserve">, </m:t>
        </m:r>
        <m:d>
          <m:dPr>
            <m:ctrlPr>
              <w:rPr>
                <w:rFonts w:ascii="Cambria Math" w:hAnsi="Cambria Math"/>
                <w:i/>
                <w:sz w:val="14"/>
              </w:rPr>
            </m:ctrlPr>
          </m:dPr>
          <m:e>
            <m:r>
              <w:rPr>
                <w:rFonts w:ascii="Cambria Math" w:hAnsi="Cambria Math"/>
                <w:sz w:val="14"/>
              </w:rPr>
              <m:t>2,3</m:t>
            </m:r>
          </m:e>
        </m:d>
        <m:r>
          <w:rPr>
            <w:rFonts w:ascii="Cambria Math" w:hAnsi="Cambria Math"/>
            <w:sz w:val="14"/>
          </w:rPr>
          <m:t xml:space="preserve">, </m:t>
        </m:r>
        <m:d>
          <m:dPr>
            <m:ctrlPr>
              <w:rPr>
                <w:rFonts w:ascii="Cambria Math" w:hAnsi="Cambria Math"/>
                <w:i/>
                <w:sz w:val="14"/>
              </w:rPr>
            </m:ctrlPr>
          </m:dPr>
          <m:e>
            <m:r>
              <w:rPr>
                <w:rFonts w:ascii="Cambria Math" w:hAnsi="Cambria Math"/>
                <w:sz w:val="14"/>
              </w:rPr>
              <m:t>2,4</m:t>
            </m:r>
          </m:e>
        </m:d>
        <m:r>
          <w:rPr>
            <w:rFonts w:ascii="Cambria Math" w:hAnsi="Cambria Math"/>
            <w:sz w:val="14"/>
          </w:rPr>
          <m:t xml:space="preserve">, </m:t>
        </m:r>
        <m:d>
          <m:dPr>
            <m:ctrlPr>
              <w:rPr>
                <w:rFonts w:ascii="Cambria Math" w:hAnsi="Cambria Math"/>
                <w:i/>
                <w:sz w:val="14"/>
              </w:rPr>
            </m:ctrlPr>
          </m:dPr>
          <m:e>
            <m:r>
              <w:rPr>
                <w:rFonts w:ascii="Cambria Math" w:hAnsi="Cambria Math"/>
                <w:sz w:val="14"/>
              </w:rPr>
              <m:t>3,4</m:t>
            </m:r>
          </m:e>
        </m:d>
        <m:r>
          <w:rPr>
            <w:rFonts w:ascii="Cambria Math" w:hAnsi="Cambria Math"/>
            <w:sz w:val="14"/>
          </w:rPr>
          <m:t xml:space="preserve">, </m:t>
        </m:r>
        <m:d>
          <m:dPr>
            <m:ctrlPr>
              <w:rPr>
                <w:rFonts w:ascii="Cambria Math" w:hAnsi="Cambria Math"/>
                <w:i/>
                <w:sz w:val="14"/>
              </w:rPr>
            </m:ctrlPr>
          </m:dPr>
          <m:e>
            <m:r>
              <w:rPr>
                <w:rFonts w:ascii="Cambria Math" w:hAnsi="Cambria Math"/>
                <w:sz w:val="14"/>
              </w:rPr>
              <m:t>4,1</m:t>
            </m:r>
          </m:e>
        </m:d>
        <m:r>
          <w:rPr>
            <w:rFonts w:ascii="Cambria Math" w:hAnsi="Cambria Math"/>
            <w:sz w:val="14"/>
          </w:rPr>
          <m:t xml:space="preserve">, </m:t>
        </m:r>
        <m:d>
          <m:dPr>
            <m:ctrlPr>
              <w:rPr>
                <w:rFonts w:ascii="Cambria Math" w:hAnsi="Cambria Math"/>
                <w:i/>
                <w:sz w:val="14"/>
              </w:rPr>
            </m:ctrlPr>
          </m:dPr>
          <m:e>
            <m:r>
              <w:rPr>
                <w:rFonts w:ascii="Cambria Math" w:hAnsi="Cambria Math"/>
                <w:sz w:val="14"/>
              </w:rPr>
              <m:t>1,2,3</m:t>
            </m:r>
          </m:e>
        </m:d>
        <m:r>
          <w:rPr>
            <w:rFonts w:ascii="Cambria Math" w:hAnsi="Cambria Math"/>
            <w:sz w:val="14"/>
          </w:rPr>
          <m:t xml:space="preserve">, </m:t>
        </m:r>
        <m:d>
          <m:dPr>
            <m:ctrlPr>
              <w:rPr>
                <w:rFonts w:ascii="Cambria Math" w:hAnsi="Cambria Math"/>
                <w:i/>
                <w:sz w:val="14"/>
              </w:rPr>
            </m:ctrlPr>
          </m:dPr>
          <m:e>
            <m:r>
              <w:rPr>
                <w:rFonts w:ascii="Cambria Math" w:hAnsi="Cambria Math"/>
                <w:sz w:val="14"/>
              </w:rPr>
              <m:t>1,2,4</m:t>
            </m:r>
          </m:e>
        </m:d>
        <m:r>
          <w:rPr>
            <w:rFonts w:ascii="Cambria Math" w:hAnsi="Cambria Math"/>
            <w:sz w:val="14"/>
          </w:rPr>
          <m:t xml:space="preserve">, </m:t>
        </m:r>
        <m:d>
          <m:dPr>
            <m:ctrlPr>
              <w:rPr>
                <w:rFonts w:ascii="Cambria Math" w:hAnsi="Cambria Math"/>
                <w:i/>
                <w:sz w:val="14"/>
              </w:rPr>
            </m:ctrlPr>
          </m:dPr>
          <m:e>
            <m:r>
              <w:rPr>
                <w:rFonts w:ascii="Cambria Math" w:hAnsi="Cambria Math"/>
                <w:sz w:val="14"/>
              </w:rPr>
              <m:t>2,3,4</m:t>
            </m:r>
          </m:e>
        </m:d>
        <m:r>
          <w:rPr>
            <w:rFonts w:ascii="Cambria Math" w:hAnsi="Cambria Math"/>
            <w:sz w:val="14"/>
          </w:rPr>
          <m:t xml:space="preserve">, </m:t>
        </m:r>
        <m:d>
          <m:dPr>
            <m:ctrlPr>
              <w:rPr>
                <w:rFonts w:ascii="Cambria Math" w:hAnsi="Cambria Math"/>
                <w:i/>
                <w:sz w:val="14"/>
              </w:rPr>
            </m:ctrlPr>
          </m:dPr>
          <m:e>
            <m:r>
              <w:rPr>
                <w:rFonts w:ascii="Cambria Math" w:hAnsi="Cambria Math"/>
                <w:sz w:val="14"/>
              </w:rPr>
              <m:t>2,4,1</m:t>
            </m:r>
          </m:e>
        </m:d>
        <m:r>
          <w:rPr>
            <w:rFonts w:ascii="Cambria Math" w:hAnsi="Cambria Math"/>
            <w:sz w:val="14"/>
          </w:rPr>
          <m:t xml:space="preserve">, </m:t>
        </m:r>
        <m:d>
          <m:dPr>
            <m:ctrlPr>
              <w:rPr>
                <w:rFonts w:ascii="Cambria Math" w:hAnsi="Cambria Math"/>
                <w:i/>
                <w:sz w:val="14"/>
              </w:rPr>
            </m:ctrlPr>
          </m:dPr>
          <m:e>
            <m:r>
              <w:rPr>
                <w:rFonts w:ascii="Cambria Math" w:hAnsi="Cambria Math"/>
                <w:sz w:val="14"/>
              </w:rPr>
              <m:t>3,4,1</m:t>
            </m:r>
          </m:e>
        </m:d>
        <m:r>
          <w:rPr>
            <w:rFonts w:ascii="Cambria Math" w:hAnsi="Cambria Math"/>
            <w:sz w:val="14"/>
          </w:rPr>
          <m:t xml:space="preserve">, </m:t>
        </m:r>
      </m:oMath>
    </w:p>
    <w:p w14:paraId="718F289C" w14:textId="5E35487E" w:rsidR="00AF7530" w:rsidRPr="00AF7530" w:rsidRDefault="00D362F4" w:rsidP="00AF7530">
      <w:pPr>
        <w:pStyle w:val="NoSpacing"/>
        <w:ind w:left="2880" w:firstLine="720"/>
        <w:rPr>
          <w:rFonts w:eastAsiaTheme="minorEastAsia"/>
          <w:sz w:val="14"/>
        </w:rPr>
      </w:pPr>
      <m:oMathPara>
        <m:oMathParaPr>
          <m:jc m:val="left"/>
        </m:oMathParaPr>
        <m:oMath>
          <m:d>
            <m:dPr>
              <m:ctrlPr>
                <w:rPr>
                  <w:rFonts w:ascii="Cambria Math" w:hAnsi="Cambria Math"/>
                  <w:i/>
                  <w:sz w:val="14"/>
                </w:rPr>
              </m:ctrlPr>
            </m:dPr>
            <m:e>
              <m:r>
                <w:rPr>
                  <w:rFonts w:ascii="Cambria Math" w:hAnsi="Cambria Math"/>
                  <w:sz w:val="14"/>
                </w:rPr>
                <m:t>4,1,2</m:t>
              </m:r>
            </m:e>
          </m:d>
          <m:r>
            <w:rPr>
              <w:rFonts w:ascii="Cambria Math" w:hAnsi="Cambria Math"/>
              <w:sz w:val="14"/>
            </w:rPr>
            <m:t xml:space="preserve">, </m:t>
          </m:r>
          <m:d>
            <m:dPr>
              <m:ctrlPr>
                <w:rPr>
                  <w:rFonts w:ascii="Cambria Math" w:hAnsi="Cambria Math"/>
                  <w:i/>
                  <w:sz w:val="14"/>
                </w:rPr>
              </m:ctrlPr>
            </m:dPr>
            <m:e>
              <m:r>
                <w:rPr>
                  <w:rFonts w:ascii="Cambria Math" w:hAnsi="Cambria Math"/>
                  <w:sz w:val="14"/>
                </w:rPr>
                <m:t>4,1,5</m:t>
              </m:r>
            </m:e>
          </m:d>
          <m:r>
            <w:rPr>
              <w:rFonts w:ascii="Cambria Math" w:hAnsi="Cambria Math"/>
              <w:sz w:val="14"/>
            </w:rPr>
            <m:t xml:space="preserve">, </m:t>
          </m:r>
          <m:d>
            <m:dPr>
              <m:ctrlPr>
                <w:rPr>
                  <w:rFonts w:ascii="Cambria Math" w:hAnsi="Cambria Math"/>
                  <w:i/>
                  <w:sz w:val="14"/>
                </w:rPr>
              </m:ctrlPr>
            </m:dPr>
            <m:e>
              <m:r>
                <w:rPr>
                  <w:rFonts w:ascii="Cambria Math" w:hAnsi="Cambria Math"/>
                  <w:sz w:val="14"/>
                </w:rPr>
                <m:t>1,2,3,4</m:t>
              </m:r>
            </m:e>
          </m:d>
          <m:r>
            <w:rPr>
              <w:rFonts w:ascii="Cambria Math" w:hAnsi="Cambria Math"/>
              <w:sz w:val="14"/>
            </w:rPr>
            <m:t xml:space="preserve">, </m:t>
          </m:r>
          <m:d>
            <m:dPr>
              <m:ctrlPr>
                <w:rPr>
                  <w:rFonts w:ascii="Cambria Math" w:hAnsi="Cambria Math"/>
                  <w:i/>
                  <w:sz w:val="14"/>
                </w:rPr>
              </m:ctrlPr>
            </m:dPr>
            <m:e>
              <m:r>
                <w:rPr>
                  <w:rFonts w:ascii="Cambria Math" w:hAnsi="Cambria Math"/>
                  <w:sz w:val="14"/>
                </w:rPr>
                <m:t>1,2,4,1</m:t>
              </m:r>
            </m:e>
          </m:d>
          <m:r>
            <w:rPr>
              <w:rFonts w:ascii="Cambria Math" w:hAnsi="Cambria Math"/>
              <w:sz w:val="14"/>
            </w:rPr>
            <m:t xml:space="preserve">, </m:t>
          </m:r>
          <m:d>
            <m:dPr>
              <m:ctrlPr>
                <w:rPr>
                  <w:rFonts w:ascii="Cambria Math" w:hAnsi="Cambria Math"/>
                  <w:i/>
                  <w:sz w:val="14"/>
                </w:rPr>
              </m:ctrlPr>
            </m:dPr>
            <m:e>
              <m:r>
                <w:rPr>
                  <w:rFonts w:ascii="Cambria Math" w:hAnsi="Cambria Math"/>
                  <w:sz w:val="14"/>
                </w:rPr>
                <m:t>2,3,4,1</m:t>
              </m:r>
            </m:e>
          </m:d>
          <m:r>
            <w:rPr>
              <w:rFonts w:ascii="Cambria Math" w:hAnsi="Cambria Math"/>
              <w:sz w:val="14"/>
            </w:rPr>
            <m:t xml:space="preserve">, </m:t>
          </m:r>
          <m:d>
            <m:dPr>
              <m:ctrlPr>
                <w:rPr>
                  <w:rFonts w:ascii="Cambria Math" w:eastAsiaTheme="minorEastAsia" w:hAnsi="Cambria Math"/>
                  <w:i/>
                  <w:sz w:val="14"/>
                </w:rPr>
              </m:ctrlPr>
            </m:dPr>
            <m:e>
              <m:r>
                <w:rPr>
                  <w:rFonts w:ascii="Cambria Math" w:eastAsiaTheme="minorEastAsia" w:hAnsi="Cambria Math"/>
                  <w:sz w:val="14"/>
                </w:rPr>
                <m:t>2,4,1,2</m:t>
              </m:r>
            </m:e>
          </m:d>
          <m:r>
            <w:rPr>
              <w:rFonts w:ascii="Cambria Math" w:eastAsiaTheme="minorEastAsia" w:hAnsi="Cambria Math"/>
              <w:sz w:val="14"/>
            </w:rPr>
            <m:t xml:space="preserve">, </m:t>
          </m:r>
          <m:d>
            <m:dPr>
              <m:ctrlPr>
                <w:rPr>
                  <w:rFonts w:ascii="Cambria Math" w:eastAsiaTheme="minorEastAsia" w:hAnsi="Cambria Math"/>
                  <w:i/>
                  <w:sz w:val="14"/>
                </w:rPr>
              </m:ctrlPr>
            </m:dPr>
            <m:e>
              <m:r>
                <w:rPr>
                  <w:rFonts w:ascii="Cambria Math" w:eastAsiaTheme="minorEastAsia" w:hAnsi="Cambria Math"/>
                  <w:sz w:val="14"/>
                </w:rPr>
                <m:t>2,4,1,5</m:t>
              </m:r>
            </m:e>
          </m:d>
          <m:r>
            <w:rPr>
              <w:rFonts w:ascii="Cambria Math" w:eastAsiaTheme="minorEastAsia" w:hAnsi="Cambria Math"/>
              <w:sz w:val="14"/>
            </w:rPr>
            <m:t>,</m:t>
          </m:r>
          <m:r>
            <w:rPr>
              <w:rFonts w:ascii="Cambria Math" w:eastAsiaTheme="minorEastAsia" w:hAnsi="Cambria Math"/>
              <w:sz w:val="14"/>
            </w:rPr>
            <m:t xml:space="preserve"> </m:t>
          </m:r>
        </m:oMath>
      </m:oMathPara>
    </w:p>
    <w:p w14:paraId="67F7B344" w14:textId="77777777" w:rsidR="00AF7530" w:rsidRPr="00AF7530" w:rsidRDefault="00D362F4" w:rsidP="00AF7530">
      <w:pPr>
        <w:pStyle w:val="NoSpacing"/>
        <w:ind w:left="2880" w:firstLine="720"/>
        <w:rPr>
          <w:rFonts w:eastAsiaTheme="minorEastAsia"/>
          <w:sz w:val="14"/>
        </w:rPr>
      </w:pPr>
      <m:oMathPara>
        <m:oMathParaPr>
          <m:jc m:val="left"/>
        </m:oMathParaPr>
        <m:oMath>
          <m:d>
            <m:dPr>
              <m:ctrlPr>
                <w:rPr>
                  <w:rFonts w:ascii="Cambria Math" w:eastAsiaTheme="minorEastAsia" w:hAnsi="Cambria Math"/>
                  <w:i/>
                  <w:sz w:val="14"/>
                </w:rPr>
              </m:ctrlPr>
            </m:dPr>
            <m:e>
              <m:r>
                <w:rPr>
                  <w:rFonts w:ascii="Cambria Math" w:eastAsiaTheme="minorEastAsia" w:hAnsi="Cambria Math"/>
                  <w:sz w:val="14"/>
                </w:rPr>
                <m:t>3,4,1,2</m:t>
              </m:r>
            </m:e>
          </m:d>
          <m:r>
            <w:rPr>
              <w:rFonts w:ascii="Cambria Math" w:eastAsiaTheme="minorEastAsia" w:hAnsi="Cambria Math"/>
              <w:sz w:val="14"/>
            </w:rPr>
            <m:t xml:space="preserve">, </m:t>
          </m:r>
          <m:d>
            <m:dPr>
              <m:ctrlPr>
                <w:rPr>
                  <w:rFonts w:ascii="Cambria Math" w:eastAsiaTheme="minorEastAsia" w:hAnsi="Cambria Math"/>
                  <w:i/>
                  <w:sz w:val="14"/>
                </w:rPr>
              </m:ctrlPr>
            </m:dPr>
            <m:e>
              <m:r>
                <w:rPr>
                  <w:rFonts w:ascii="Cambria Math" w:eastAsiaTheme="minorEastAsia" w:hAnsi="Cambria Math"/>
                  <w:sz w:val="14"/>
                </w:rPr>
                <m:t>3,4,1,5</m:t>
              </m:r>
            </m:e>
          </m:d>
          <m:r>
            <w:rPr>
              <w:rFonts w:ascii="Cambria Math" w:eastAsiaTheme="minorEastAsia" w:hAnsi="Cambria Math"/>
              <w:sz w:val="14"/>
            </w:rPr>
            <m:t xml:space="preserve">, </m:t>
          </m:r>
          <m:d>
            <m:dPr>
              <m:ctrlPr>
                <w:rPr>
                  <w:rFonts w:ascii="Cambria Math" w:eastAsiaTheme="minorEastAsia" w:hAnsi="Cambria Math"/>
                  <w:i/>
                  <w:sz w:val="14"/>
                </w:rPr>
              </m:ctrlPr>
            </m:dPr>
            <m:e>
              <m:r>
                <w:rPr>
                  <w:rFonts w:ascii="Cambria Math" w:eastAsiaTheme="minorEastAsia" w:hAnsi="Cambria Math"/>
                  <w:sz w:val="14"/>
                </w:rPr>
                <m:t>4,1,2,3</m:t>
              </m:r>
            </m:e>
          </m:d>
          <m:r>
            <w:rPr>
              <w:rFonts w:ascii="Cambria Math" w:eastAsiaTheme="minorEastAsia" w:hAnsi="Cambria Math"/>
              <w:sz w:val="14"/>
            </w:rPr>
            <m:t xml:space="preserve">, </m:t>
          </m:r>
          <m:d>
            <m:dPr>
              <m:ctrlPr>
                <w:rPr>
                  <w:rFonts w:ascii="Cambria Math" w:eastAsiaTheme="minorEastAsia" w:hAnsi="Cambria Math"/>
                  <w:i/>
                  <w:sz w:val="14"/>
                </w:rPr>
              </m:ctrlPr>
            </m:dPr>
            <m:e>
              <m:r>
                <w:rPr>
                  <w:rFonts w:ascii="Cambria Math" w:eastAsiaTheme="minorEastAsia" w:hAnsi="Cambria Math"/>
                  <w:sz w:val="14"/>
                </w:rPr>
                <m:t>4,1,2,4</m:t>
              </m:r>
            </m:e>
          </m:d>
          <m:r>
            <w:rPr>
              <w:rFonts w:ascii="Cambria Math" w:eastAsiaTheme="minorEastAsia" w:hAnsi="Cambria Math"/>
              <w:sz w:val="14"/>
            </w:rPr>
            <m:t xml:space="preserve">, </m:t>
          </m:r>
          <m:d>
            <m:dPr>
              <m:ctrlPr>
                <w:rPr>
                  <w:rFonts w:ascii="Cambria Math" w:eastAsiaTheme="minorEastAsia" w:hAnsi="Cambria Math"/>
                  <w:i/>
                  <w:sz w:val="14"/>
                </w:rPr>
              </m:ctrlPr>
            </m:dPr>
            <m:e>
              <m:r>
                <w:rPr>
                  <w:rFonts w:ascii="Cambria Math" w:eastAsiaTheme="minorEastAsia" w:hAnsi="Cambria Math"/>
                  <w:sz w:val="14"/>
                </w:rPr>
                <m:t>1,2,3,4,1</m:t>
              </m:r>
            </m:e>
          </m:d>
          <m:r>
            <w:rPr>
              <w:rFonts w:ascii="Cambria Math" w:eastAsiaTheme="minorEastAsia" w:hAnsi="Cambria Math"/>
              <w:sz w:val="14"/>
            </w:rPr>
            <m:t xml:space="preserve">, </m:t>
          </m:r>
          <m:d>
            <m:dPr>
              <m:ctrlPr>
                <w:rPr>
                  <w:rFonts w:ascii="Cambria Math" w:eastAsiaTheme="minorEastAsia" w:hAnsi="Cambria Math"/>
                  <w:i/>
                  <w:sz w:val="14"/>
                </w:rPr>
              </m:ctrlPr>
            </m:dPr>
            <m:e>
              <m:r>
                <w:rPr>
                  <w:rFonts w:ascii="Cambria Math" w:eastAsiaTheme="minorEastAsia" w:hAnsi="Cambria Math"/>
                  <w:sz w:val="14"/>
                </w:rPr>
                <m:t>2,3,4,1,2</m:t>
              </m:r>
            </m:e>
          </m:d>
          <m:r>
            <w:rPr>
              <w:rFonts w:ascii="Cambria Math" w:eastAsiaTheme="minorEastAsia" w:hAnsi="Cambria Math"/>
              <w:sz w:val="14"/>
            </w:rPr>
            <m:t>,</m:t>
          </m:r>
          <m:r>
            <w:rPr>
              <w:rFonts w:ascii="Cambria Math" w:eastAsiaTheme="minorEastAsia" w:hAnsi="Cambria Math"/>
              <w:sz w:val="14"/>
            </w:rPr>
            <m:t xml:space="preserve"> </m:t>
          </m:r>
        </m:oMath>
      </m:oMathPara>
    </w:p>
    <w:p w14:paraId="64C90E2E" w14:textId="2F3A3B0A" w:rsidR="00D362F4" w:rsidRPr="00AF7530" w:rsidRDefault="00D362F4" w:rsidP="00AF7530">
      <w:pPr>
        <w:pStyle w:val="NoSpacing"/>
        <w:ind w:left="2880" w:firstLine="720"/>
        <w:rPr>
          <w:rFonts w:eastAsiaTheme="minorEastAsia"/>
          <w:sz w:val="14"/>
        </w:rPr>
      </w:pPr>
      <m:oMathPara>
        <m:oMathParaPr>
          <m:jc m:val="left"/>
        </m:oMathParaPr>
        <m:oMath>
          <m:d>
            <m:dPr>
              <m:ctrlPr>
                <w:rPr>
                  <w:rFonts w:ascii="Cambria Math" w:eastAsiaTheme="minorEastAsia" w:hAnsi="Cambria Math"/>
                  <w:i/>
                  <w:sz w:val="14"/>
                </w:rPr>
              </m:ctrlPr>
            </m:dPr>
            <m:e>
              <m:r>
                <w:rPr>
                  <w:rFonts w:ascii="Cambria Math" w:eastAsiaTheme="minorEastAsia" w:hAnsi="Cambria Math"/>
                  <w:sz w:val="14"/>
                </w:rPr>
                <m:t>2,3,4,1,5</m:t>
              </m:r>
            </m:e>
          </m:d>
          <m:r>
            <w:rPr>
              <w:rFonts w:ascii="Cambria Math" w:eastAsiaTheme="minorEastAsia" w:hAnsi="Cambria Math"/>
              <w:sz w:val="14"/>
            </w:rPr>
            <m:t xml:space="preserve">, </m:t>
          </m:r>
          <m:d>
            <m:dPr>
              <m:ctrlPr>
                <w:rPr>
                  <w:rFonts w:ascii="Cambria Math" w:eastAsiaTheme="minorEastAsia" w:hAnsi="Cambria Math"/>
                  <w:i/>
                  <w:sz w:val="14"/>
                </w:rPr>
              </m:ctrlPr>
            </m:dPr>
            <m:e>
              <m:r>
                <w:rPr>
                  <w:rFonts w:ascii="Cambria Math" w:eastAsiaTheme="minorEastAsia" w:hAnsi="Cambria Math"/>
                  <w:sz w:val="14"/>
                </w:rPr>
                <m:t>3,4,1,2,3</m:t>
              </m:r>
            </m:e>
          </m:d>
          <m:r>
            <w:rPr>
              <w:rFonts w:ascii="Cambria Math" w:eastAsiaTheme="minorEastAsia" w:hAnsi="Cambria Math"/>
              <w:sz w:val="14"/>
            </w:rPr>
            <m:t>, (4,1,2,3,4)</m:t>
          </m:r>
          <m:r>
            <w:rPr>
              <w:rFonts w:ascii="Cambria Math" w:eastAsiaTheme="minorEastAsia" w:hAnsi="Cambria Math"/>
              <w:sz w:val="14"/>
            </w:rPr>
            <m:t>}</m:t>
          </m:r>
        </m:oMath>
      </m:oMathPara>
    </w:p>
    <w:p w14:paraId="6E60B0AB" w14:textId="54DC7473" w:rsidR="00D362F4" w:rsidRDefault="00906293" w:rsidP="00992FD5">
      <w:pPr>
        <w:pStyle w:val="NoSpacing"/>
        <w:rPr>
          <w:rFonts w:eastAsiaTheme="minorEastAsia"/>
          <w:sz w:val="14"/>
        </w:rPr>
      </w:pPr>
      <w:r w:rsidRPr="00AF7530">
        <w:rPr>
          <w:rFonts w:eastAsiaTheme="minorEastAsia"/>
          <w:sz w:val="14"/>
        </w:rPr>
        <w:tab/>
      </w:r>
      <w:r w:rsidRPr="00AF7530">
        <w:rPr>
          <w:rFonts w:eastAsiaTheme="minorEastAsia"/>
          <w:sz w:val="14"/>
        </w:rPr>
        <w:tab/>
        <w:t>Prime Paths:</w:t>
      </w:r>
      <w:r w:rsidR="00AF7530">
        <w:rPr>
          <w:rFonts w:eastAsiaTheme="minorEastAsia"/>
          <w:sz w:val="14"/>
        </w:rPr>
        <w:t xml:space="preserve"> </w:t>
      </w:r>
      <m:oMath>
        <m:r>
          <w:rPr>
            <w:rFonts w:ascii="Cambria Math" w:eastAsiaTheme="minorEastAsia" w:hAnsi="Cambria Math"/>
            <w:sz w:val="14"/>
          </w:rPr>
          <m:t>{</m:t>
        </m:r>
        <m:d>
          <m:dPr>
            <m:ctrlPr>
              <w:rPr>
                <w:rFonts w:ascii="Cambria Math" w:eastAsiaTheme="minorEastAsia" w:hAnsi="Cambria Math"/>
                <w:i/>
                <w:sz w:val="14"/>
              </w:rPr>
            </m:ctrlPr>
          </m:dPr>
          <m:e>
            <m:r>
              <w:rPr>
                <w:rFonts w:ascii="Cambria Math" w:eastAsiaTheme="minorEastAsia" w:hAnsi="Cambria Math"/>
                <w:sz w:val="14"/>
              </w:rPr>
              <m:t>2,3,4,1,2</m:t>
            </m:r>
          </m:e>
        </m:d>
        <m:r>
          <w:rPr>
            <w:rFonts w:ascii="Cambria Math" w:eastAsiaTheme="minorEastAsia" w:hAnsi="Cambria Math"/>
            <w:sz w:val="14"/>
          </w:rPr>
          <m:t xml:space="preserve">, </m:t>
        </m:r>
        <m:d>
          <m:dPr>
            <m:ctrlPr>
              <w:rPr>
                <w:rFonts w:ascii="Cambria Math" w:eastAsiaTheme="minorEastAsia" w:hAnsi="Cambria Math"/>
                <w:i/>
                <w:sz w:val="14"/>
              </w:rPr>
            </m:ctrlPr>
          </m:dPr>
          <m:e>
            <m:r>
              <w:rPr>
                <w:rFonts w:ascii="Cambria Math" w:eastAsiaTheme="minorEastAsia" w:hAnsi="Cambria Math"/>
                <w:sz w:val="14"/>
              </w:rPr>
              <m:t>1,2,3,4,1</m:t>
            </m:r>
          </m:e>
        </m:d>
        <m:r>
          <w:rPr>
            <w:rFonts w:ascii="Cambria Math" w:eastAsiaTheme="minorEastAsia" w:hAnsi="Cambria Math"/>
            <w:sz w:val="14"/>
          </w:rPr>
          <m:t xml:space="preserve">, </m:t>
        </m:r>
        <m:d>
          <m:dPr>
            <m:ctrlPr>
              <w:rPr>
                <w:rFonts w:ascii="Cambria Math" w:eastAsiaTheme="minorEastAsia" w:hAnsi="Cambria Math"/>
                <w:i/>
                <w:sz w:val="14"/>
              </w:rPr>
            </m:ctrlPr>
          </m:dPr>
          <m:e>
            <m:r>
              <w:rPr>
                <w:rFonts w:ascii="Cambria Math" w:eastAsiaTheme="minorEastAsia" w:hAnsi="Cambria Math"/>
                <w:sz w:val="14"/>
              </w:rPr>
              <m:t>2,3,4,1,5</m:t>
            </m:r>
          </m:e>
        </m:d>
        <m:r>
          <w:rPr>
            <w:rFonts w:ascii="Cambria Math" w:eastAsiaTheme="minorEastAsia" w:hAnsi="Cambria Math"/>
            <w:sz w:val="14"/>
          </w:rPr>
          <m:t xml:space="preserve">, </m:t>
        </m:r>
        <m:d>
          <m:dPr>
            <m:ctrlPr>
              <w:rPr>
                <w:rFonts w:ascii="Cambria Math" w:eastAsiaTheme="minorEastAsia" w:hAnsi="Cambria Math"/>
                <w:i/>
                <w:sz w:val="14"/>
              </w:rPr>
            </m:ctrlPr>
          </m:dPr>
          <m:e>
            <m:r>
              <w:rPr>
                <w:rFonts w:ascii="Cambria Math" w:eastAsiaTheme="minorEastAsia" w:hAnsi="Cambria Math"/>
                <w:sz w:val="14"/>
              </w:rPr>
              <m:t>4,1,2,3,4</m:t>
            </m:r>
          </m:e>
        </m:d>
        <m:r>
          <w:rPr>
            <w:rFonts w:ascii="Cambria Math" w:eastAsiaTheme="minorEastAsia" w:hAnsi="Cambria Math"/>
            <w:sz w:val="14"/>
          </w:rPr>
          <m:t xml:space="preserve">, </m:t>
        </m:r>
        <m:d>
          <m:dPr>
            <m:ctrlPr>
              <w:rPr>
                <w:rFonts w:ascii="Cambria Math" w:eastAsiaTheme="minorEastAsia" w:hAnsi="Cambria Math"/>
                <w:i/>
                <w:sz w:val="14"/>
              </w:rPr>
            </m:ctrlPr>
          </m:dPr>
          <m:e>
            <m:r>
              <w:rPr>
                <w:rFonts w:ascii="Cambria Math" w:eastAsiaTheme="minorEastAsia" w:hAnsi="Cambria Math"/>
                <w:sz w:val="14"/>
              </w:rPr>
              <m:t>3,4,1,2,3</m:t>
            </m:r>
          </m:e>
        </m:d>
        <m:r>
          <w:rPr>
            <w:rFonts w:ascii="Cambria Math" w:eastAsiaTheme="minorEastAsia" w:hAnsi="Cambria Math"/>
            <w:sz w:val="14"/>
          </w:rPr>
          <m:t xml:space="preserve">, </m:t>
        </m:r>
        <m:d>
          <m:dPr>
            <m:ctrlPr>
              <w:rPr>
                <w:rFonts w:ascii="Cambria Math" w:eastAsiaTheme="minorEastAsia" w:hAnsi="Cambria Math"/>
                <w:i/>
                <w:sz w:val="14"/>
              </w:rPr>
            </m:ctrlPr>
          </m:dPr>
          <m:e>
            <m:r>
              <w:rPr>
                <w:rFonts w:ascii="Cambria Math" w:eastAsiaTheme="minorEastAsia" w:hAnsi="Cambria Math"/>
                <w:sz w:val="14"/>
              </w:rPr>
              <m:t>2,4,1,2</m:t>
            </m:r>
          </m:e>
        </m:d>
        <m:r>
          <w:rPr>
            <w:rFonts w:ascii="Cambria Math" w:eastAsiaTheme="minorEastAsia" w:hAnsi="Cambria Math"/>
            <w:sz w:val="14"/>
          </w:rPr>
          <m:t xml:space="preserve">, </m:t>
        </m:r>
        <m:d>
          <m:dPr>
            <m:ctrlPr>
              <w:rPr>
                <w:rFonts w:ascii="Cambria Math" w:eastAsiaTheme="minorEastAsia" w:hAnsi="Cambria Math"/>
                <w:i/>
                <w:sz w:val="14"/>
              </w:rPr>
            </m:ctrlPr>
          </m:dPr>
          <m:e>
            <m:r>
              <w:rPr>
                <w:rFonts w:ascii="Cambria Math" w:eastAsiaTheme="minorEastAsia" w:hAnsi="Cambria Math"/>
                <w:sz w:val="14"/>
              </w:rPr>
              <m:t>1,2,4,1</m:t>
            </m:r>
          </m:e>
        </m:d>
        <m:r>
          <w:rPr>
            <w:rFonts w:ascii="Cambria Math" w:eastAsiaTheme="minorEastAsia" w:hAnsi="Cambria Math"/>
            <w:sz w:val="14"/>
          </w:rPr>
          <m:t>,</m:t>
        </m:r>
        <m:r>
          <w:rPr>
            <w:rFonts w:ascii="Cambria Math" w:eastAsiaTheme="minorEastAsia" w:hAnsi="Cambria Math"/>
            <w:sz w:val="14"/>
          </w:rPr>
          <m:t xml:space="preserve"> </m:t>
        </m:r>
      </m:oMath>
    </w:p>
    <w:p w14:paraId="286C44DB" w14:textId="4FA86BF1" w:rsidR="00AF7530" w:rsidRPr="00AF7530" w:rsidRDefault="00AF7530" w:rsidP="00AF7530">
      <w:pPr>
        <w:pStyle w:val="NoSpacing"/>
        <w:ind w:left="2880" w:firstLine="720"/>
        <w:rPr>
          <w:rFonts w:eastAsiaTheme="minorEastAsia"/>
          <w:sz w:val="14"/>
        </w:rPr>
      </w:pPr>
      <m:oMathPara>
        <m:oMathParaPr>
          <m:jc m:val="left"/>
        </m:oMathParaPr>
        <m:oMath>
          <m:d>
            <m:dPr>
              <m:ctrlPr>
                <w:rPr>
                  <w:rFonts w:ascii="Cambria Math" w:eastAsiaTheme="minorEastAsia" w:hAnsi="Cambria Math"/>
                  <w:i/>
                  <w:sz w:val="14"/>
                </w:rPr>
              </m:ctrlPr>
            </m:dPr>
            <m:e>
              <m:r>
                <w:rPr>
                  <w:rFonts w:ascii="Cambria Math" w:eastAsiaTheme="minorEastAsia" w:hAnsi="Cambria Math"/>
                  <w:sz w:val="14"/>
                </w:rPr>
                <m:t>2,4,1,5</m:t>
              </m:r>
            </m:e>
          </m:d>
          <m:r>
            <w:rPr>
              <w:rFonts w:ascii="Cambria Math" w:eastAsiaTheme="minorEastAsia" w:hAnsi="Cambria Math"/>
              <w:sz w:val="14"/>
            </w:rPr>
            <m:t>, (4,1,2,4)}</m:t>
          </m:r>
          <m:r>
            <w:rPr>
              <w:rFonts w:ascii="Cambria Math" w:eastAsiaTheme="minorEastAsia" w:hAnsi="Cambria Math"/>
              <w:sz w:val="14"/>
            </w:rPr>
            <m:t xml:space="preserve"> </m:t>
          </m:r>
        </m:oMath>
      </m:oMathPara>
    </w:p>
    <w:p w14:paraId="40F1B72B" w14:textId="77777777" w:rsidR="002F161B" w:rsidRDefault="002F161B" w:rsidP="002F161B">
      <w:pPr>
        <w:pStyle w:val="NoSpacing"/>
        <w:rPr>
          <w:b/>
          <w:bCs/>
          <w:sz w:val="15"/>
          <w:szCs w:val="15"/>
        </w:rPr>
      </w:pPr>
    </w:p>
    <w:p w14:paraId="47CD7E0F" w14:textId="77777777" w:rsidR="002F161B" w:rsidRDefault="002F161B" w:rsidP="002F161B">
      <w:pPr>
        <w:pStyle w:val="NoSpacing"/>
        <w:rPr>
          <w:b/>
          <w:bCs/>
          <w:sz w:val="15"/>
          <w:szCs w:val="15"/>
        </w:rPr>
      </w:pPr>
    </w:p>
    <w:p w14:paraId="44F5B393" w14:textId="77777777" w:rsidR="002F161B" w:rsidRDefault="002F161B" w:rsidP="002F161B">
      <w:pPr>
        <w:pStyle w:val="NoSpacing"/>
        <w:rPr>
          <w:b/>
          <w:bCs/>
          <w:sz w:val="15"/>
          <w:szCs w:val="15"/>
        </w:rPr>
      </w:pPr>
    </w:p>
    <w:p w14:paraId="3932FB7A" w14:textId="77777777" w:rsidR="002F161B" w:rsidRDefault="002F161B" w:rsidP="002F161B">
      <w:pPr>
        <w:pStyle w:val="NoSpacing"/>
        <w:rPr>
          <w:b/>
          <w:bCs/>
          <w:sz w:val="15"/>
          <w:szCs w:val="15"/>
        </w:rPr>
      </w:pPr>
    </w:p>
    <w:p w14:paraId="61E1D050" w14:textId="77777777" w:rsidR="002F161B" w:rsidRDefault="002F161B" w:rsidP="002F161B">
      <w:pPr>
        <w:pStyle w:val="NoSpacing"/>
        <w:rPr>
          <w:b/>
          <w:bCs/>
          <w:sz w:val="15"/>
          <w:szCs w:val="15"/>
        </w:rPr>
      </w:pPr>
    </w:p>
    <w:p w14:paraId="64BB733E" w14:textId="77777777" w:rsidR="002F161B" w:rsidRDefault="002F161B" w:rsidP="002F161B">
      <w:pPr>
        <w:pStyle w:val="NoSpacing"/>
        <w:rPr>
          <w:b/>
          <w:bCs/>
          <w:sz w:val="15"/>
          <w:szCs w:val="15"/>
        </w:rPr>
      </w:pPr>
    </w:p>
    <w:p w14:paraId="05D6C656" w14:textId="77777777" w:rsidR="002F161B" w:rsidRDefault="002F161B" w:rsidP="002F161B">
      <w:pPr>
        <w:pStyle w:val="NoSpacing"/>
        <w:rPr>
          <w:b/>
          <w:bCs/>
          <w:sz w:val="15"/>
          <w:szCs w:val="15"/>
        </w:rPr>
      </w:pPr>
    </w:p>
    <w:p w14:paraId="6ABED11E" w14:textId="77777777" w:rsidR="002F161B" w:rsidRDefault="002F161B" w:rsidP="002F161B">
      <w:pPr>
        <w:pStyle w:val="NoSpacing"/>
        <w:rPr>
          <w:b/>
          <w:bCs/>
          <w:sz w:val="15"/>
          <w:szCs w:val="15"/>
        </w:rPr>
      </w:pPr>
    </w:p>
    <w:p w14:paraId="33551E84" w14:textId="73179512" w:rsidR="00BD4E61" w:rsidRPr="002F161B" w:rsidRDefault="002F161B" w:rsidP="002F161B">
      <w:pPr>
        <w:pStyle w:val="NoSpacing"/>
        <w:jc w:val="both"/>
        <w:rPr>
          <w:sz w:val="15"/>
          <w:szCs w:val="15"/>
        </w:rPr>
      </w:pPr>
      <w:r w:rsidRPr="002F161B">
        <w:rPr>
          <w:b/>
          <w:bCs/>
          <w:sz w:val="15"/>
          <w:szCs w:val="15"/>
        </w:rPr>
        <w:lastRenderedPageBreak/>
        <w:t>Fault</w:t>
      </w:r>
      <w:r w:rsidRPr="002F161B">
        <w:rPr>
          <w:sz w:val="15"/>
          <w:szCs w:val="15"/>
        </w:rPr>
        <w:t xml:space="preserve">=a static defect in source code. </w:t>
      </w:r>
      <w:r w:rsidRPr="002F161B">
        <w:rPr>
          <w:b/>
          <w:bCs/>
          <w:sz w:val="15"/>
          <w:szCs w:val="15"/>
        </w:rPr>
        <w:t>Error</w:t>
      </w:r>
      <w:r w:rsidRPr="002F161B">
        <w:rPr>
          <w:sz w:val="15"/>
          <w:szCs w:val="15"/>
        </w:rPr>
        <w:t xml:space="preserve">=incorrect internal state, manifestation of some fault. </w:t>
      </w:r>
      <w:r w:rsidRPr="002F161B">
        <w:rPr>
          <w:b/>
          <w:bCs/>
          <w:sz w:val="15"/>
          <w:szCs w:val="15"/>
        </w:rPr>
        <w:t>Failure</w:t>
      </w:r>
      <w:r w:rsidRPr="002F161B">
        <w:rPr>
          <w:sz w:val="15"/>
          <w:szCs w:val="15"/>
        </w:rPr>
        <w:t xml:space="preserve">=external, incorrect behavior w/respect to requirements(propagation). </w:t>
      </w:r>
      <w:r w:rsidRPr="002F161B">
        <w:rPr>
          <w:b/>
          <w:bCs/>
          <w:sz w:val="15"/>
          <w:szCs w:val="15"/>
        </w:rPr>
        <w:t>Error State</w:t>
      </w:r>
      <w:r w:rsidRPr="002F161B">
        <w:rPr>
          <w:sz w:val="15"/>
          <w:szCs w:val="15"/>
        </w:rPr>
        <w:t xml:space="preserve">=first different state in execution compared to correct execution. </w:t>
      </w:r>
      <w:r w:rsidRPr="002F161B">
        <w:rPr>
          <w:b/>
          <w:bCs/>
          <w:sz w:val="15"/>
          <w:szCs w:val="15"/>
        </w:rPr>
        <w:t>RIPR</w:t>
      </w:r>
      <w:r w:rsidRPr="002F161B">
        <w:rPr>
          <w:sz w:val="15"/>
          <w:szCs w:val="15"/>
        </w:rPr>
        <w:t xml:space="preserve">=Reachability, Infection (execution leads to incorrect program state), Propagation (infected state propagates to final state), </w:t>
      </w:r>
      <w:proofErr w:type="spellStart"/>
      <w:r w:rsidRPr="002F161B">
        <w:rPr>
          <w:sz w:val="15"/>
          <w:szCs w:val="15"/>
        </w:rPr>
        <w:t>Revealability</w:t>
      </w:r>
      <w:proofErr w:type="spellEnd"/>
      <w:r w:rsidRPr="002F161B">
        <w:rPr>
          <w:sz w:val="15"/>
          <w:szCs w:val="15"/>
        </w:rPr>
        <w:t xml:space="preserve"> (tester observes the incorrect program state). </w:t>
      </w:r>
      <w:r w:rsidRPr="002F161B">
        <w:rPr>
          <w:b/>
          <w:sz w:val="15"/>
          <w:szCs w:val="15"/>
        </w:rPr>
        <w:t>Black-box testing</w:t>
      </w:r>
      <w:r w:rsidRPr="002F161B">
        <w:rPr>
          <w:sz w:val="15"/>
          <w:szCs w:val="15"/>
        </w:rPr>
        <w:t xml:space="preserve">=external descriptions of software -&gt;Tests. </w:t>
      </w:r>
      <w:r w:rsidRPr="002F161B">
        <w:rPr>
          <w:b/>
          <w:sz w:val="15"/>
          <w:szCs w:val="15"/>
        </w:rPr>
        <w:t>White-box Testing</w:t>
      </w:r>
      <w:r w:rsidRPr="002F161B">
        <w:rPr>
          <w:sz w:val="15"/>
          <w:szCs w:val="15"/>
        </w:rPr>
        <w:t xml:space="preserve">=source code -&gt; Tests. </w:t>
      </w:r>
      <w:r w:rsidRPr="002F161B">
        <w:rPr>
          <w:b/>
          <w:sz w:val="15"/>
          <w:szCs w:val="15"/>
        </w:rPr>
        <w:t>Model-based testing</w:t>
      </w:r>
      <w:r w:rsidRPr="002F161B">
        <w:rPr>
          <w:sz w:val="15"/>
          <w:szCs w:val="15"/>
        </w:rPr>
        <w:t xml:space="preserve">=derive tests from a model of software. </w:t>
      </w:r>
      <w:r w:rsidRPr="002F161B">
        <w:rPr>
          <w:b/>
          <w:bCs/>
          <w:sz w:val="15"/>
          <w:szCs w:val="15"/>
        </w:rPr>
        <w:t>Human-based approach</w:t>
      </w:r>
      <w:r w:rsidRPr="002F161B">
        <w:rPr>
          <w:sz w:val="15"/>
          <w:szCs w:val="15"/>
        </w:rPr>
        <w:t xml:space="preserve">=design test values on: Domain knowledge of program, human knowledge of testing, knowledge of user interface (No CS degree needed). </w:t>
      </w:r>
      <w:r w:rsidRPr="002F161B">
        <w:rPr>
          <w:b/>
          <w:bCs/>
          <w:sz w:val="15"/>
          <w:szCs w:val="15"/>
        </w:rPr>
        <w:t>Criteria-based approach</w:t>
      </w:r>
      <w:r w:rsidRPr="002F161B">
        <w:rPr>
          <w:sz w:val="15"/>
          <w:szCs w:val="15"/>
        </w:rPr>
        <w:t xml:space="preserve">=design test values to satisfy coverage criteria, require CS degree. </w:t>
      </w:r>
      <w:r w:rsidRPr="002F161B">
        <w:rPr>
          <w:b/>
          <w:bCs/>
          <w:sz w:val="15"/>
          <w:szCs w:val="15"/>
        </w:rPr>
        <w:t>Test Criterion:</w:t>
      </w:r>
      <w:r w:rsidRPr="002F161B">
        <w:rPr>
          <w:sz w:val="15"/>
          <w:szCs w:val="15"/>
        </w:rPr>
        <w:t xml:space="preserve"> a collection of rules and a process that define TRs. </w:t>
      </w:r>
      <w:r w:rsidRPr="002F161B">
        <w:rPr>
          <w:b/>
          <w:bCs/>
          <w:sz w:val="15"/>
          <w:szCs w:val="15"/>
        </w:rPr>
        <w:t>Test Requirements:</w:t>
      </w:r>
      <w:r w:rsidRPr="002F161B">
        <w:rPr>
          <w:sz w:val="15"/>
          <w:szCs w:val="15"/>
        </w:rPr>
        <w:t xml:space="preserve"> specific things that must be satisfied or covered during tests. </w:t>
      </w:r>
      <w:r w:rsidRPr="002F161B">
        <w:rPr>
          <w:b/>
          <w:bCs/>
          <w:sz w:val="15"/>
          <w:szCs w:val="15"/>
        </w:rPr>
        <w:t>Model Driven Test Design</w:t>
      </w:r>
      <w:r w:rsidRPr="002F161B">
        <w:rPr>
          <w:sz w:val="15"/>
          <w:szCs w:val="15"/>
        </w:rPr>
        <w:t xml:space="preserve">=software-&gt;model-&gt;TRs-&gt;refine requirements-&gt;input values-&gt;test cases-&gt;results&gt;pass/fail. OR: </w:t>
      </w:r>
      <w:proofErr w:type="spellStart"/>
      <w:r w:rsidRPr="002F161B">
        <w:rPr>
          <w:sz w:val="15"/>
          <w:szCs w:val="15"/>
        </w:rPr>
        <w:t>TestDesign</w:t>
      </w:r>
      <w:proofErr w:type="spellEnd"/>
      <w:r w:rsidRPr="002F161B">
        <w:rPr>
          <w:sz w:val="15"/>
          <w:szCs w:val="15"/>
        </w:rPr>
        <w:t xml:space="preserve">, Automation, Test Execution, Test </w:t>
      </w:r>
      <w:proofErr w:type="spellStart"/>
      <w:r w:rsidRPr="002F161B">
        <w:rPr>
          <w:sz w:val="15"/>
          <w:szCs w:val="15"/>
        </w:rPr>
        <w:t>Eval</w:t>
      </w:r>
      <w:proofErr w:type="spellEnd"/>
      <w:r w:rsidRPr="002F161B">
        <w:rPr>
          <w:sz w:val="15"/>
          <w:szCs w:val="15"/>
        </w:rPr>
        <w:t xml:space="preserve">. </w:t>
      </w:r>
      <w:r w:rsidRPr="002F161B">
        <w:rPr>
          <w:b/>
          <w:bCs/>
          <w:sz w:val="15"/>
          <w:szCs w:val="15"/>
        </w:rPr>
        <w:t>Test Automation</w:t>
      </w:r>
      <w:r w:rsidRPr="002F161B">
        <w:rPr>
          <w:sz w:val="15"/>
          <w:szCs w:val="15"/>
        </w:rPr>
        <w:t xml:space="preserve">=use of software to control execution of tests, comparison of actual outcomes to predicted outputs, the setting up of test preconditions, and other test control and test reporting functions. -Benefits: reduce cost, human error, etc. </w:t>
      </w:r>
      <w:r w:rsidRPr="002F161B">
        <w:rPr>
          <w:b/>
          <w:bCs/>
          <w:sz w:val="15"/>
          <w:szCs w:val="15"/>
        </w:rPr>
        <w:t>Testability</w:t>
      </w:r>
      <w:r w:rsidRPr="002F161B">
        <w:rPr>
          <w:sz w:val="15"/>
          <w:szCs w:val="15"/>
        </w:rPr>
        <w:t xml:space="preserve">: how easy is it to establish test criteria and whether those criteria have been met. How easy to </w:t>
      </w:r>
      <w:proofErr w:type="gramStart"/>
      <w:r w:rsidRPr="002F161B">
        <w:rPr>
          <w:sz w:val="15"/>
          <w:szCs w:val="15"/>
        </w:rPr>
        <w:t>1)provide</w:t>
      </w:r>
      <w:proofErr w:type="gramEnd"/>
      <w:r w:rsidRPr="002F161B">
        <w:rPr>
          <w:sz w:val="15"/>
          <w:szCs w:val="15"/>
        </w:rPr>
        <w:t xml:space="preserve"> test values (controllability) 2)observe the results (observability). </w:t>
      </w:r>
      <w:r w:rsidRPr="002F161B">
        <w:rPr>
          <w:b/>
          <w:bCs/>
          <w:sz w:val="15"/>
          <w:szCs w:val="15"/>
        </w:rPr>
        <w:t xml:space="preserve">Test Case Contains: </w:t>
      </w:r>
      <w:r w:rsidRPr="002F161B">
        <w:rPr>
          <w:sz w:val="15"/>
          <w:szCs w:val="15"/>
        </w:rPr>
        <w:t xml:space="preserve">test case values, expected results, prefix </w:t>
      </w:r>
      <w:proofErr w:type="spellStart"/>
      <w:r w:rsidRPr="002F161B">
        <w:rPr>
          <w:sz w:val="15"/>
          <w:szCs w:val="15"/>
        </w:rPr>
        <w:t>vals</w:t>
      </w:r>
      <w:proofErr w:type="spellEnd"/>
      <w:r w:rsidRPr="002F161B">
        <w:rPr>
          <w:sz w:val="15"/>
          <w:szCs w:val="15"/>
        </w:rPr>
        <w:t xml:space="preserve"> (put SW into state to receive test </w:t>
      </w:r>
      <w:proofErr w:type="spellStart"/>
      <w:r w:rsidRPr="002F161B">
        <w:rPr>
          <w:sz w:val="15"/>
          <w:szCs w:val="15"/>
        </w:rPr>
        <w:t>vals</w:t>
      </w:r>
      <w:proofErr w:type="spellEnd"/>
      <w:r w:rsidRPr="002F161B">
        <w:rPr>
          <w:sz w:val="15"/>
          <w:szCs w:val="15"/>
        </w:rPr>
        <w:t xml:space="preserve">), postfix </w:t>
      </w:r>
      <w:proofErr w:type="spellStart"/>
      <w:r w:rsidRPr="002F161B">
        <w:rPr>
          <w:sz w:val="15"/>
          <w:szCs w:val="15"/>
        </w:rPr>
        <w:t>vals</w:t>
      </w:r>
      <w:proofErr w:type="spellEnd"/>
      <w:r w:rsidRPr="002F161B">
        <w:rPr>
          <w:sz w:val="15"/>
          <w:szCs w:val="15"/>
        </w:rPr>
        <w:t xml:space="preserve"> (</w:t>
      </w:r>
      <w:proofErr w:type="spellStart"/>
      <w:r w:rsidRPr="002F161B">
        <w:rPr>
          <w:sz w:val="15"/>
          <w:szCs w:val="15"/>
        </w:rPr>
        <w:t>vals</w:t>
      </w:r>
      <w:proofErr w:type="spellEnd"/>
      <w:r w:rsidRPr="002F161B">
        <w:rPr>
          <w:sz w:val="15"/>
          <w:szCs w:val="15"/>
        </w:rPr>
        <w:t xml:space="preserve"> needed to see output, exit values (to terminate program)). </w:t>
      </w:r>
      <w:r w:rsidRPr="002F161B">
        <w:rPr>
          <w:b/>
          <w:bCs/>
          <w:sz w:val="15"/>
          <w:szCs w:val="15"/>
        </w:rPr>
        <w:t>Software testing should be embedded in system, otherwise may cost too much time/money if we only do after development.</w:t>
      </w:r>
      <w:r w:rsidRPr="002F161B">
        <w:rPr>
          <w:sz w:val="15"/>
          <w:szCs w:val="15"/>
        </w:rPr>
        <w:t xml:space="preserve"> </w:t>
      </w:r>
      <w:r w:rsidRPr="002F161B">
        <w:rPr>
          <w:b/>
          <w:bCs/>
          <w:sz w:val="15"/>
          <w:szCs w:val="15"/>
        </w:rPr>
        <w:t xml:space="preserve">Agile methods: </w:t>
      </w:r>
      <w:r w:rsidRPr="002F161B">
        <w:rPr>
          <w:sz w:val="15"/>
          <w:szCs w:val="15"/>
        </w:rPr>
        <w:t xml:space="preserve">recognizes that the assertions that “modeling and analysis can identify potential problems early in development” and “saving by cost-of-change curve justifies the cost of modeling and analysis over the life of the project” are invalid (because requirements not always complete/valid), i.e. requirements go out of date for a quickly. -&gt;software starts small and evolves. -&gt;don’t derive system tests from requirements. </w:t>
      </w:r>
      <w:r w:rsidRPr="002F161B">
        <w:rPr>
          <w:rFonts w:eastAsia="Times New Roman"/>
          <w:b/>
          <w:bCs/>
          <w:sz w:val="15"/>
          <w:szCs w:val="15"/>
        </w:rPr>
        <w:t xml:space="preserve">Correctness: </w:t>
      </w:r>
      <w:r w:rsidRPr="002F161B">
        <w:rPr>
          <w:rFonts w:eastAsia="Times New Roman"/>
          <w:sz w:val="15"/>
          <w:szCs w:val="15"/>
        </w:rPr>
        <w:t>Traditionally= universal (define all behavior before tests): Agile Correctness= existential (define only some behavior, correct if follows that).</w:t>
      </w:r>
      <w:r w:rsidRPr="002F161B">
        <w:rPr>
          <w:sz w:val="15"/>
          <w:szCs w:val="15"/>
        </w:rPr>
        <w:t xml:space="preserve"> </w:t>
      </w:r>
      <w:r w:rsidRPr="002F161B">
        <w:rPr>
          <w:rFonts w:eastAsia="Times New Roman"/>
          <w:b/>
          <w:sz w:val="15"/>
          <w:szCs w:val="15"/>
        </w:rPr>
        <w:t xml:space="preserve">Test Harnesses: </w:t>
      </w:r>
      <w:r w:rsidRPr="002F161B">
        <w:rPr>
          <w:rFonts w:eastAsia="Times New Roman"/>
          <w:sz w:val="15"/>
          <w:szCs w:val="15"/>
        </w:rPr>
        <w:t>run all automated tests efficiently and reports results to developer.</w:t>
      </w:r>
      <w:r w:rsidRPr="002F161B">
        <w:rPr>
          <w:sz w:val="15"/>
          <w:szCs w:val="15"/>
        </w:rPr>
        <w:t xml:space="preserve"> </w:t>
      </w:r>
      <w:r w:rsidRPr="002F161B">
        <w:rPr>
          <w:rFonts w:eastAsia="Times New Roman"/>
          <w:b/>
          <w:sz w:val="15"/>
          <w:szCs w:val="15"/>
        </w:rPr>
        <w:t>Continuous Integration</w:t>
      </w:r>
      <w:r w:rsidRPr="002F161B">
        <w:rPr>
          <w:rFonts w:eastAsia="Times New Roman"/>
          <w:sz w:val="15"/>
          <w:szCs w:val="15"/>
        </w:rPr>
        <w:t>: rebuilds the system, and the reruns/verifies tests.</w:t>
      </w:r>
      <w:r w:rsidRPr="002F161B">
        <w:rPr>
          <w:sz w:val="15"/>
          <w:szCs w:val="15"/>
        </w:rPr>
        <w:t xml:space="preserve"> </w:t>
      </w:r>
      <w:r w:rsidRPr="002F161B">
        <w:rPr>
          <w:rFonts w:eastAsia="Times New Roman"/>
          <w:b/>
          <w:sz w:val="15"/>
          <w:szCs w:val="15"/>
        </w:rPr>
        <w:t xml:space="preserve">Test Doubles: </w:t>
      </w:r>
      <w:r w:rsidRPr="002F161B">
        <w:rPr>
          <w:rFonts w:eastAsia="Times New Roman"/>
          <w:sz w:val="15"/>
          <w:szCs w:val="15"/>
        </w:rPr>
        <w:t>an object that can stand in for a real object in a test.</w:t>
      </w:r>
      <w:r w:rsidRPr="002F161B">
        <w:rPr>
          <w:sz w:val="15"/>
          <w:szCs w:val="15"/>
        </w:rPr>
        <w:t xml:space="preserve"> </w:t>
      </w:r>
      <w:r w:rsidRPr="002F161B">
        <w:rPr>
          <w:rFonts w:eastAsia="Times New Roman"/>
          <w:b/>
          <w:sz w:val="15"/>
          <w:szCs w:val="15"/>
        </w:rPr>
        <w:t>TDD</w:t>
      </w:r>
      <w:r w:rsidRPr="002F161B">
        <w:rPr>
          <w:rFonts w:eastAsia="Times New Roman"/>
          <w:sz w:val="15"/>
          <w:szCs w:val="15"/>
        </w:rPr>
        <w:t>=</w:t>
      </w:r>
      <w:proofErr w:type="gramStart"/>
      <w:r w:rsidRPr="002F161B">
        <w:rPr>
          <w:rFonts w:eastAsia="Times New Roman"/>
          <w:sz w:val="15"/>
          <w:szCs w:val="15"/>
        </w:rPr>
        <w:t>1)write</w:t>
      </w:r>
      <w:proofErr w:type="gramEnd"/>
      <w:r w:rsidRPr="002F161B">
        <w:rPr>
          <w:rFonts w:eastAsia="Times New Roman"/>
          <w:sz w:val="15"/>
          <w:szCs w:val="15"/>
        </w:rPr>
        <w:t xml:space="preserve"> a failing test, write code to make it work, refactor.</w:t>
      </w:r>
      <w:r w:rsidRPr="002F161B">
        <w:rPr>
          <w:sz w:val="15"/>
          <w:szCs w:val="15"/>
        </w:rPr>
        <w:t xml:space="preserve"> </w:t>
      </w:r>
      <w:r w:rsidRPr="002F161B">
        <w:rPr>
          <w:rFonts w:eastAsia="Times New Roman"/>
          <w:b/>
          <w:sz w:val="15"/>
          <w:szCs w:val="15"/>
        </w:rPr>
        <w:t>Good Tests=</w:t>
      </w:r>
      <w:r w:rsidRPr="002F161B">
        <w:rPr>
          <w:rFonts w:eastAsia="Times New Roman"/>
          <w:sz w:val="15"/>
          <w:szCs w:val="15"/>
        </w:rPr>
        <w:t>tests better for guiding work, a good test is atomic (small, focused), isolated (doesn’t depend on other tests).</w:t>
      </w:r>
      <w:r w:rsidRPr="002F161B">
        <w:rPr>
          <w:sz w:val="15"/>
          <w:szCs w:val="15"/>
        </w:rPr>
        <w:t xml:space="preserve"> </w:t>
      </w:r>
      <w:r w:rsidRPr="002F161B">
        <w:rPr>
          <w:rFonts w:eastAsia="Times New Roman"/>
          <w:sz w:val="15"/>
          <w:szCs w:val="15"/>
        </w:rPr>
        <w:t>Breadth First Implementation= Higher level functionality first by faking low level.</w:t>
      </w:r>
      <w:r w:rsidRPr="002F161B">
        <w:rPr>
          <w:sz w:val="15"/>
          <w:szCs w:val="15"/>
        </w:rPr>
        <w:t xml:space="preserve"> </w:t>
      </w:r>
      <w:r w:rsidRPr="002F161B">
        <w:rPr>
          <w:rFonts w:eastAsia="Times New Roman"/>
          <w:b/>
          <w:sz w:val="15"/>
          <w:szCs w:val="15"/>
        </w:rPr>
        <w:t xml:space="preserve">Coverage Criteria= </w:t>
      </w:r>
      <w:r w:rsidRPr="002F161B">
        <w:rPr>
          <w:rFonts w:eastAsia="Times New Roman"/>
          <w:b/>
          <w:i/>
          <w:sz w:val="15"/>
          <w:szCs w:val="15"/>
        </w:rPr>
        <w:t xml:space="preserve">rule of collection of rules that impose TRs on a test set. </w:t>
      </w:r>
      <w:r w:rsidRPr="002F161B">
        <w:rPr>
          <w:rFonts w:eastAsia="Times New Roman"/>
          <w:sz w:val="15"/>
          <w:szCs w:val="15"/>
        </w:rPr>
        <w:t xml:space="preserve">describe a finite subset of test cases to execute, divide input space to maximize the #faults found per test case, provide useful rules for when to stop testing </w:t>
      </w:r>
      <w:r w:rsidRPr="002F161B">
        <w:rPr>
          <w:rFonts w:eastAsia="Times New Roman"/>
          <w:sz w:val="15"/>
          <w:szCs w:val="15"/>
        </w:rPr>
        <w:sym w:font="Wingdings" w:char="F0E0"/>
      </w:r>
      <w:r w:rsidRPr="002F161B">
        <w:rPr>
          <w:rFonts w:eastAsia="Times New Roman"/>
          <w:sz w:val="15"/>
          <w:szCs w:val="15"/>
        </w:rPr>
        <w:t xml:space="preserve"> help us decide when we have enough tests, when to test more, automate tests. Focus on structures (input spaces, graphs, logical expressions, grammars).</w:t>
      </w:r>
      <w:r w:rsidRPr="002F161B">
        <w:rPr>
          <w:sz w:val="15"/>
          <w:szCs w:val="15"/>
        </w:rPr>
        <w:t xml:space="preserve"> </w:t>
      </w:r>
      <w:r w:rsidRPr="002F161B">
        <w:rPr>
          <w:rFonts w:eastAsia="Times New Roman"/>
          <w:b/>
          <w:sz w:val="15"/>
          <w:szCs w:val="15"/>
        </w:rPr>
        <w:t xml:space="preserve">Test Requirement= </w:t>
      </w:r>
      <w:r w:rsidRPr="002F161B">
        <w:rPr>
          <w:rFonts w:eastAsia="Times New Roman"/>
          <w:sz w:val="15"/>
          <w:szCs w:val="15"/>
        </w:rPr>
        <w:t>a specific element of a software artifact that a test case must cover.</w:t>
      </w:r>
      <w:r w:rsidRPr="002F161B">
        <w:rPr>
          <w:sz w:val="15"/>
          <w:szCs w:val="15"/>
        </w:rPr>
        <w:t xml:space="preserve"> </w:t>
      </w:r>
      <w:r w:rsidRPr="002F161B">
        <w:rPr>
          <w:rFonts w:eastAsia="Times New Roman"/>
          <w:b/>
          <w:sz w:val="15"/>
          <w:szCs w:val="15"/>
        </w:rPr>
        <w:t>Test Case=</w:t>
      </w:r>
      <w:r w:rsidRPr="002F161B">
        <w:rPr>
          <w:rFonts w:eastAsia="Times New Roman"/>
          <w:sz w:val="15"/>
          <w:szCs w:val="15"/>
        </w:rPr>
        <w:t xml:space="preserve"> a set of test inputs, execution conditions, expected results, etc.</w:t>
      </w:r>
      <w:r w:rsidRPr="002F161B">
        <w:rPr>
          <w:sz w:val="15"/>
          <w:szCs w:val="15"/>
        </w:rPr>
        <w:t xml:space="preserve"> </w:t>
      </w:r>
      <w:r w:rsidRPr="002F161B">
        <w:rPr>
          <w:rFonts w:eastAsia="Times New Roman"/>
          <w:b/>
          <w:sz w:val="15"/>
          <w:szCs w:val="15"/>
        </w:rPr>
        <w:t xml:space="preserve">Test Set= </w:t>
      </w:r>
      <w:r w:rsidRPr="002F161B">
        <w:rPr>
          <w:rFonts w:eastAsia="Times New Roman"/>
          <w:sz w:val="15"/>
          <w:szCs w:val="15"/>
        </w:rPr>
        <w:t>a set of test cases.</w:t>
      </w:r>
      <w:r w:rsidRPr="002F161B">
        <w:rPr>
          <w:sz w:val="15"/>
          <w:szCs w:val="15"/>
        </w:rPr>
        <w:t xml:space="preserve"> </w:t>
      </w:r>
      <w:r w:rsidRPr="002F161B">
        <w:rPr>
          <w:rFonts w:eastAsia="Times New Roman"/>
          <w:b/>
          <w:sz w:val="15"/>
          <w:szCs w:val="15"/>
        </w:rPr>
        <w:t>Subsuming-&gt; C1 subsumes C2 if every set of test cases that satisfied C1 and satisfies C2.</w:t>
      </w:r>
      <w:r w:rsidRPr="002F161B">
        <w:rPr>
          <w:sz w:val="15"/>
          <w:szCs w:val="15"/>
        </w:rPr>
        <w:t xml:space="preserve"> </w:t>
      </w:r>
      <w:r w:rsidRPr="002F161B">
        <w:rPr>
          <w:rFonts w:eastAsia="Times New Roman"/>
          <w:b/>
          <w:sz w:val="15"/>
          <w:szCs w:val="15"/>
        </w:rPr>
        <w:t xml:space="preserve">why use criteria? </w:t>
      </w:r>
      <w:r w:rsidRPr="002F161B">
        <w:rPr>
          <w:rFonts w:eastAsia="Times New Roman"/>
          <w:sz w:val="15"/>
          <w:szCs w:val="15"/>
        </w:rPr>
        <w:t>Fewer tests, more effective at finding faults, increase traceability, provides how many tests needed, supports automation, efficient.</w:t>
      </w:r>
      <w:r w:rsidRPr="002F161B">
        <w:rPr>
          <w:sz w:val="15"/>
          <w:szCs w:val="15"/>
        </w:rPr>
        <w:t xml:space="preserve"> </w:t>
      </w:r>
      <w:r w:rsidRPr="002F161B">
        <w:rPr>
          <w:rFonts w:eastAsia="Times New Roman"/>
          <w:b/>
          <w:sz w:val="15"/>
          <w:szCs w:val="15"/>
        </w:rPr>
        <w:t xml:space="preserve">Testing= </w:t>
      </w:r>
      <w:r w:rsidRPr="002F161B">
        <w:rPr>
          <w:rFonts w:eastAsia="Times New Roman"/>
          <w:sz w:val="15"/>
          <w:szCs w:val="15"/>
        </w:rPr>
        <w:t>process of finding test input values to check against a software (choosing finite sets).</w:t>
      </w:r>
      <w:r w:rsidRPr="002F161B">
        <w:rPr>
          <w:sz w:val="15"/>
          <w:szCs w:val="15"/>
        </w:rPr>
        <w:t xml:space="preserve"> </w:t>
      </w:r>
      <w:r w:rsidRPr="002F161B">
        <w:rPr>
          <w:rFonts w:eastAsia="Times New Roman"/>
          <w:b/>
          <w:sz w:val="15"/>
          <w:szCs w:val="15"/>
        </w:rPr>
        <w:t>All possible values, can be infinite.</w:t>
      </w:r>
      <w:r w:rsidRPr="002F161B">
        <w:rPr>
          <w:sz w:val="15"/>
          <w:szCs w:val="15"/>
        </w:rPr>
        <w:t xml:space="preserve"> </w:t>
      </w:r>
      <w:r w:rsidRPr="002F161B">
        <w:rPr>
          <w:rFonts w:eastAsia="Times New Roman"/>
          <w:b/>
          <w:sz w:val="15"/>
          <w:szCs w:val="15"/>
          <w:u w:val="single"/>
        </w:rPr>
        <w:t>Input Space Partitioning</w:t>
      </w:r>
      <w:r w:rsidRPr="002F161B">
        <w:rPr>
          <w:rFonts w:eastAsia="Times New Roman"/>
          <w:b/>
          <w:sz w:val="15"/>
          <w:szCs w:val="15"/>
        </w:rPr>
        <w:t xml:space="preserve">= </w:t>
      </w:r>
      <w:r w:rsidRPr="002F161B">
        <w:rPr>
          <w:rFonts w:eastAsia="Times New Roman"/>
          <w:sz w:val="15"/>
          <w:szCs w:val="15"/>
        </w:rPr>
        <w:t>Pairwise disjoint (</w:t>
      </w:r>
      <w:r w:rsidRPr="002F161B">
        <w:rPr>
          <w:rFonts w:eastAsia="Times New Roman"/>
          <w:b/>
          <w:sz w:val="15"/>
          <w:szCs w:val="15"/>
        </w:rPr>
        <w:t>no overlap</w:t>
      </w:r>
      <w:r w:rsidRPr="002F161B">
        <w:rPr>
          <w:rFonts w:eastAsia="Times New Roman"/>
          <w:sz w:val="15"/>
          <w:szCs w:val="15"/>
        </w:rPr>
        <w:t>), together blocks cover domain (</w:t>
      </w:r>
      <w:r w:rsidRPr="002F161B">
        <w:rPr>
          <w:rFonts w:eastAsia="Times New Roman"/>
          <w:b/>
          <w:sz w:val="15"/>
          <w:szCs w:val="15"/>
        </w:rPr>
        <w:t>complete</w:t>
      </w:r>
      <w:r w:rsidRPr="002F161B">
        <w:rPr>
          <w:rFonts w:eastAsia="Times New Roman"/>
          <w:sz w:val="15"/>
          <w:szCs w:val="15"/>
        </w:rPr>
        <w:t>)</w:t>
      </w:r>
      <w:r w:rsidRPr="002F161B">
        <w:rPr>
          <w:sz w:val="15"/>
          <w:szCs w:val="15"/>
        </w:rPr>
        <w:t xml:space="preserve">. </w:t>
      </w:r>
      <w:r w:rsidRPr="002F161B">
        <w:rPr>
          <w:rFonts w:eastAsia="Times New Roman"/>
          <w:sz w:val="15"/>
          <w:szCs w:val="15"/>
        </w:rPr>
        <w:t>At least one value used from each block.</w:t>
      </w:r>
      <w:r w:rsidRPr="002F161B">
        <w:rPr>
          <w:sz w:val="15"/>
          <w:szCs w:val="15"/>
        </w:rPr>
        <w:t xml:space="preserve"> </w:t>
      </w:r>
      <w:r w:rsidRPr="002F161B">
        <w:rPr>
          <w:rFonts w:eastAsia="Times New Roman"/>
          <w:b/>
          <w:sz w:val="15"/>
          <w:szCs w:val="15"/>
        </w:rPr>
        <w:t>Benefits of ISP:</w:t>
      </w:r>
      <w:r w:rsidRPr="002F161B">
        <w:rPr>
          <w:sz w:val="15"/>
          <w:szCs w:val="15"/>
        </w:rPr>
        <w:t xml:space="preserve"> </w:t>
      </w:r>
      <w:r w:rsidRPr="002F161B">
        <w:rPr>
          <w:rFonts w:eastAsia="Times New Roman"/>
          <w:sz w:val="15"/>
          <w:szCs w:val="15"/>
        </w:rPr>
        <w:t>Fewer tests, no implementation knowledge needed, equally applied at different levels of testing</w:t>
      </w:r>
      <w:r w:rsidRPr="002F161B">
        <w:rPr>
          <w:sz w:val="15"/>
          <w:szCs w:val="15"/>
        </w:rPr>
        <w:t xml:space="preserve">. </w:t>
      </w:r>
      <w:r w:rsidRPr="002F161B">
        <w:rPr>
          <w:rFonts w:eastAsia="Times New Roman"/>
          <w:sz w:val="15"/>
          <w:szCs w:val="15"/>
        </w:rPr>
        <w:t xml:space="preserve">Identify testable </w:t>
      </w:r>
      <w:proofErr w:type="spellStart"/>
      <w:r w:rsidRPr="002F161B">
        <w:rPr>
          <w:rFonts w:eastAsia="Times New Roman"/>
          <w:sz w:val="15"/>
          <w:szCs w:val="15"/>
        </w:rPr>
        <w:t>functs</w:t>
      </w:r>
      <w:proofErr w:type="spellEnd"/>
      <w:r w:rsidRPr="002F161B">
        <w:rPr>
          <w:rFonts w:eastAsia="Times New Roman"/>
          <w:sz w:val="15"/>
          <w:szCs w:val="15"/>
        </w:rPr>
        <w:t xml:space="preserve"> -&gt; identify parameters, model input domain, apply test criterion to choose combination of blocks, derive test </w:t>
      </w:r>
      <w:proofErr w:type="spellStart"/>
      <w:r w:rsidRPr="002F161B">
        <w:rPr>
          <w:rFonts w:eastAsia="Times New Roman"/>
          <w:sz w:val="15"/>
          <w:szCs w:val="15"/>
        </w:rPr>
        <w:t>vals</w:t>
      </w:r>
      <w:proofErr w:type="spellEnd"/>
      <w:r w:rsidRPr="002F161B">
        <w:rPr>
          <w:rFonts w:eastAsia="Times New Roman"/>
          <w:sz w:val="15"/>
          <w:szCs w:val="15"/>
        </w:rPr>
        <w:t>.</w:t>
      </w:r>
      <w:r w:rsidRPr="002F161B">
        <w:rPr>
          <w:sz w:val="15"/>
          <w:szCs w:val="15"/>
        </w:rPr>
        <w:t xml:space="preserve"> </w:t>
      </w:r>
      <w:r w:rsidRPr="002F161B">
        <w:rPr>
          <w:rFonts w:eastAsia="Times New Roman"/>
          <w:b/>
          <w:sz w:val="15"/>
          <w:szCs w:val="15"/>
        </w:rPr>
        <w:t xml:space="preserve">Characteristics= </w:t>
      </w:r>
      <w:r w:rsidRPr="002F161B">
        <w:rPr>
          <w:rFonts w:eastAsia="Times New Roman"/>
          <w:sz w:val="15"/>
          <w:szCs w:val="15"/>
        </w:rPr>
        <w:t>define the structure of the input domain.</w:t>
      </w:r>
      <w:r w:rsidRPr="002F161B">
        <w:rPr>
          <w:sz w:val="15"/>
          <w:szCs w:val="15"/>
        </w:rPr>
        <w:t xml:space="preserve"> </w:t>
      </w:r>
      <w:r w:rsidRPr="002F161B">
        <w:rPr>
          <w:rFonts w:eastAsia="Times New Roman"/>
          <w:b/>
          <w:sz w:val="15"/>
          <w:szCs w:val="15"/>
        </w:rPr>
        <w:t xml:space="preserve">Interfaced-based= </w:t>
      </w:r>
      <w:r w:rsidRPr="002F161B">
        <w:rPr>
          <w:rFonts w:eastAsia="Times New Roman"/>
          <w:sz w:val="15"/>
          <w:szCs w:val="15"/>
        </w:rPr>
        <w:t xml:space="preserve">develop characteristics from individual parameters, consider </w:t>
      </w:r>
      <w:proofErr w:type="spellStart"/>
      <w:r w:rsidRPr="002F161B">
        <w:rPr>
          <w:rFonts w:eastAsia="Times New Roman"/>
          <w:sz w:val="15"/>
          <w:szCs w:val="15"/>
        </w:rPr>
        <w:t>params</w:t>
      </w:r>
      <w:proofErr w:type="spellEnd"/>
      <w:r w:rsidRPr="002F161B">
        <w:rPr>
          <w:rFonts w:eastAsia="Times New Roman"/>
          <w:sz w:val="15"/>
          <w:szCs w:val="15"/>
        </w:rPr>
        <w:t xml:space="preserve"> separately (STRENGTH: easy to identify characteristics, easy to translate to executable test cases. WEAK: some info not be used, ignore parameter relationships).</w:t>
      </w:r>
      <w:r w:rsidRPr="002F161B">
        <w:rPr>
          <w:sz w:val="15"/>
          <w:szCs w:val="15"/>
        </w:rPr>
        <w:t xml:space="preserve"> </w:t>
      </w:r>
      <w:r w:rsidRPr="002F161B">
        <w:rPr>
          <w:rFonts w:eastAsia="Times New Roman"/>
          <w:b/>
          <w:sz w:val="15"/>
          <w:szCs w:val="15"/>
        </w:rPr>
        <w:t xml:space="preserve">Functionality-based= </w:t>
      </w:r>
      <w:r w:rsidRPr="002F161B">
        <w:rPr>
          <w:rFonts w:eastAsia="Times New Roman"/>
          <w:sz w:val="15"/>
          <w:szCs w:val="15"/>
        </w:rPr>
        <w:t>developed characteristics from a behavior view, can use relationships among parameters, incorporate domain and semantic knowledge (Strong: incorporate semantic knowledge, WEAK: difficult to design reasonable characteristics, hard to generate tests).</w:t>
      </w:r>
      <w:r w:rsidRPr="002F161B">
        <w:rPr>
          <w:sz w:val="15"/>
          <w:szCs w:val="15"/>
        </w:rPr>
        <w:t xml:space="preserve"> </w:t>
      </w:r>
      <w:r w:rsidRPr="002F161B">
        <w:rPr>
          <w:rFonts w:eastAsia="Times New Roman"/>
          <w:b/>
          <w:sz w:val="15"/>
          <w:szCs w:val="15"/>
        </w:rPr>
        <w:t>Extra: typical to create multiple small IDMs, some may overlap.</w:t>
      </w:r>
      <w:r w:rsidRPr="002F161B">
        <w:rPr>
          <w:sz w:val="15"/>
          <w:szCs w:val="15"/>
        </w:rPr>
        <w:t xml:space="preserve"> </w:t>
      </w:r>
      <w:r w:rsidRPr="002F161B">
        <w:rPr>
          <w:rFonts w:eastAsia="Times New Roman"/>
          <w:b/>
          <w:sz w:val="15"/>
          <w:szCs w:val="15"/>
        </w:rPr>
        <w:t>All Combined Coverage (</w:t>
      </w:r>
      <w:proofErr w:type="spellStart"/>
      <w:r w:rsidRPr="002F161B">
        <w:rPr>
          <w:rFonts w:eastAsia="Times New Roman"/>
          <w:b/>
          <w:sz w:val="15"/>
          <w:szCs w:val="15"/>
        </w:rPr>
        <w:t>ACoC</w:t>
      </w:r>
      <w:proofErr w:type="spellEnd"/>
      <w:r w:rsidRPr="002F161B">
        <w:rPr>
          <w:rFonts w:eastAsia="Times New Roman"/>
          <w:b/>
          <w:sz w:val="15"/>
          <w:szCs w:val="15"/>
        </w:rPr>
        <w:t>): All combinations of blocks from all characteristic must be used (</w:t>
      </w:r>
      <w:proofErr w:type="spellStart"/>
      <w:proofErr w:type="gramStart"/>
      <w:r w:rsidRPr="002F161B">
        <w:rPr>
          <w:rFonts w:eastAsia="Times New Roman"/>
          <w:b/>
          <w:sz w:val="15"/>
          <w:szCs w:val="15"/>
        </w:rPr>
        <w:t>lot’s</w:t>
      </w:r>
      <w:proofErr w:type="spellEnd"/>
      <w:proofErr w:type="gramEnd"/>
      <w:r w:rsidRPr="002F161B">
        <w:rPr>
          <w:rFonts w:eastAsia="Times New Roman"/>
          <w:b/>
          <w:sz w:val="15"/>
          <w:szCs w:val="15"/>
        </w:rPr>
        <w:t xml:space="preserve"> of tests) [drop infeasible pairs].</w:t>
      </w:r>
      <w:r w:rsidRPr="002F161B">
        <w:rPr>
          <w:sz w:val="15"/>
          <w:szCs w:val="15"/>
        </w:rPr>
        <w:t xml:space="preserve"> </w:t>
      </w:r>
      <w:r w:rsidRPr="002F161B">
        <w:rPr>
          <w:rFonts w:eastAsia="Times New Roman"/>
          <w:b/>
          <w:sz w:val="15"/>
          <w:szCs w:val="15"/>
        </w:rPr>
        <w:t>Each Choice Coverage (EEC): One value from each block for each characteristic must be used in at least one test case [change value to find feasible combination if infeasible].</w:t>
      </w:r>
      <w:r w:rsidRPr="002F161B">
        <w:rPr>
          <w:sz w:val="15"/>
          <w:szCs w:val="15"/>
        </w:rPr>
        <w:t xml:space="preserve"> </w:t>
      </w:r>
      <w:r w:rsidRPr="002F161B">
        <w:rPr>
          <w:rFonts w:eastAsia="Times New Roman"/>
          <w:b/>
          <w:sz w:val="15"/>
          <w:szCs w:val="15"/>
        </w:rPr>
        <w:t>-Certain values are important. TO strengthen ECC, domain knowledge of the program must be incorporated (most important block for each partition.</w:t>
      </w:r>
      <w:r w:rsidRPr="002F161B">
        <w:rPr>
          <w:sz w:val="15"/>
          <w:szCs w:val="15"/>
        </w:rPr>
        <w:t xml:space="preserve"> </w:t>
      </w:r>
      <w:r w:rsidRPr="002F161B">
        <w:rPr>
          <w:rFonts w:eastAsia="Times New Roman"/>
          <w:b/>
          <w:sz w:val="15"/>
          <w:szCs w:val="15"/>
        </w:rPr>
        <w:t xml:space="preserve">Base Choice Coverage (BCC): base choice block is chosen for each </w:t>
      </w:r>
      <w:proofErr w:type="gramStart"/>
      <w:r w:rsidRPr="002F161B">
        <w:rPr>
          <w:rFonts w:eastAsia="Times New Roman"/>
          <w:b/>
          <w:sz w:val="15"/>
          <w:szCs w:val="15"/>
        </w:rPr>
        <w:t>characteristics</w:t>
      </w:r>
      <w:proofErr w:type="gramEnd"/>
      <w:r w:rsidRPr="002F161B">
        <w:rPr>
          <w:rFonts w:eastAsia="Times New Roman"/>
          <w:b/>
          <w:sz w:val="15"/>
          <w:szCs w:val="15"/>
        </w:rPr>
        <w:t>, a base test is formed by using the base choice for each characteristic, a base test is formed by using the base choice for each characteristic and holding all but one base choice constant. Base Test must be feasible. Up to implemented which base choice to use. [change a value to another non-base choice to find a feasible combination]</w:t>
      </w:r>
      <w:r w:rsidRPr="002F161B">
        <w:rPr>
          <w:sz w:val="15"/>
          <w:szCs w:val="15"/>
        </w:rPr>
        <w:t xml:space="preserve"> </w:t>
      </w:r>
      <w:r w:rsidRPr="002F161B">
        <w:rPr>
          <w:rFonts w:eastAsia="Times New Roman"/>
          <w:b/>
          <w:sz w:val="15"/>
          <w:szCs w:val="15"/>
        </w:rPr>
        <w:t>Multiple Base Choice Coverage (MBCC): At least one, maybe more, base choice blocks chosen for each characteristic. Base tests are formed by using each base choice for each characteristic at least once. Subsequent tests are chosen by holding all but one base choice constant for each base test</w:t>
      </w:r>
      <w:r w:rsidRPr="002F161B">
        <w:rPr>
          <w:sz w:val="15"/>
          <w:szCs w:val="15"/>
        </w:rPr>
        <w:t xml:space="preserve">. </w:t>
      </w:r>
      <w:proofErr w:type="spellStart"/>
      <w:r w:rsidRPr="002F161B">
        <w:rPr>
          <w:rFonts w:eastAsia="Times New Roman"/>
          <w:b/>
          <w:sz w:val="15"/>
          <w:szCs w:val="15"/>
        </w:rPr>
        <w:t>Subsumption</w:t>
      </w:r>
      <w:proofErr w:type="spellEnd"/>
      <w:r w:rsidRPr="002F161B">
        <w:rPr>
          <w:rFonts w:eastAsia="Times New Roman"/>
          <w:b/>
          <w:sz w:val="15"/>
          <w:szCs w:val="15"/>
        </w:rPr>
        <w:t xml:space="preserve"> </w:t>
      </w:r>
      <w:r w:rsidRPr="002F161B">
        <w:rPr>
          <w:rFonts w:eastAsia="Times New Roman"/>
          <w:b/>
          <w:sz w:val="15"/>
          <w:szCs w:val="15"/>
        </w:rPr>
        <w:sym w:font="Wingdings" w:char="F0E8"/>
      </w:r>
      <w:proofErr w:type="spellStart"/>
      <w:r w:rsidRPr="002F161B">
        <w:rPr>
          <w:rFonts w:eastAsia="Times New Roman"/>
          <w:b/>
          <w:sz w:val="15"/>
          <w:szCs w:val="15"/>
        </w:rPr>
        <w:t>ACoC</w:t>
      </w:r>
      <w:proofErr w:type="spellEnd"/>
      <w:r w:rsidRPr="002F161B">
        <w:rPr>
          <w:rFonts w:eastAsia="Times New Roman"/>
          <w:b/>
          <w:sz w:val="15"/>
          <w:szCs w:val="15"/>
        </w:rPr>
        <w:t xml:space="preserve"> -&gt; MBCC -&gt; BCC -&gt; ECC.</w:t>
      </w:r>
      <w:r w:rsidRPr="002F161B">
        <w:rPr>
          <w:sz w:val="15"/>
          <w:szCs w:val="15"/>
        </w:rPr>
        <w:t xml:space="preserve"> </w:t>
      </w:r>
      <w:r w:rsidRPr="002F161B">
        <w:rPr>
          <w:rFonts w:eastAsia="Times New Roman"/>
          <w:b/>
          <w:sz w:val="15"/>
          <w:szCs w:val="15"/>
        </w:rPr>
        <w:t>Constraints=infeasible tests. Two types, either a block can’t be combined with another, or it must be combined with a specific other.</w:t>
      </w:r>
      <w:r w:rsidRPr="002F161B">
        <w:rPr>
          <w:sz w:val="15"/>
          <w:szCs w:val="15"/>
        </w:rPr>
        <w:t xml:space="preserve"> </w:t>
      </w:r>
      <w:r w:rsidRPr="002F161B">
        <w:rPr>
          <w:rFonts w:eastAsia="Times New Roman"/>
          <w:b/>
          <w:sz w:val="15"/>
          <w:szCs w:val="15"/>
          <w:u w:val="single"/>
        </w:rPr>
        <w:t>Graph</w:t>
      </w:r>
      <w:r w:rsidRPr="002F161B">
        <w:rPr>
          <w:sz w:val="15"/>
          <w:szCs w:val="15"/>
        </w:rPr>
        <w:t xml:space="preserve"> </w:t>
      </w:r>
      <w:r w:rsidRPr="002F161B">
        <w:rPr>
          <w:rFonts w:eastAsia="Times New Roman"/>
          <w:b/>
          <w:sz w:val="15"/>
          <w:szCs w:val="15"/>
        </w:rPr>
        <w:t>Node=</w:t>
      </w:r>
      <w:r w:rsidRPr="002F161B">
        <w:rPr>
          <w:rFonts w:eastAsia="Times New Roman"/>
          <w:sz w:val="15"/>
          <w:szCs w:val="15"/>
        </w:rPr>
        <w:t xml:space="preserve">statement, state, method, basic block </w:t>
      </w:r>
      <w:r w:rsidRPr="002F161B">
        <w:rPr>
          <w:rFonts w:eastAsia="Times New Roman"/>
          <w:b/>
          <w:sz w:val="15"/>
          <w:szCs w:val="15"/>
        </w:rPr>
        <w:t xml:space="preserve">Edge= </w:t>
      </w:r>
      <w:r w:rsidRPr="002F161B">
        <w:rPr>
          <w:rFonts w:eastAsia="Times New Roman"/>
          <w:sz w:val="15"/>
          <w:szCs w:val="15"/>
        </w:rPr>
        <w:t>Branch, Transition, Method Call</w:t>
      </w:r>
      <w:r w:rsidRPr="002F161B">
        <w:rPr>
          <w:rFonts w:eastAsia="Times New Roman"/>
          <w:b/>
          <w:sz w:val="15"/>
          <w:szCs w:val="15"/>
        </w:rPr>
        <w:t xml:space="preserve">, Path = </w:t>
      </w:r>
      <w:r w:rsidRPr="002F161B">
        <w:rPr>
          <w:rFonts w:eastAsia="Times New Roman"/>
          <w:sz w:val="15"/>
          <w:szCs w:val="15"/>
        </w:rPr>
        <w:t xml:space="preserve">a sequence of nodes </w:t>
      </w:r>
      <w:r w:rsidRPr="002F161B">
        <w:rPr>
          <w:rFonts w:eastAsia="Times New Roman"/>
          <w:b/>
          <w:sz w:val="15"/>
          <w:szCs w:val="15"/>
        </w:rPr>
        <w:t xml:space="preserve">Length = </w:t>
      </w:r>
      <w:r w:rsidRPr="002F161B">
        <w:rPr>
          <w:rFonts w:eastAsia="Times New Roman"/>
          <w:sz w:val="15"/>
          <w:szCs w:val="15"/>
        </w:rPr>
        <w:t xml:space="preserve">number of edges </w:t>
      </w:r>
      <w:proofErr w:type="spellStart"/>
      <w:r w:rsidRPr="002F161B">
        <w:rPr>
          <w:rFonts w:eastAsia="Times New Roman"/>
          <w:b/>
          <w:sz w:val="15"/>
          <w:szCs w:val="15"/>
        </w:rPr>
        <w:t>Subpath</w:t>
      </w:r>
      <w:proofErr w:type="spellEnd"/>
      <w:r w:rsidRPr="002F161B">
        <w:rPr>
          <w:rFonts w:eastAsia="Times New Roman"/>
          <w:b/>
          <w:sz w:val="15"/>
          <w:szCs w:val="15"/>
        </w:rPr>
        <w:t xml:space="preserve">, </w:t>
      </w:r>
      <w:r w:rsidRPr="002F161B">
        <w:rPr>
          <w:rFonts w:eastAsia="Times New Roman"/>
          <w:sz w:val="15"/>
          <w:szCs w:val="15"/>
        </w:rPr>
        <w:t xml:space="preserve">subsequence of nodes in p, possibly p itself. </w:t>
      </w:r>
      <w:r w:rsidRPr="002F161B">
        <w:rPr>
          <w:rFonts w:eastAsia="Times New Roman"/>
          <w:b/>
          <w:sz w:val="15"/>
          <w:szCs w:val="15"/>
        </w:rPr>
        <w:t xml:space="preserve">Cycle </w:t>
      </w:r>
      <w:r w:rsidRPr="002F161B">
        <w:rPr>
          <w:rFonts w:eastAsia="Times New Roman"/>
          <w:sz w:val="15"/>
          <w:szCs w:val="15"/>
        </w:rPr>
        <w:t xml:space="preserve">= a path that begins and ends at the same node </w:t>
      </w:r>
      <w:r w:rsidRPr="002F161B">
        <w:rPr>
          <w:rFonts w:eastAsia="Times New Roman"/>
          <w:b/>
          <w:sz w:val="15"/>
          <w:szCs w:val="15"/>
        </w:rPr>
        <w:t xml:space="preserve">Invalid Path = </w:t>
      </w:r>
      <w:r w:rsidRPr="002F161B">
        <w:rPr>
          <w:rFonts w:eastAsia="Times New Roman"/>
          <w:sz w:val="15"/>
          <w:szCs w:val="15"/>
        </w:rPr>
        <w:t>path where the two nodes are not connected by an edge</w:t>
      </w:r>
      <w:r w:rsidRPr="002F161B">
        <w:rPr>
          <w:sz w:val="15"/>
          <w:szCs w:val="15"/>
        </w:rPr>
        <w:t xml:space="preserve">. </w:t>
      </w:r>
      <w:r w:rsidRPr="002F161B">
        <w:rPr>
          <w:rFonts w:eastAsia="Times New Roman"/>
          <w:b/>
          <w:sz w:val="15"/>
          <w:szCs w:val="15"/>
        </w:rPr>
        <w:t xml:space="preserve">Syntactically Reachable: </w:t>
      </w:r>
      <w:r w:rsidRPr="002F161B">
        <w:rPr>
          <w:rFonts w:eastAsia="Times New Roman"/>
          <w:sz w:val="15"/>
          <w:szCs w:val="15"/>
        </w:rPr>
        <w:t>depends if there is a path to a node or edge then it is syntactically reachable.</w:t>
      </w:r>
      <w:r w:rsidRPr="002F161B">
        <w:rPr>
          <w:sz w:val="15"/>
          <w:szCs w:val="15"/>
        </w:rPr>
        <w:t xml:space="preserve"> </w:t>
      </w:r>
      <w:r w:rsidRPr="002F161B">
        <w:rPr>
          <w:rFonts w:eastAsia="Times New Roman"/>
          <w:b/>
          <w:sz w:val="15"/>
          <w:szCs w:val="15"/>
        </w:rPr>
        <w:t xml:space="preserve">Semantically Reachable: </w:t>
      </w:r>
      <w:r w:rsidRPr="002F161B">
        <w:rPr>
          <w:rFonts w:eastAsia="Times New Roman"/>
          <w:sz w:val="15"/>
          <w:szCs w:val="15"/>
        </w:rPr>
        <w:t xml:space="preserve">If </w:t>
      </w:r>
      <w:r w:rsidRPr="002F161B">
        <w:rPr>
          <w:rFonts w:eastAsia="Times New Roman"/>
          <w:i/>
          <w:sz w:val="15"/>
          <w:szCs w:val="15"/>
        </w:rPr>
        <w:t>possible</w:t>
      </w:r>
      <w:r w:rsidRPr="002F161B">
        <w:rPr>
          <w:rFonts w:eastAsia="Times New Roman"/>
          <w:sz w:val="15"/>
          <w:szCs w:val="15"/>
        </w:rPr>
        <w:t xml:space="preserve"> to execute at least one path to a node or edge.</w:t>
      </w:r>
      <w:r w:rsidRPr="002F161B">
        <w:rPr>
          <w:sz w:val="15"/>
          <w:szCs w:val="15"/>
        </w:rPr>
        <w:t xml:space="preserve"> </w:t>
      </w:r>
      <w:r w:rsidRPr="002F161B">
        <w:rPr>
          <w:rFonts w:eastAsia="Times New Roman"/>
          <w:b/>
          <w:sz w:val="15"/>
          <w:szCs w:val="15"/>
        </w:rPr>
        <w:t xml:space="preserve">Test path: </w:t>
      </w:r>
      <w:r w:rsidRPr="002F161B">
        <w:rPr>
          <w:rFonts w:eastAsia="Times New Roman"/>
          <w:sz w:val="15"/>
          <w:szCs w:val="15"/>
        </w:rPr>
        <w:t>Starts at initial Node and ends at final node.</w:t>
      </w:r>
      <w:r w:rsidRPr="002F161B">
        <w:rPr>
          <w:sz w:val="15"/>
          <w:szCs w:val="15"/>
        </w:rPr>
        <w:t xml:space="preserve"> </w:t>
      </w:r>
      <w:r w:rsidRPr="002F161B">
        <w:rPr>
          <w:rFonts w:eastAsia="Times New Roman"/>
          <w:b/>
          <w:sz w:val="15"/>
          <w:szCs w:val="15"/>
        </w:rPr>
        <w:t>Single Entry Single Exit graphs =</w:t>
      </w:r>
      <w:r w:rsidRPr="002F161B">
        <w:rPr>
          <w:rFonts w:eastAsia="Times New Roman"/>
          <w:sz w:val="15"/>
          <w:szCs w:val="15"/>
        </w:rPr>
        <w:t>one initial and one final node.</w:t>
      </w:r>
      <w:r w:rsidRPr="002F161B">
        <w:rPr>
          <w:sz w:val="15"/>
          <w:szCs w:val="15"/>
        </w:rPr>
        <w:t xml:space="preserve"> </w:t>
      </w:r>
      <w:r w:rsidRPr="002F161B">
        <w:rPr>
          <w:rFonts w:eastAsia="Times New Roman"/>
          <w:b/>
          <w:sz w:val="15"/>
          <w:szCs w:val="15"/>
        </w:rPr>
        <w:t xml:space="preserve">Visit = </w:t>
      </w:r>
      <w:r w:rsidRPr="002F161B">
        <w:rPr>
          <w:rFonts w:eastAsia="Times New Roman"/>
          <w:sz w:val="15"/>
          <w:szCs w:val="15"/>
        </w:rPr>
        <w:t xml:space="preserve">path visits node if node is in path, same with edge, </w:t>
      </w:r>
      <w:r w:rsidRPr="002F161B">
        <w:rPr>
          <w:rFonts w:eastAsia="Times New Roman"/>
          <w:b/>
          <w:sz w:val="15"/>
          <w:szCs w:val="15"/>
        </w:rPr>
        <w:t xml:space="preserve">Touring </w:t>
      </w:r>
      <w:r w:rsidRPr="002F161B">
        <w:rPr>
          <w:rFonts w:eastAsia="Times New Roman"/>
          <w:sz w:val="15"/>
          <w:szCs w:val="15"/>
        </w:rPr>
        <w:t xml:space="preserve">= a test path p tours </w:t>
      </w:r>
      <w:proofErr w:type="spellStart"/>
      <w:r w:rsidRPr="002F161B">
        <w:rPr>
          <w:rFonts w:eastAsia="Times New Roman"/>
          <w:sz w:val="15"/>
          <w:szCs w:val="15"/>
        </w:rPr>
        <w:t>subpath</w:t>
      </w:r>
      <w:proofErr w:type="spellEnd"/>
      <w:r w:rsidRPr="002F161B">
        <w:rPr>
          <w:rFonts w:eastAsia="Times New Roman"/>
          <w:sz w:val="15"/>
          <w:szCs w:val="15"/>
        </w:rPr>
        <w:t xml:space="preserve"> q if q is a </w:t>
      </w:r>
      <w:proofErr w:type="spellStart"/>
      <w:r w:rsidRPr="002F161B">
        <w:rPr>
          <w:rFonts w:eastAsia="Times New Roman"/>
          <w:sz w:val="15"/>
          <w:szCs w:val="15"/>
        </w:rPr>
        <w:t>subpath</w:t>
      </w:r>
      <w:proofErr w:type="spellEnd"/>
      <w:r w:rsidRPr="002F161B">
        <w:rPr>
          <w:rFonts w:eastAsia="Times New Roman"/>
          <w:sz w:val="15"/>
          <w:szCs w:val="15"/>
        </w:rPr>
        <w:t xml:space="preserve"> of p.</w:t>
      </w:r>
      <w:r w:rsidRPr="002F161B">
        <w:rPr>
          <w:sz w:val="15"/>
          <w:szCs w:val="15"/>
        </w:rPr>
        <w:t xml:space="preserve"> </w:t>
      </w:r>
      <w:r w:rsidRPr="002F161B">
        <w:rPr>
          <w:rFonts w:eastAsia="Times New Roman"/>
          <w:b/>
          <w:sz w:val="15"/>
          <w:szCs w:val="15"/>
        </w:rPr>
        <w:t xml:space="preserve">Path(t) = </w:t>
      </w:r>
      <w:r w:rsidRPr="002F161B">
        <w:rPr>
          <w:rFonts w:eastAsia="Times New Roman"/>
          <w:sz w:val="15"/>
          <w:szCs w:val="15"/>
        </w:rPr>
        <w:t xml:space="preserve">Test path executed by test case t, </w:t>
      </w:r>
      <w:r w:rsidRPr="002F161B">
        <w:rPr>
          <w:rFonts w:eastAsia="Times New Roman"/>
          <w:b/>
          <w:sz w:val="15"/>
          <w:szCs w:val="15"/>
        </w:rPr>
        <w:t xml:space="preserve">Path(T) = </w:t>
      </w:r>
      <w:r w:rsidRPr="002F161B">
        <w:rPr>
          <w:rFonts w:eastAsia="Times New Roman"/>
          <w:sz w:val="15"/>
          <w:szCs w:val="15"/>
        </w:rPr>
        <w:t>Test paths executed by set of tests T.</w:t>
      </w:r>
      <w:r w:rsidRPr="002F161B">
        <w:rPr>
          <w:sz w:val="15"/>
          <w:szCs w:val="15"/>
        </w:rPr>
        <w:t xml:space="preserve"> </w:t>
      </w:r>
      <w:r w:rsidRPr="002F161B">
        <w:rPr>
          <w:rFonts w:eastAsia="Times New Roman"/>
          <w:sz w:val="15"/>
          <w:szCs w:val="15"/>
        </w:rPr>
        <w:t>Minimal set of test paths is the smallest set of test paths to satisfy a requirement.</w:t>
      </w:r>
      <w:r w:rsidRPr="002F161B">
        <w:rPr>
          <w:sz w:val="15"/>
          <w:szCs w:val="15"/>
        </w:rPr>
        <w:t xml:space="preserve"> </w:t>
      </w:r>
      <w:r w:rsidRPr="002F161B">
        <w:rPr>
          <w:rFonts w:eastAsia="Times New Roman"/>
          <w:b/>
          <w:sz w:val="15"/>
          <w:szCs w:val="15"/>
        </w:rPr>
        <w:t xml:space="preserve">Deterministic software= </w:t>
      </w:r>
      <w:r w:rsidRPr="002F161B">
        <w:rPr>
          <w:rFonts w:eastAsia="Times New Roman"/>
          <w:sz w:val="15"/>
          <w:szCs w:val="15"/>
        </w:rPr>
        <w:t>test always executes the same test path.</w:t>
      </w:r>
      <w:r w:rsidRPr="002F161B">
        <w:rPr>
          <w:sz w:val="15"/>
          <w:szCs w:val="15"/>
        </w:rPr>
        <w:t xml:space="preserve"> </w:t>
      </w:r>
      <w:r w:rsidRPr="002F161B">
        <w:rPr>
          <w:rFonts w:eastAsia="Times New Roman"/>
          <w:b/>
          <w:sz w:val="15"/>
          <w:szCs w:val="15"/>
        </w:rPr>
        <w:t xml:space="preserve">Non-deterministic software= </w:t>
      </w:r>
      <w:r w:rsidRPr="002F161B">
        <w:rPr>
          <w:rFonts w:eastAsia="Times New Roman"/>
          <w:sz w:val="15"/>
          <w:szCs w:val="15"/>
        </w:rPr>
        <w:t>the same test can execute different test paths.</w:t>
      </w:r>
      <w:r w:rsidRPr="002F161B">
        <w:rPr>
          <w:sz w:val="15"/>
          <w:szCs w:val="15"/>
        </w:rPr>
        <w:t xml:space="preserve"> </w:t>
      </w:r>
      <w:r w:rsidRPr="002F161B">
        <w:rPr>
          <w:rFonts w:eastAsia="Times New Roman"/>
          <w:b/>
          <w:sz w:val="15"/>
          <w:szCs w:val="15"/>
        </w:rPr>
        <w:t xml:space="preserve">Test Requirements (TR) = </w:t>
      </w:r>
      <w:r w:rsidRPr="002F161B">
        <w:rPr>
          <w:rFonts w:eastAsia="Times New Roman"/>
          <w:sz w:val="15"/>
          <w:szCs w:val="15"/>
        </w:rPr>
        <w:t xml:space="preserve">Describe properties of test paths. </w:t>
      </w:r>
      <w:r w:rsidRPr="002F161B">
        <w:rPr>
          <w:rFonts w:eastAsia="Times New Roman"/>
          <w:b/>
          <w:sz w:val="15"/>
          <w:szCs w:val="15"/>
        </w:rPr>
        <w:t xml:space="preserve">Test criterion = </w:t>
      </w:r>
      <w:r w:rsidRPr="002F161B">
        <w:rPr>
          <w:rFonts w:eastAsia="Times New Roman"/>
          <w:sz w:val="15"/>
          <w:szCs w:val="15"/>
        </w:rPr>
        <w:t xml:space="preserve">Rules that define test requirements. </w:t>
      </w:r>
      <w:r w:rsidRPr="002F161B">
        <w:rPr>
          <w:rFonts w:eastAsia="Times New Roman"/>
          <w:b/>
          <w:sz w:val="15"/>
          <w:szCs w:val="15"/>
        </w:rPr>
        <w:t xml:space="preserve">Structural coverage criteria= </w:t>
      </w:r>
      <w:r w:rsidRPr="002F161B">
        <w:rPr>
          <w:rFonts w:eastAsia="Times New Roman"/>
          <w:sz w:val="15"/>
          <w:szCs w:val="15"/>
        </w:rPr>
        <w:t xml:space="preserve">Define a graph just in terms of nodes and edges. </w:t>
      </w:r>
      <w:r w:rsidRPr="002F161B">
        <w:rPr>
          <w:rFonts w:eastAsia="Times New Roman"/>
          <w:b/>
          <w:sz w:val="15"/>
          <w:szCs w:val="15"/>
        </w:rPr>
        <w:t>Data flow coverage criteria</w:t>
      </w:r>
      <w:r w:rsidRPr="002F161B">
        <w:rPr>
          <w:rFonts w:eastAsia="Times New Roman"/>
          <w:sz w:val="15"/>
          <w:szCs w:val="15"/>
        </w:rPr>
        <w:t>= Requires a graph to be annotated with references to variables.</w:t>
      </w:r>
      <w:r w:rsidRPr="002F161B">
        <w:rPr>
          <w:sz w:val="15"/>
          <w:szCs w:val="15"/>
        </w:rPr>
        <w:t xml:space="preserve"> </w:t>
      </w:r>
      <w:r w:rsidRPr="002F161B">
        <w:rPr>
          <w:rFonts w:eastAsia="Times New Roman"/>
          <w:b/>
          <w:sz w:val="15"/>
          <w:szCs w:val="15"/>
        </w:rPr>
        <w:t xml:space="preserve">Simple Path: </w:t>
      </w:r>
      <w:r w:rsidRPr="002F161B">
        <w:rPr>
          <w:rFonts w:eastAsia="Times New Roman"/>
          <w:sz w:val="15"/>
          <w:szCs w:val="15"/>
        </w:rPr>
        <w:t>Simple if no node appears more than once, except possibly the first and last.</w:t>
      </w:r>
      <w:r w:rsidRPr="002F161B">
        <w:rPr>
          <w:sz w:val="15"/>
          <w:szCs w:val="15"/>
        </w:rPr>
        <w:t xml:space="preserve"> </w:t>
      </w:r>
      <w:r w:rsidRPr="002F161B">
        <w:rPr>
          <w:rFonts w:eastAsia="Times New Roman"/>
          <w:b/>
          <w:sz w:val="15"/>
          <w:szCs w:val="15"/>
        </w:rPr>
        <w:t xml:space="preserve">Prime Path: </w:t>
      </w:r>
      <w:r w:rsidRPr="002F161B">
        <w:rPr>
          <w:rFonts w:eastAsia="Times New Roman"/>
          <w:sz w:val="15"/>
          <w:szCs w:val="15"/>
        </w:rPr>
        <w:t>A simple path that is not a strict subset of another SP.</w:t>
      </w:r>
      <w:r w:rsidRPr="002F161B">
        <w:rPr>
          <w:sz w:val="15"/>
          <w:szCs w:val="15"/>
        </w:rPr>
        <w:t xml:space="preserve"> </w:t>
      </w:r>
      <w:r w:rsidRPr="002F161B">
        <w:rPr>
          <w:rFonts w:eastAsia="Times New Roman"/>
          <w:b/>
          <w:sz w:val="15"/>
          <w:szCs w:val="15"/>
          <w:u w:val="single"/>
        </w:rPr>
        <w:t>Structural Coverage Criteria</w:t>
      </w:r>
      <w:r w:rsidRPr="002F161B">
        <w:rPr>
          <w:sz w:val="15"/>
          <w:szCs w:val="15"/>
        </w:rPr>
        <w:t xml:space="preserve"> </w:t>
      </w:r>
      <w:r w:rsidRPr="002F161B">
        <w:rPr>
          <w:rFonts w:eastAsia="Times New Roman"/>
          <w:b/>
          <w:sz w:val="15"/>
          <w:szCs w:val="15"/>
        </w:rPr>
        <w:t xml:space="preserve">Node Coverage: </w:t>
      </w:r>
      <w:r w:rsidRPr="002F161B">
        <w:rPr>
          <w:rFonts w:eastAsia="Times New Roman"/>
          <w:sz w:val="15"/>
          <w:szCs w:val="15"/>
        </w:rPr>
        <w:t>TR contains each reachable node in G.</w:t>
      </w:r>
      <w:r w:rsidRPr="002F161B">
        <w:rPr>
          <w:sz w:val="15"/>
          <w:szCs w:val="15"/>
        </w:rPr>
        <w:t xml:space="preserve"> </w:t>
      </w:r>
      <w:r w:rsidRPr="002F161B">
        <w:rPr>
          <w:rFonts w:eastAsia="Times New Roman"/>
          <w:b/>
          <w:sz w:val="15"/>
          <w:szCs w:val="15"/>
        </w:rPr>
        <w:t xml:space="preserve">Edge Coverage: </w:t>
      </w:r>
      <w:r w:rsidRPr="002F161B">
        <w:rPr>
          <w:rFonts w:eastAsia="Times New Roman"/>
          <w:sz w:val="15"/>
          <w:szCs w:val="15"/>
        </w:rPr>
        <w:t>TR contains each reachable path of length up to 1 inclusive, in G.</w:t>
      </w:r>
      <w:r w:rsidRPr="002F161B">
        <w:rPr>
          <w:sz w:val="15"/>
          <w:szCs w:val="15"/>
        </w:rPr>
        <w:t xml:space="preserve"> </w:t>
      </w:r>
      <w:r w:rsidRPr="002F161B">
        <w:rPr>
          <w:rFonts w:eastAsia="Times New Roman"/>
          <w:b/>
          <w:sz w:val="15"/>
          <w:szCs w:val="15"/>
        </w:rPr>
        <w:t xml:space="preserve">Edge-Pair Coverage: </w:t>
      </w:r>
      <w:r w:rsidRPr="002F161B">
        <w:rPr>
          <w:rFonts w:eastAsia="Times New Roman"/>
          <w:sz w:val="15"/>
          <w:szCs w:val="15"/>
        </w:rPr>
        <w:t>TR contains each reachable path of length up to 2, inclusive, in G.</w:t>
      </w:r>
      <w:r w:rsidRPr="002F161B">
        <w:rPr>
          <w:sz w:val="15"/>
          <w:szCs w:val="15"/>
        </w:rPr>
        <w:t xml:space="preserve"> </w:t>
      </w:r>
      <w:r w:rsidRPr="002F161B">
        <w:rPr>
          <w:rFonts w:eastAsia="Times New Roman"/>
          <w:b/>
          <w:sz w:val="15"/>
          <w:szCs w:val="15"/>
        </w:rPr>
        <w:t xml:space="preserve">Complete path Coverage: </w:t>
      </w:r>
      <w:r w:rsidRPr="002F161B">
        <w:rPr>
          <w:rFonts w:eastAsia="Times New Roman"/>
          <w:sz w:val="15"/>
          <w:szCs w:val="15"/>
        </w:rPr>
        <w:t>TR contains all paths in G.</w:t>
      </w:r>
      <w:r w:rsidRPr="002F161B">
        <w:rPr>
          <w:sz w:val="15"/>
          <w:szCs w:val="15"/>
        </w:rPr>
        <w:t xml:space="preserve"> </w:t>
      </w:r>
      <w:r w:rsidRPr="002F161B">
        <w:rPr>
          <w:rFonts w:eastAsia="Times New Roman"/>
          <w:sz w:val="15"/>
          <w:szCs w:val="15"/>
        </w:rPr>
        <w:t>Specified Path Coverage: contains all paths in S, where S is defined.</w:t>
      </w:r>
      <w:r w:rsidRPr="002F161B">
        <w:rPr>
          <w:sz w:val="15"/>
          <w:szCs w:val="15"/>
        </w:rPr>
        <w:t xml:space="preserve"> </w:t>
      </w:r>
      <w:r w:rsidRPr="002F161B">
        <w:rPr>
          <w:rFonts w:eastAsia="Times New Roman"/>
          <w:b/>
          <w:sz w:val="15"/>
          <w:szCs w:val="15"/>
        </w:rPr>
        <w:t xml:space="preserve">Prime Path Coverage: </w:t>
      </w:r>
      <w:r w:rsidRPr="002F161B">
        <w:rPr>
          <w:rFonts w:eastAsia="Times New Roman"/>
          <w:sz w:val="15"/>
          <w:szCs w:val="15"/>
        </w:rPr>
        <w:t>TR contains each prime path in G.</w:t>
      </w:r>
      <w:r w:rsidRPr="002F161B">
        <w:rPr>
          <w:sz w:val="15"/>
          <w:szCs w:val="15"/>
        </w:rPr>
        <w:t xml:space="preserve"> </w:t>
      </w:r>
      <w:r w:rsidRPr="002F161B">
        <w:rPr>
          <w:rFonts w:eastAsia="Times New Roman"/>
          <w:b/>
          <w:sz w:val="15"/>
          <w:szCs w:val="15"/>
        </w:rPr>
        <w:t>Tour w/</w:t>
      </w:r>
      <w:proofErr w:type="spellStart"/>
      <w:r w:rsidRPr="002F161B">
        <w:rPr>
          <w:rFonts w:eastAsia="Times New Roman"/>
          <w:b/>
          <w:sz w:val="15"/>
          <w:szCs w:val="15"/>
        </w:rPr>
        <w:t>sidetrips</w:t>
      </w:r>
      <w:proofErr w:type="spellEnd"/>
      <w:r w:rsidRPr="002F161B">
        <w:rPr>
          <w:rFonts w:eastAsia="Times New Roman"/>
          <w:b/>
          <w:sz w:val="15"/>
          <w:szCs w:val="15"/>
        </w:rPr>
        <w:t xml:space="preserve"> = </w:t>
      </w:r>
      <w:r w:rsidRPr="002F161B">
        <w:rPr>
          <w:rFonts w:eastAsia="Times New Roman"/>
          <w:sz w:val="15"/>
          <w:szCs w:val="15"/>
        </w:rPr>
        <w:t xml:space="preserve">a test path p tours q with </w:t>
      </w:r>
      <w:proofErr w:type="spellStart"/>
      <w:r w:rsidRPr="002F161B">
        <w:rPr>
          <w:rFonts w:eastAsia="Times New Roman"/>
          <w:sz w:val="15"/>
          <w:szCs w:val="15"/>
        </w:rPr>
        <w:t>sidetrips</w:t>
      </w:r>
      <w:proofErr w:type="spellEnd"/>
      <w:r w:rsidRPr="002F161B">
        <w:rPr>
          <w:rFonts w:eastAsia="Times New Roman"/>
          <w:sz w:val="15"/>
          <w:szCs w:val="15"/>
        </w:rPr>
        <w:t xml:space="preserve"> </w:t>
      </w:r>
      <w:proofErr w:type="spellStart"/>
      <w:r w:rsidRPr="002F161B">
        <w:rPr>
          <w:rFonts w:eastAsia="Times New Roman"/>
          <w:sz w:val="15"/>
          <w:szCs w:val="15"/>
        </w:rPr>
        <w:t>iff</w:t>
      </w:r>
      <w:proofErr w:type="spellEnd"/>
      <w:r w:rsidRPr="002F161B">
        <w:rPr>
          <w:rFonts w:eastAsia="Times New Roman"/>
          <w:sz w:val="15"/>
          <w:szCs w:val="15"/>
        </w:rPr>
        <w:t xml:space="preserve"> every e in q is in p in the same order (allowing side trips weakens test criteria).</w:t>
      </w:r>
      <w:r w:rsidRPr="002F161B">
        <w:rPr>
          <w:sz w:val="15"/>
          <w:szCs w:val="15"/>
        </w:rPr>
        <w:t xml:space="preserve"> </w:t>
      </w:r>
      <w:r w:rsidRPr="002F161B">
        <w:rPr>
          <w:rFonts w:eastAsia="Times New Roman"/>
          <w:b/>
          <w:sz w:val="15"/>
          <w:szCs w:val="15"/>
        </w:rPr>
        <w:t xml:space="preserve">Tour w/ detours= </w:t>
      </w:r>
      <w:r w:rsidRPr="002F161B">
        <w:rPr>
          <w:rFonts w:eastAsia="Times New Roman"/>
          <w:sz w:val="15"/>
          <w:szCs w:val="15"/>
        </w:rPr>
        <w:t>same as w/ side trips but with nodes, not edges.</w:t>
      </w:r>
      <w:r w:rsidRPr="002F161B">
        <w:rPr>
          <w:sz w:val="15"/>
          <w:szCs w:val="15"/>
        </w:rPr>
        <w:t xml:space="preserve"> </w:t>
      </w:r>
      <w:r w:rsidRPr="002F161B">
        <w:rPr>
          <w:rFonts w:eastAsia="Times New Roman"/>
          <w:b/>
          <w:sz w:val="15"/>
          <w:szCs w:val="15"/>
        </w:rPr>
        <w:t xml:space="preserve">Best effort touring= </w:t>
      </w:r>
      <w:r w:rsidRPr="002F161B">
        <w:rPr>
          <w:rFonts w:eastAsia="Times New Roman"/>
          <w:sz w:val="15"/>
          <w:szCs w:val="15"/>
        </w:rPr>
        <w:t xml:space="preserve">satisfy as many test requirements as possible w/out </w:t>
      </w:r>
      <w:proofErr w:type="spellStart"/>
      <w:r w:rsidRPr="002F161B">
        <w:rPr>
          <w:rFonts w:eastAsia="Times New Roman"/>
          <w:sz w:val="15"/>
          <w:szCs w:val="15"/>
        </w:rPr>
        <w:t>sidetrips</w:t>
      </w:r>
      <w:proofErr w:type="spellEnd"/>
      <w:r w:rsidRPr="002F161B">
        <w:rPr>
          <w:rFonts w:eastAsia="Times New Roman"/>
          <w:sz w:val="15"/>
          <w:szCs w:val="15"/>
        </w:rPr>
        <w:t>.</w:t>
      </w:r>
      <w:r w:rsidRPr="002F161B">
        <w:rPr>
          <w:sz w:val="15"/>
          <w:szCs w:val="15"/>
        </w:rPr>
        <w:t xml:space="preserve"> </w:t>
      </w:r>
      <w:r w:rsidRPr="002F161B">
        <w:rPr>
          <w:rFonts w:eastAsia="Times New Roman"/>
          <w:b/>
          <w:sz w:val="15"/>
          <w:szCs w:val="15"/>
        </w:rPr>
        <w:t xml:space="preserve">Round Trip Path: </w:t>
      </w:r>
      <w:r w:rsidRPr="002F161B">
        <w:rPr>
          <w:rFonts w:eastAsia="Times New Roman"/>
          <w:sz w:val="15"/>
          <w:szCs w:val="15"/>
        </w:rPr>
        <w:t>prime path that starts and ends at the same node.</w:t>
      </w:r>
      <w:r w:rsidRPr="002F161B">
        <w:rPr>
          <w:sz w:val="15"/>
          <w:szCs w:val="15"/>
        </w:rPr>
        <w:t xml:space="preserve"> </w:t>
      </w:r>
      <w:r w:rsidRPr="002F161B">
        <w:rPr>
          <w:rFonts w:eastAsia="Times New Roman"/>
          <w:b/>
          <w:sz w:val="15"/>
          <w:szCs w:val="15"/>
        </w:rPr>
        <w:t>Simple RTP</w:t>
      </w:r>
      <w:r w:rsidRPr="002F161B">
        <w:rPr>
          <w:rFonts w:eastAsia="Times New Roman"/>
          <w:sz w:val="15"/>
          <w:szCs w:val="15"/>
        </w:rPr>
        <w:t xml:space="preserve"> = TR contains at least one round-trip path for each reachable node in G that begins and ends a round trip path.</w:t>
      </w:r>
      <w:r w:rsidRPr="002F161B">
        <w:rPr>
          <w:sz w:val="15"/>
          <w:szCs w:val="15"/>
        </w:rPr>
        <w:t xml:space="preserve"> </w:t>
      </w:r>
      <w:r w:rsidRPr="002F161B">
        <w:rPr>
          <w:rFonts w:eastAsia="Times New Roman"/>
          <w:b/>
          <w:sz w:val="15"/>
          <w:szCs w:val="15"/>
        </w:rPr>
        <w:t xml:space="preserve">Complete Round Trip Coverage: </w:t>
      </w:r>
      <w:r w:rsidRPr="002F161B">
        <w:rPr>
          <w:rFonts w:eastAsia="Times New Roman"/>
          <w:sz w:val="15"/>
          <w:szCs w:val="15"/>
        </w:rPr>
        <w:t xml:space="preserve">TR contains all </w:t>
      </w:r>
      <w:proofErr w:type="gramStart"/>
      <w:r w:rsidRPr="002F161B">
        <w:rPr>
          <w:rFonts w:eastAsia="Times New Roman"/>
          <w:sz w:val="15"/>
          <w:szCs w:val="15"/>
        </w:rPr>
        <w:t>round trip</w:t>
      </w:r>
      <w:proofErr w:type="gramEnd"/>
      <w:r w:rsidRPr="002F161B">
        <w:rPr>
          <w:rFonts w:eastAsia="Times New Roman"/>
          <w:sz w:val="15"/>
          <w:szCs w:val="15"/>
        </w:rPr>
        <w:t xml:space="preserve"> paths for each reachable node in G.</w:t>
      </w:r>
      <w:r w:rsidRPr="002F161B">
        <w:rPr>
          <w:sz w:val="15"/>
          <w:szCs w:val="15"/>
        </w:rPr>
        <w:t xml:space="preserve"> </w:t>
      </w:r>
      <w:r w:rsidRPr="002F161B">
        <w:rPr>
          <w:rFonts w:eastAsia="Times New Roman"/>
          <w:b/>
          <w:sz w:val="15"/>
          <w:szCs w:val="15"/>
          <w:u w:val="single"/>
        </w:rPr>
        <w:t>Data Flow Coverage Criteria</w:t>
      </w:r>
      <w:r w:rsidRPr="002F161B">
        <w:rPr>
          <w:sz w:val="15"/>
          <w:szCs w:val="15"/>
        </w:rPr>
        <w:t xml:space="preserve"> </w:t>
      </w:r>
      <w:r w:rsidRPr="002F161B">
        <w:rPr>
          <w:rFonts w:eastAsia="Times New Roman"/>
          <w:b/>
          <w:sz w:val="15"/>
          <w:szCs w:val="15"/>
        </w:rPr>
        <w:t xml:space="preserve">Definition: </w:t>
      </w:r>
      <w:r w:rsidRPr="002F161B">
        <w:rPr>
          <w:rFonts w:eastAsia="Times New Roman"/>
          <w:sz w:val="15"/>
          <w:szCs w:val="15"/>
        </w:rPr>
        <w:t xml:space="preserve">a location where a value/stored in memory. </w:t>
      </w:r>
      <w:r w:rsidRPr="002F161B">
        <w:rPr>
          <w:rFonts w:eastAsia="Times New Roman"/>
          <w:b/>
          <w:sz w:val="15"/>
          <w:szCs w:val="15"/>
        </w:rPr>
        <w:t xml:space="preserve">def(n) or def(e)= </w:t>
      </w:r>
      <w:r w:rsidRPr="002F161B">
        <w:rPr>
          <w:rFonts w:eastAsia="Times New Roman"/>
          <w:sz w:val="15"/>
          <w:szCs w:val="15"/>
        </w:rPr>
        <w:t xml:space="preserve">set of variables that are defined by n </w:t>
      </w:r>
      <w:proofErr w:type="spellStart"/>
      <w:r w:rsidRPr="002F161B">
        <w:rPr>
          <w:rFonts w:eastAsia="Times New Roman"/>
          <w:sz w:val="15"/>
          <w:szCs w:val="15"/>
        </w:rPr>
        <w:t>or e</w:t>
      </w:r>
      <w:proofErr w:type="spellEnd"/>
      <w:r w:rsidRPr="002F161B">
        <w:rPr>
          <w:rFonts w:eastAsia="Times New Roman"/>
          <w:sz w:val="15"/>
          <w:szCs w:val="15"/>
        </w:rPr>
        <w:t>.</w:t>
      </w:r>
      <w:r w:rsidRPr="002F161B">
        <w:rPr>
          <w:sz w:val="15"/>
          <w:szCs w:val="15"/>
        </w:rPr>
        <w:t xml:space="preserve"> </w:t>
      </w:r>
      <w:r w:rsidRPr="002F161B">
        <w:rPr>
          <w:rFonts w:eastAsia="Times New Roman"/>
          <w:b/>
          <w:sz w:val="15"/>
          <w:szCs w:val="15"/>
        </w:rPr>
        <w:t xml:space="preserve">Use: </w:t>
      </w:r>
      <w:r w:rsidRPr="002F161B">
        <w:rPr>
          <w:rFonts w:eastAsia="Times New Roman"/>
          <w:sz w:val="15"/>
          <w:szCs w:val="15"/>
        </w:rPr>
        <w:t xml:space="preserve">a location where a variable is used. </w:t>
      </w:r>
      <w:r w:rsidRPr="002F161B">
        <w:rPr>
          <w:rFonts w:eastAsia="Times New Roman"/>
          <w:b/>
          <w:sz w:val="15"/>
          <w:szCs w:val="15"/>
        </w:rPr>
        <w:t xml:space="preserve">use(n) or use(e): </w:t>
      </w:r>
      <w:r w:rsidRPr="002F161B">
        <w:rPr>
          <w:rFonts w:eastAsia="Times New Roman"/>
          <w:sz w:val="15"/>
          <w:szCs w:val="15"/>
        </w:rPr>
        <w:t xml:space="preserve">the set of variables that are used by n </w:t>
      </w:r>
      <w:proofErr w:type="spellStart"/>
      <w:r w:rsidRPr="002F161B">
        <w:rPr>
          <w:rFonts w:eastAsia="Times New Roman"/>
          <w:sz w:val="15"/>
          <w:szCs w:val="15"/>
        </w:rPr>
        <w:t>or e</w:t>
      </w:r>
      <w:proofErr w:type="spellEnd"/>
      <w:r w:rsidRPr="002F161B">
        <w:rPr>
          <w:rFonts w:eastAsia="Times New Roman"/>
          <w:sz w:val="15"/>
          <w:szCs w:val="15"/>
        </w:rPr>
        <w:t>.</w:t>
      </w:r>
      <w:r w:rsidRPr="002F161B">
        <w:rPr>
          <w:sz w:val="15"/>
          <w:szCs w:val="15"/>
        </w:rPr>
        <w:t xml:space="preserve"> </w:t>
      </w:r>
      <w:r w:rsidRPr="002F161B">
        <w:rPr>
          <w:rFonts w:eastAsia="Times New Roman"/>
          <w:b/>
          <w:sz w:val="15"/>
          <w:szCs w:val="15"/>
        </w:rPr>
        <w:t xml:space="preserve">DU-Pair = </w:t>
      </w:r>
      <w:r w:rsidRPr="002F161B">
        <w:rPr>
          <w:rFonts w:eastAsia="Times New Roman"/>
          <w:sz w:val="15"/>
          <w:szCs w:val="15"/>
        </w:rPr>
        <w:t>pair of locations such that something is defined and then used.</w:t>
      </w:r>
      <w:r w:rsidRPr="002F161B">
        <w:rPr>
          <w:sz w:val="15"/>
          <w:szCs w:val="15"/>
        </w:rPr>
        <w:t xml:space="preserve"> </w:t>
      </w:r>
      <w:r w:rsidRPr="002F161B">
        <w:rPr>
          <w:rFonts w:eastAsia="Times New Roman"/>
          <w:b/>
          <w:sz w:val="15"/>
          <w:szCs w:val="15"/>
        </w:rPr>
        <w:t>Def-clear=</w:t>
      </w:r>
      <w:r w:rsidRPr="002F161B">
        <w:rPr>
          <w:rFonts w:eastAsia="Times New Roman"/>
          <w:sz w:val="15"/>
          <w:szCs w:val="15"/>
        </w:rPr>
        <w:t xml:space="preserve"> a path from I to J is def clear if there isn’t a definition of v in the path.</w:t>
      </w:r>
      <w:r w:rsidRPr="002F161B">
        <w:rPr>
          <w:sz w:val="15"/>
          <w:szCs w:val="15"/>
        </w:rPr>
        <w:t xml:space="preserve"> </w:t>
      </w:r>
      <w:r w:rsidRPr="002F161B">
        <w:rPr>
          <w:rFonts w:eastAsia="Times New Roman"/>
          <w:b/>
          <w:sz w:val="15"/>
          <w:szCs w:val="15"/>
        </w:rPr>
        <w:t xml:space="preserve">Reach: </w:t>
      </w:r>
      <w:r w:rsidRPr="002F161B">
        <w:rPr>
          <w:rFonts w:eastAsia="Times New Roman"/>
          <w:sz w:val="15"/>
          <w:szCs w:val="15"/>
        </w:rPr>
        <w:t>if there is a def-clear path from I to j with respect to v, then a def of v reaches j.</w:t>
      </w:r>
      <w:r w:rsidRPr="002F161B">
        <w:rPr>
          <w:sz w:val="15"/>
          <w:szCs w:val="15"/>
        </w:rPr>
        <w:t xml:space="preserve"> </w:t>
      </w:r>
      <w:r w:rsidRPr="002F161B">
        <w:rPr>
          <w:rFonts w:eastAsia="Times New Roman"/>
          <w:b/>
          <w:sz w:val="15"/>
          <w:szCs w:val="15"/>
        </w:rPr>
        <w:t xml:space="preserve">DU=path: </w:t>
      </w:r>
      <w:r w:rsidRPr="002F161B">
        <w:rPr>
          <w:rFonts w:eastAsia="Times New Roman"/>
          <w:sz w:val="15"/>
          <w:szCs w:val="15"/>
        </w:rPr>
        <w:t xml:space="preserve">simple </w:t>
      </w:r>
      <w:proofErr w:type="spellStart"/>
      <w:r w:rsidRPr="002F161B">
        <w:rPr>
          <w:rFonts w:eastAsia="Times New Roman"/>
          <w:sz w:val="15"/>
          <w:szCs w:val="15"/>
        </w:rPr>
        <w:t>subpath</w:t>
      </w:r>
      <w:proofErr w:type="spellEnd"/>
      <w:r w:rsidRPr="002F161B">
        <w:rPr>
          <w:rFonts w:eastAsia="Times New Roman"/>
          <w:sz w:val="15"/>
          <w:szCs w:val="15"/>
        </w:rPr>
        <w:t xml:space="preserve"> that is def-clear with respect to v to a use of v.</w:t>
      </w:r>
      <w:r w:rsidRPr="002F161B">
        <w:rPr>
          <w:sz w:val="15"/>
          <w:szCs w:val="15"/>
        </w:rPr>
        <w:t xml:space="preserve"> </w:t>
      </w:r>
      <w:proofErr w:type="gramStart"/>
      <w:r w:rsidRPr="002F161B">
        <w:rPr>
          <w:rFonts w:eastAsia="Times New Roman"/>
          <w:sz w:val="15"/>
          <w:szCs w:val="15"/>
        </w:rPr>
        <w:t>Du(</w:t>
      </w:r>
      <w:proofErr w:type="gramEnd"/>
      <w:r w:rsidRPr="002F161B">
        <w:rPr>
          <w:rFonts w:eastAsia="Times New Roman"/>
          <w:sz w:val="15"/>
          <w:szCs w:val="15"/>
        </w:rPr>
        <w:t>I, j, v) is a set of du-paths from I to j .</w:t>
      </w:r>
      <w:r w:rsidRPr="002F161B">
        <w:rPr>
          <w:sz w:val="15"/>
          <w:szCs w:val="15"/>
        </w:rPr>
        <w:t xml:space="preserve"> </w:t>
      </w:r>
      <w:r w:rsidRPr="002F161B">
        <w:rPr>
          <w:rFonts w:eastAsia="Times New Roman"/>
          <w:sz w:val="15"/>
          <w:szCs w:val="15"/>
        </w:rPr>
        <w:t>Du(</w:t>
      </w:r>
      <w:proofErr w:type="spellStart"/>
      <w:proofErr w:type="gramStart"/>
      <w:r w:rsidRPr="002F161B">
        <w:rPr>
          <w:rFonts w:eastAsia="Times New Roman"/>
          <w:sz w:val="15"/>
          <w:szCs w:val="15"/>
        </w:rPr>
        <w:t>I,v</w:t>
      </w:r>
      <w:proofErr w:type="spellEnd"/>
      <w:proofErr w:type="gramEnd"/>
      <w:r w:rsidRPr="002F161B">
        <w:rPr>
          <w:rFonts w:eastAsia="Times New Roman"/>
          <w:sz w:val="15"/>
          <w:szCs w:val="15"/>
        </w:rPr>
        <w:t>) is a set of du paths that start at I.</w:t>
      </w:r>
      <w:r w:rsidRPr="002F161B">
        <w:rPr>
          <w:sz w:val="15"/>
          <w:szCs w:val="15"/>
        </w:rPr>
        <w:t xml:space="preserve"> </w:t>
      </w:r>
      <w:r w:rsidRPr="002F161B">
        <w:rPr>
          <w:rFonts w:eastAsia="Times New Roman"/>
          <w:b/>
          <w:sz w:val="15"/>
          <w:szCs w:val="15"/>
        </w:rPr>
        <w:t>Du tour</w:t>
      </w:r>
      <w:r w:rsidRPr="002F161B">
        <w:rPr>
          <w:rFonts w:eastAsia="Times New Roman"/>
          <w:sz w:val="15"/>
          <w:szCs w:val="15"/>
        </w:rPr>
        <w:t xml:space="preserve"> is a tour that is def clear.</w:t>
      </w:r>
      <w:r w:rsidRPr="002F161B">
        <w:rPr>
          <w:sz w:val="15"/>
          <w:szCs w:val="15"/>
        </w:rPr>
        <w:t xml:space="preserve"> </w:t>
      </w:r>
      <w:r w:rsidRPr="002F161B">
        <w:rPr>
          <w:rFonts w:eastAsia="Times New Roman"/>
          <w:b/>
          <w:sz w:val="15"/>
          <w:szCs w:val="15"/>
        </w:rPr>
        <w:t>Criterion: use every def, get to every use, follow all du paths.</w:t>
      </w:r>
      <w:r w:rsidRPr="002F161B">
        <w:rPr>
          <w:sz w:val="15"/>
          <w:szCs w:val="15"/>
        </w:rPr>
        <w:t xml:space="preserve"> </w:t>
      </w:r>
      <w:r w:rsidRPr="002F161B">
        <w:rPr>
          <w:rFonts w:eastAsia="Times New Roman"/>
          <w:b/>
          <w:sz w:val="15"/>
          <w:szCs w:val="15"/>
        </w:rPr>
        <w:t>All-</w:t>
      </w:r>
      <w:proofErr w:type="spellStart"/>
      <w:r w:rsidRPr="002F161B">
        <w:rPr>
          <w:rFonts w:eastAsia="Times New Roman"/>
          <w:b/>
          <w:sz w:val="15"/>
          <w:szCs w:val="15"/>
        </w:rPr>
        <w:t>defs</w:t>
      </w:r>
      <w:proofErr w:type="spellEnd"/>
      <w:r w:rsidRPr="002F161B">
        <w:rPr>
          <w:rFonts w:eastAsia="Times New Roman"/>
          <w:b/>
          <w:sz w:val="15"/>
          <w:szCs w:val="15"/>
        </w:rPr>
        <w:t xml:space="preserve"> Coverage= </w:t>
      </w:r>
      <w:r w:rsidRPr="002F161B">
        <w:rPr>
          <w:rFonts w:eastAsia="Times New Roman"/>
          <w:sz w:val="15"/>
          <w:szCs w:val="15"/>
        </w:rPr>
        <w:t>For each set of du-paths S = du(</w:t>
      </w:r>
      <w:proofErr w:type="spellStart"/>
      <w:proofErr w:type="gramStart"/>
      <w:r w:rsidRPr="002F161B">
        <w:rPr>
          <w:rFonts w:eastAsia="Times New Roman"/>
          <w:sz w:val="15"/>
          <w:szCs w:val="15"/>
        </w:rPr>
        <w:t>n,v</w:t>
      </w:r>
      <w:proofErr w:type="spellEnd"/>
      <w:proofErr w:type="gramEnd"/>
      <w:r w:rsidRPr="002F161B">
        <w:rPr>
          <w:rFonts w:eastAsia="Times New Roman"/>
          <w:sz w:val="15"/>
          <w:szCs w:val="15"/>
        </w:rPr>
        <w:t>) TR contains at least one path in S (USE EVERY DEF).</w:t>
      </w:r>
      <w:r w:rsidRPr="002F161B">
        <w:rPr>
          <w:sz w:val="15"/>
          <w:szCs w:val="15"/>
        </w:rPr>
        <w:t xml:space="preserve"> </w:t>
      </w:r>
      <w:r w:rsidRPr="002F161B">
        <w:rPr>
          <w:rFonts w:eastAsia="Times New Roman"/>
          <w:b/>
          <w:sz w:val="15"/>
          <w:szCs w:val="15"/>
        </w:rPr>
        <w:t xml:space="preserve">All-uses Coverage= </w:t>
      </w:r>
      <w:r w:rsidRPr="002F161B">
        <w:rPr>
          <w:rFonts w:eastAsia="Times New Roman"/>
          <w:sz w:val="15"/>
          <w:szCs w:val="15"/>
        </w:rPr>
        <w:t>for each set of du-paths to uses S = du(</w:t>
      </w:r>
      <w:proofErr w:type="spellStart"/>
      <w:proofErr w:type="gramStart"/>
      <w:r w:rsidRPr="002F161B">
        <w:rPr>
          <w:rFonts w:eastAsia="Times New Roman"/>
          <w:sz w:val="15"/>
          <w:szCs w:val="15"/>
        </w:rPr>
        <w:t>I,j</w:t>
      </w:r>
      <w:proofErr w:type="gramEnd"/>
      <w:r w:rsidRPr="002F161B">
        <w:rPr>
          <w:rFonts w:eastAsia="Times New Roman"/>
          <w:sz w:val="15"/>
          <w:szCs w:val="15"/>
        </w:rPr>
        <w:t>,v</w:t>
      </w:r>
      <w:proofErr w:type="spellEnd"/>
      <w:r w:rsidRPr="002F161B">
        <w:rPr>
          <w:rFonts w:eastAsia="Times New Roman"/>
          <w:sz w:val="15"/>
          <w:szCs w:val="15"/>
        </w:rPr>
        <w:t>) TR contains at least one path d in S (GET TO EVERY USE).</w:t>
      </w:r>
      <w:r w:rsidRPr="002F161B">
        <w:rPr>
          <w:sz w:val="15"/>
          <w:szCs w:val="15"/>
        </w:rPr>
        <w:t xml:space="preserve"> </w:t>
      </w:r>
      <w:r w:rsidRPr="002F161B">
        <w:rPr>
          <w:rFonts w:eastAsia="Times New Roman"/>
          <w:b/>
          <w:sz w:val="15"/>
          <w:szCs w:val="15"/>
        </w:rPr>
        <w:t xml:space="preserve">All-du-paths Coverage= </w:t>
      </w:r>
      <w:r w:rsidRPr="002F161B">
        <w:rPr>
          <w:rFonts w:eastAsia="Times New Roman"/>
          <w:sz w:val="15"/>
          <w:szCs w:val="15"/>
        </w:rPr>
        <w:t xml:space="preserve">For each set S = </w:t>
      </w:r>
      <w:proofErr w:type="gramStart"/>
      <w:r w:rsidRPr="002F161B">
        <w:rPr>
          <w:rFonts w:eastAsia="Times New Roman"/>
          <w:sz w:val="15"/>
          <w:szCs w:val="15"/>
        </w:rPr>
        <w:t>du(</w:t>
      </w:r>
      <w:proofErr w:type="gramEnd"/>
      <w:r w:rsidRPr="002F161B">
        <w:rPr>
          <w:rFonts w:eastAsia="Times New Roman"/>
          <w:sz w:val="15"/>
          <w:szCs w:val="15"/>
        </w:rPr>
        <w:t>I, j, v) TR contains every path d in S (FOLLOW ALL DU PATHS).</w:t>
      </w:r>
      <w:r w:rsidRPr="002F161B">
        <w:rPr>
          <w:sz w:val="15"/>
          <w:szCs w:val="15"/>
        </w:rPr>
        <w:t xml:space="preserve"> </w:t>
      </w:r>
      <w:r w:rsidRPr="002F161B">
        <w:rPr>
          <w:rFonts w:eastAsia="Times New Roman"/>
          <w:b/>
          <w:sz w:val="15"/>
          <w:szCs w:val="15"/>
        </w:rPr>
        <w:t xml:space="preserve">Control Flow Graph= </w:t>
      </w:r>
      <w:r w:rsidRPr="002F161B">
        <w:rPr>
          <w:rFonts w:eastAsia="Times New Roman"/>
          <w:sz w:val="15"/>
          <w:szCs w:val="15"/>
        </w:rPr>
        <w:t>source code graph.</w:t>
      </w:r>
      <w:r w:rsidRPr="002F161B">
        <w:rPr>
          <w:sz w:val="15"/>
          <w:szCs w:val="15"/>
        </w:rPr>
        <w:t xml:space="preserve"> </w:t>
      </w:r>
      <w:r w:rsidRPr="002F161B">
        <w:rPr>
          <w:rFonts w:eastAsia="Times New Roman"/>
          <w:b/>
          <w:sz w:val="15"/>
          <w:szCs w:val="15"/>
        </w:rPr>
        <w:t xml:space="preserve">Decision Nodes </w:t>
      </w:r>
      <w:r w:rsidRPr="002F161B">
        <w:rPr>
          <w:rFonts w:eastAsia="Times New Roman"/>
          <w:b/>
          <w:sz w:val="15"/>
          <w:szCs w:val="15"/>
        </w:rPr>
        <w:sym w:font="Wingdings" w:char="F0E0"/>
      </w:r>
      <w:r w:rsidRPr="002F161B">
        <w:rPr>
          <w:rFonts w:eastAsia="Times New Roman"/>
          <w:b/>
          <w:sz w:val="15"/>
          <w:szCs w:val="15"/>
        </w:rPr>
        <w:t xml:space="preserve"> </w:t>
      </w:r>
      <w:r w:rsidRPr="002F161B">
        <w:rPr>
          <w:rFonts w:eastAsia="Times New Roman"/>
          <w:sz w:val="15"/>
          <w:szCs w:val="15"/>
        </w:rPr>
        <w:t>represent choices in control flow</w:t>
      </w:r>
      <w:r w:rsidRPr="002F161B">
        <w:rPr>
          <w:rFonts w:eastAsia="Times New Roman"/>
          <w:b/>
          <w:sz w:val="15"/>
          <w:szCs w:val="15"/>
        </w:rPr>
        <w:t xml:space="preserve">, Loops: </w:t>
      </w:r>
      <w:r w:rsidRPr="002F161B">
        <w:rPr>
          <w:rFonts w:eastAsia="Times New Roman"/>
          <w:sz w:val="15"/>
          <w:szCs w:val="15"/>
        </w:rPr>
        <w:t>require dummy nodes.</w:t>
      </w:r>
      <w:r w:rsidRPr="002F161B">
        <w:rPr>
          <w:sz w:val="15"/>
          <w:szCs w:val="15"/>
        </w:rPr>
        <w:t xml:space="preserve"> </w:t>
      </w:r>
      <w:r w:rsidRPr="002F161B">
        <w:rPr>
          <w:rFonts w:eastAsia="Times New Roman"/>
          <w:b/>
          <w:sz w:val="15"/>
          <w:szCs w:val="15"/>
        </w:rPr>
        <w:t xml:space="preserve">Call Graph: </w:t>
      </w:r>
      <w:r w:rsidRPr="002F161B">
        <w:rPr>
          <w:rFonts w:eastAsia="Times New Roman"/>
          <w:sz w:val="15"/>
          <w:szCs w:val="15"/>
        </w:rPr>
        <w:t>Nodes represent methods, edges are method calls, method coverage and call coverage are what they sound like.</w:t>
      </w:r>
      <w:r w:rsidRPr="002F161B">
        <w:rPr>
          <w:sz w:val="15"/>
          <w:szCs w:val="15"/>
        </w:rPr>
        <w:t xml:space="preserve"> </w:t>
      </w:r>
      <w:r w:rsidRPr="002F161B">
        <w:rPr>
          <w:rFonts w:eastAsia="Times New Roman"/>
          <w:b/>
          <w:sz w:val="15"/>
          <w:szCs w:val="15"/>
        </w:rPr>
        <w:t xml:space="preserve">Parameter Coupling: </w:t>
      </w:r>
      <w:r w:rsidRPr="002F161B">
        <w:rPr>
          <w:rFonts w:eastAsia="Times New Roman"/>
          <w:sz w:val="15"/>
          <w:szCs w:val="15"/>
        </w:rPr>
        <w:t xml:space="preserve">defined by parameter passing from caller to </w:t>
      </w:r>
      <w:proofErr w:type="spellStart"/>
      <w:r w:rsidRPr="002F161B">
        <w:rPr>
          <w:rFonts w:eastAsia="Times New Roman"/>
          <w:sz w:val="15"/>
          <w:szCs w:val="15"/>
        </w:rPr>
        <w:t>callee</w:t>
      </w:r>
      <w:proofErr w:type="spellEnd"/>
      <w:r w:rsidRPr="002F161B">
        <w:rPr>
          <w:rFonts w:eastAsia="Times New Roman"/>
          <w:b/>
          <w:sz w:val="15"/>
          <w:szCs w:val="15"/>
        </w:rPr>
        <w:t xml:space="preserve">, Return Value Coupling: </w:t>
      </w:r>
      <w:r w:rsidRPr="002F161B">
        <w:rPr>
          <w:rFonts w:eastAsia="Times New Roman"/>
          <w:sz w:val="15"/>
          <w:szCs w:val="15"/>
        </w:rPr>
        <w:t xml:space="preserve">defined by return value passing from </w:t>
      </w:r>
      <w:proofErr w:type="spellStart"/>
      <w:r w:rsidRPr="002F161B">
        <w:rPr>
          <w:rFonts w:eastAsia="Times New Roman"/>
          <w:sz w:val="15"/>
          <w:szCs w:val="15"/>
        </w:rPr>
        <w:t>callee</w:t>
      </w:r>
      <w:proofErr w:type="spellEnd"/>
      <w:r w:rsidRPr="002F161B">
        <w:rPr>
          <w:rFonts w:eastAsia="Times New Roman"/>
          <w:sz w:val="15"/>
          <w:szCs w:val="15"/>
        </w:rPr>
        <w:t xml:space="preserve"> to caller, </w:t>
      </w:r>
      <w:r w:rsidRPr="002F161B">
        <w:rPr>
          <w:rFonts w:eastAsia="Times New Roman"/>
          <w:b/>
          <w:sz w:val="15"/>
          <w:szCs w:val="15"/>
        </w:rPr>
        <w:t xml:space="preserve">Shared data coupling: </w:t>
      </w:r>
      <w:r w:rsidRPr="002F161B">
        <w:rPr>
          <w:rFonts w:eastAsia="Times New Roman"/>
          <w:sz w:val="15"/>
          <w:szCs w:val="15"/>
        </w:rPr>
        <w:t xml:space="preserve">defined by shared variables between caller and </w:t>
      </w:r>
      <w:proofErr w:type="spellStart"/>
      <w:r w:rsidRPr="002F161B">
        <w:rPr>
          <w:rFonts w:eastAsia="Times New Roman"/>
          <w:sz w:val="15"/>
          <w:szCs w:val="15"/>
        </w:rPr>
        <w:t>callee</w:t>
      </w:r>
      <w:proofErr w:type="spellEnd"/>
      <w:r w:rsidRPr="002F161B">
        <w:rPr>
          <w:rFonts w:eastAsia="Times New Roman"/>
          <w:sz w:val="15"/>
          <w:szCs w:val="15"/>
        </w:rPr>
        <w:t xml:space="preserve"> </w:t>
      </w:r>
      <w:r w:rsidRPr="002F161B">
        <w:rPr>
          <w:rFonts w:eastAsia="Times New Roman"/>
          <w:b/>
          <w:sz w:val="15"/>
          <w:szCs w:val="15"/>
        </w:rPr>
        <w:t xml:space="preserve">external device coupling: </w:t>
      </w:r>
      <w:r w:rsidRPr="002F161B">
        <w:rPr>
          <w:rFonts w:eastAsia="Times New Roman"/>
          <w:sz w:val="15"/>
          <w:szCs w:val="15"/>
        </w:rPr>
        <w:t xml:space="preserve">defined by shared use of a device by caller and </w:t>
      </w:r>
      <w:proofErr w:type="spellStart"/>
      <w:r w:rsidRPr="002F161B">
        <w:rPr>
          <w:rFonts w:eastAsia="Times New Roman"/>
          <w:sz w:val="15"/>
          <w:szCs w:val="15"/>
        </w:rPr>
        <w:t>callee</w:t>
      </w:r>
      <w:proofErr w:type="spellEnd"/>
      <w:r w:rsidRPr="002F161B">
        <w:rPr>
          <w:rFonts w:eastAsia="Times New Roman"/>
          <w:sz w:val="15"/>
          <w:szCs w:val="15"/>
        </w:rPr>
        <w:t>.</w:t>
      </w:r>
      <w:r w:rsidRPr="002F161B">
        <w:rPr>
          <w:sz w:val="15"/>
          <w:szCs w:val="15"/>
        </w:rPr>
        <w:t xml:space="preserve"> </w:t>
      </w:r>
      <w:r w:rsidRPr="002F161B">
        <w:rPr>
          <w:rFonts w:eastAsia="Times New Roman"/>
          <w:b/>
          <w:sz w:val="15"/>
          <w:szCs w:val="15"/>
        </w:rPr>
        <w:t xml:space="preserve">Last def of x </w:t>
      </w:r>
      <w:r w:rsidRPr="002F161B">
        <w:rPr>
          <w:rFonts w:eastAsia="Times New Roman"/>
          <w:sz w:val="15"/>
          <w:szCs w:val="15"/>
        </w:rPr>
        <w:t xml:space="preserve">set of locations that last define x in a unit (caller or </w:t>
      </w:r>
      <w:proofErr w:type="spellStart"/>
      <w:r w:rsidRPr="002F161B">
        <w:rPr>
          <w:rFonts w:eastAsia="Times New Roman"/>
          <w:sz w:val="15"/>
          <w:szCs w:val="15"/>
        </w:rPr>
        <w:t>callee</w:t>
      </w:r>
      <w:proofErr w:type="spellEnd"/>
      <w:r w:rsidRPr="002F161B">
        <w:rPr>
          <w:rFonts w:eastAsia="Times New Roman"/>
          <w:sz w:val="15"/>
          <w:szCs w:val="15"/>
        </w:rPr>
        <w:t xml:space="preserve">), </w:t>
      </w:r>
      <w:r w:rsidRPr="002F161B">
        <w:rPr>
          <w:rFonts w:eastAsia="Times New Roman"/>
          <w:b/>
          <w:sz w:val="15"/>
          <w:szCs w:val="15"/>
        </w:rPr>
        <w:t xml:space="preserve">First Use: </w:t>
      </w:r>
      <w:r w:rsidRPr="002F161B">
        <w:rPr>
          <w:rFonts w:eastAsia="Times New Roman"/>
          <w:sz w:val="15"/>
          <w:szCs w:val="15"/>
        </w:rPr>
        <w:t>set of locations that first use x (</w:t>
      </w:r>
      <w:r w:rsidRPr="002F161B">
        <w:rPr>
          <w:rFonts w:eastAsia="Times New Roman"/>
          <w:b/>
          <w:sz w:val="15"/>
          <w:szCs w:val="15"/>
        </w:rPr>
        <w:t>define coupling du-pairs).</w:t>
      </w:r>
      <w:r w:rsidRPr="002F161B">
        <w:rPr>
          <w:sz w:val="15"/>
          <w:szCs w:val="15"/>
        </w:rPr>
        <w:t xml:space="preserve"> </w:t>
      </w:r>
      <w:r w:rsidRPr="002F161B">
        <w:rPr>
          <w:rFonts w:eastAsia="Times New Roman"/>
          <w:b/>
          <w:sz w:val="15"/>
          <w:szCs w:val="15"/>
        </w:rPr>
        <w:t>All-Coupling-</w:t>
      </w:r>
      <w:proofErr w:type="spellStart"/>
      <w:r w:rsidRPr="002F161B">
        <w:rPr>
          <w:rFonts w:eastAsia="Times New Roman"/>
          <w:b/>
          <w:sz w:val="15"/>
          <w:szCs w:val="15"/>
        </w:rPr>
        <w:t>Defs</w:t>
      </w:r>
      <w:proofErr w:type="spellEnd"/>
      <w:r w:rsidRPr="002F161B">
        <w:rPr>
          <w:rFonts w:eastAsia="Times New Roman"/>
          <w:b/>
          <w:sz w:val="15"/>
          <w:szCs w:val="15"/>
        </w:rPr>
        <w:t xml:space="preserve"> Coverage: </w:t>
      </w:r>
      <w:r w:rsidRPr="002F161B">
        <w:rPr>
          <w:rFonts w:eastAsia="Times New Roman"/>
          <w:sz w:val="15"/>
          <w:szCs w:val="15"/>
        </w:rPr>
        <w:t>For each last-def of x, cover at least one first use.</w:t>
      </w:r>
      <w:r w:rsidRPr="002F161B">
        <w:rPr>
          <w:sz w:val="15"/>
          <w:szCs w:val="15"/>
        </w:rPr>
        <w:t xml:space="preserve"> </w:t>
      </w:r>
      <w:r w:rsidRPr="002F161B">
        <w:rPr>
          <w:rFonts w:eastAsia="Times New Roman"/>
          <w:b/>
          <w:sz w:val="15"/>
          <w:szCs w:val="15"/>
        </w:rPr>
        <w:t xml:space="preserve">All Coupling Uses Coverage: </w:t>
      </w:r>
      <w:r w:rsidRPr="002F161B">
        <w:rPr>
          <w:rFonts w:eastAsia="Times New Roman"/>
          <w:sz w:val="15"/>
          <w:szCs w:val="15"/>
        </w:rPr>
        <w:t>for each all first uses.</w:t>
      </w:r>
      <w:r w:rsidRPr="002F161B">
        <w:rPr>
          <w:sz w:val="15"/>
          <w:szCs w:val="15"/>
        </w:rPr>
        <w:t xml:space="preserve"> </w:t>
      </w:r>
      <w:r w:rsidRPr="002F161B">
        <w:rPr>
          <w:rFonts w:eastAsia="Times New Roman"/>
          <w:b/>
          <w:sz w:val="15"/>
          <w:szCs w:val="15"/>
        </w:rPr>
        <w:t xml:space="preserve">All coupling DU paths coverage: </w:t>
      </w:r>
      <w:r w:rsidRPr="002F161B">
        <w:rPr>
          <w:rFonts w:eastAsia="Times New Roman"/>
          <w:sz w:val="15"/>
          <w:szCs w:val="15"/>
        </w:rPr>
        <w:t>for each last-def of x, cover every first use.</w:t>
      </w:r>
      <w:r w:rsidRPr="002F161B">
        <w:rPr>
          <w:sz w:val="15"/>
          <w:szCs w:val="15"/>
        </w:rPr>
        <w:t xml:space="preserve"> </w:t>
      </w:r>
      <w:r w:rsidRPr="002F161B">
        <w:rPr>
          <w:rFonts w:eastAsia="Times New Roman"/>
          <w:b/>
          <w:sz w:val="15"/>
          <w:szCs w:val="15"/>
          <w:u w:val="single"/>
        </w:rPr>
        <w:t xml:space="preserve">Logic Coverage </w:t>
      </w:r>
      <w:r w:rsidRPr="002F161B">
        <w:rPr>
          <w:rFonts w:eastAsia="Times New Roman"/>
          <w:b/>
          <w:sz w:val="15"/>
          <w:szCs w:val="15"/>
        </w:rPr>
        <w:t>allows for reach but also ensures that states are infected.</w:t>
      </w:r>
      <w:r w:rsidRPr="002F161B">
        <w:rPr>
          <w:sz w:val="15"/>
          <w:szCs w:val="15"/>
        </w:rPr>
        <w:t xml:space="preserve"> </w:t>
      </w:r>
      <w:r w:rsidRPr="002F161B">
        <w:rPr>
          <w:rFonts w:eastAsia="Times New Roman"/>
          <w:b/>
          <w:sz w:val="15"/>
          <w:szCs w:val="15"/>
        </w:rPr>
        <w:t xml:space="preserve">Predicate: </w:t>
      </w:r>
      <w:r w:rsidRPr="002F161B">
        <w:rPr>
          <w:rFonts w:eastAsia="Times New Roman"/>
          <w:sz w:val="15"/>
          <w:szCs w:val="15"/>
        </w:rPr>
        <w:t>expression that evaluates to a Boolean value.</w:t>
      </w:r>
      <w:r w:rsidRPr="002F161B">
        <w:rPr>
          <w:sz w:val="15"/>
          <w:szCs w:val="15"/>
        </w:rPr>
        <w:t xml:space="preserve"> </w:t>
      </w:r>
      <w:r w:rsidRPr="002F161B">
        <w:rPr>
          <w:rFonts w:eastAsia="Times New Roman"/>
          <w:b/>
          <w:sz w:val="15"/>
          <w:szCs w:val="15"/>
        </w:rPr>
        <w:t xml:space="preserve">Clause: </w:t>
      </w:r>
      <w:r w:rsidRPr="002F161B">
        <w:rPr>
          <w:rFonts w:eastAsia="Times New Roman"/>
          <w:sz w:val="15"/>
          <w:szCs w:val="15"/>
        </w:rPr>
        <w:t>predicate with no logical operators.</w:t>
      </w:r>
      <w:r w:rsidRPr="002F161B">
        <w:rPr>
          <w:sz w:val="15"/>
          <w:szCs w:val="15"/>
        </w:rPr>
        <w:t xml:space="preserve"> </w:t>
      </w:r>
      <w:r w:rsidRPr="002F161B">
        <w:rPr>
          <w:rFonts w:eastAsia="Times New Roman"/>
          <w:b/>
          <w:sz w:val="15"/>
          <w:szCs w:val="15"/>
        </w:rPr>
        <w:t xml:space="preserve">Predicate Coverage: </w:t>
      </w:r>
      <w:r w:rsidRPr="002F161B">
        <w:rPr>
          <w:rFonts w:eastAsia="Times New Roman"/>
          <w:sz w:val="15"/>
          <w:szCs w:val="15"/>
        </w:rPr>
        <w:t>p evaluates to True and False.</w:t>
      </w:r>
      <w:r w:rsidRPr="002F161B">
        <w:rPr>
          <w:sz w:val="15"/>
          <w:szCs w:val="15"/>
        </w:rPr>
        <w:t xml:space="preserve"> </w:t>
      </w:r>
      <w:r w:rsidRPr="002F161B">
        <w:rPr>
          <w:rFonts w:eastAsia="Times New Roman"/>
          <w:b/>
          <w:sz w:val="15"/>
          <w:szCs w:val="15"/>
        </w:rPr>
        <w:t xml:space="preserve">Clause Coverage: </w:t>
      </w:r>
      <w:r w:rsidRPr="002F161B">
        <w:rPr>
          <w:rFonts w:eastAsia="Times New Roman"/>
          <w:sz w:val="15"/>
          <w:szCs w:val="15"/>
        </w:rPr>
        <w:t>ensure each clause evaluates to true and false.</w:t>
      </w:r>
      <w:r w:rsidRPr="002F161B">
        <w:rPr>
          <w:sz w:val="15"/>
          <w:szCs w:val="15"/>
        </w:rPr>
        <w:t xml:space="preserve"> </w:t>
      </w:r>
      <w:r w:rsidRPr="002F161B">
        <w:rPr>
          <w:rFonts w:eastAsia="Times New Roman"/>
          <w:b/>
          <w:sz w:val="15"/>
          <w:szCs w:val="15"/>
        </w:rPr>
        <w:t xml:space="preserve">Combinatorial Coverage: </w:t>
      </w:r>
      <w:r w:rsidRPr="002F161B">
        <w:rPr>
          <w:rFonts w:eastAsia="Times New Roman"/>
          <w:sz w:val="15"/>
          <w:szCs w:val="15"/>
        </w:rPr>
        <w:t>all possible combination of truth values (a lot of tests).</w:t>
      </w:r>
      <w:r w:rsidRPr="002F161B">
        <w:rPr>
          <w:sz w:val="15"/>
          <w:szCs w:val="15"/>
        </w:rPr>
        <w:t xml:space="preserve"> </w:t>
      </w:r>
      <w:r w:rsidRPr="002F161B">
        <w:rPr>
          <w:rFonts w:eastAsia="Times New Roman"/>
          <w:b/>
          <w:sz w:val="15"/>
          <w:szCs w:val="15"/>
        </w:rPr>
        <w:t xml:space="preserve">Active Clauses: </w:t>
      </w:r>
      <w:r w:rsidRPr="002F161B">
        <w:rPr>
          <w:rFonts w:eastAsia="Times New Roman"/>
          <w:sz w:val="15"/>
          <w:szCs w:val="15"/>
        </w:rPr>
        <w:t>determining factor in the value of the predicate.</w:t>
      </w:r>
      <w:r w:rsidRPr="002F161B">
        <w:rPr>
          <w:sz w:val="15"/>
          <w:szCs w:val="15"/>
        </w:rPr>
        <w:t xml:space="preserve"> </w:t>
      </w:r>
      <w:r w:rsidRPr="002F161B">
        <w:rPr>
          <w:rFonts w:eastAsia="Times New Roman"/>
          <w:b/>
          <w:sz w:val="15"/>
          <w:szCs w:val="15"/>
        </w:rPr>
        <w:t>Active Clause Coverage=</w:t>
      </w:r>
      <w:r w:rsidRPr="002F161B">
        <w:rPr>
          <w:rFonts w:eastAsia="Times New Roman"/>
          <w:sz w:val="15"/>
          <w:szCs w:val="15"/>
        </w:rPr>
        <w:t>major clause evaluates to true and false while minor held constant.</w:t>
      </w:r>
      <w:r w:rsidRPr="002F161B">
        <w:rPr>
          <w:sz w:val="15"/>
          <w:szCs w:val="15"/>
        </w:rPr>
        <w:t xml:space="preserve"> </w:t>
      </w:r>
      <w:r w:rsidRPr="002F161B">
        <w:rPr>
          <w:rFonts w:eastAsia="Times New Roman"/>
          <w:b/>
          <w:sz w:val="15"/>
          <w:szCs w:val="15"/>
        </w:rPr>
        <w:t xml:space="preserve">General Active Clause Coverage= </w:t>
      </w:r>
      <w:r w:rsidRPr="002F161B">
        <w:rPr>
          <w:rFonts w:eastAsia="Times New Roman"/>
          <w:sz w:val="15"/>
          <w:szCs w:val="15"/>
        </w:rPr>
        <w:t>For each major clause, choose minor clauses so C determines predicate, major clause = T&amp;F, minor clauses need not be same.</w:t>
      </w:r>
      <w:r w:rsidRPr="002F161B">
        <w:rPr>
          <w:sz w:val="15"/>
          <w:szCs w:val="15"/>
        </w:rPr>
        <w:t xml:space="preserve"> </w:t>
      </w:r>
      <w:r w:rsidRPr="002F161B">
        <w:rPr>
          <w:rFonts w:eastAsia="Times New Roman"/>
          <w:b/>
          <w:sz w:val="15"/>
          <w:szCs w:val="15"/>
        </w:rPr>
        <w:t>Correlated Active Clause Coverage=</w:t>
      </w:r>
      <w:r w:rsidRPr="002F161B">
        <w:rPr>
          <w:rFonts w:eastAsia="Times New Roman"/>
          <w:sz w:val="15"/>
          <w:szCs w:val="15"/>
        </w:rPr>
        <w:t>same but predicate value evaluates to true and false and minor clauses do not need to be the same.</w:t>
      </w:r>
      <w:r w:rsidRPr="002F161B">
        <w:rPr>
          <w:sz w:val="15"/>
          <w:szCs w:val="15"/>
        </w:rPr>
        <w:t xml:space="preserve"> </w:t>
      </w:r>
      <w:r w:rsidRPr="002F161B">
        <w:rPr>
          <w:rFonts w:eastAsia="Times New Roman"/>
          <w:b/>
          <w:sz w:val="15"/>
          <w:szCs w:val="15"/>
        </w:rPr>
        <w:t>Restricted Active Clause Coverage=</w:t>
      </w:r>
      <w:r w:rsidRPr="002F161B">
        <w:rPr>
          <w:rFonts w:eastAsia="Times New Roman"/>
          <w:sz w:val="15"/>
          <w:szCs w:val="15"/>
        </w:rPr>
        <w:t>same but minor clauses are the same and p evaluates to true and false.</w:t>
      </w:r>
      <w:r w:rsidRPr="002F161B">
        <w:rPr>
          <w:sz w:val="15"/>
          <w:szCs w:val="15"/>
        </w:rPr>
        <w:t xml:space="preserve"> </w:t>
      </w:r>
      <w:r w:rsidRPr="002F161B">
        <w:rPr>
          <w:rFonts w:eastAsia="Times New Roman"/>
          <w:b/>
          <w:sz w:val="15"/>
          <w:szCs w:val="15"/>
        </w:rPr>
        <w:t xml:space="preserve">ICC: </w:t>
      </w:r>
      <w:r w:rsidRPr="002F161B">
        <w:rPr>
          <w:rFonts w:eastAsia="Times New Roman"/>
          <w:sz w:val="15"/>
          <w:szCs w:val="15"/>
        </w:rPr>
        <w:t xml:space="preserve">clause </w:t>
      </w:r>
      <w:proofErr w:type="spellStart"/>
      <w:r w:rsidRPr="002F161B">
        <w:rPr>
          <w:rFonts w:eastAsia="Times New Roman"/>
          <w:sz w:val="15"/>
          <w:szCs w:val="15"/>
        </w:rPr>
        <w:t>shluld</w:t>
      </w:r>
      <w:proofErr w:type="spellEnd"/>
      <w:r w:rsidRPr="002F161B">
        <w:rPr>
          <w:rFonts w:eastAsia="Times New Roman"/>
          <w:sz w:val="15"/>
          <w:szCs w:val="15"/>
        </w:rPr>
        <w:t xml:space="preserve"> be True with P=T, False with P=T, True with P=F, and False with P=F.</w:t>
      </w:r>
      <w:r w:rsidRPr="002F161B">
        <w:rPr>
          <w:sz w:val="15"/>
          <w:szCs w:val="15"/>
        </w:rPr>
        <w:t xml:space="preserve"> </w:t>
      </w:r>
      <w:r w:rsidRPr="002F161B">
        <w:rPr>
          <w:rFonts w:eastAsia="Times New Roman"/>
          <w:b/>
          <w:sz w:val="15"/>
          <w:szCs w:val="15"/>
        </w:rPr>
        <w:t xml:space="preserve">GICC: </w:t>
      </w:r>
      <w:r w:rsidRPr="002F161B">
        <w:rPr>
          <w:rFonts w:eastAsia="Times New Roman"/>
          <w:sz w:val="15"/>
          <w:szCs w:val="15"/>
        </w:rPr>
        <w:t>find minor clauses such that major clause does not determine P.</w:t>
      </w:r>
      <w:r w:rsidRPr="002F161B">
        <w:rPr>
          <w:sz w:val="15"/>
          <w:szCs w:val="15"/>
        </w:rPr>
        <w:t xml:space="preserve"> </w:t>
      </w:r>
      <w:r w:rsidRPr="002F161B">
        <w:rPr>
          <w:rFonts w:eastAsia="Times New Roman"/>
          <w:b/>
          <w:sz w:val="15"/>
          <w:szCs w:val="15"/>
        </w:rPr>
        <w:t xml:space="preserve">RICC: </w:t>
      </w:r>
      <w:r w:rsidRPr="002F161B">
        <w:rPr>
          <w:rFonts w:eastAsia="Times New Roman"/>
          <w:sz w:val="15"/>
          <w:szCs w:val="15"/>
        </w:rPr>
        <w:t>Minor clauses must be the same.</w:t>
      </w:r>
      <w:r w:rsidRPr="002F161B">
        <w:rPr>
          <w:sz w:val="15"/>
          <w:szCs w:val="15"/>
        </w:rPr>
        <w:t xml:space="preserve"> </w:t>
      </w:r>
      <w:proofErr w:type="spellStart"/>
      <w:r w:rsidRPr="002F161B">
        <w:rPr>
          <w:rFonts w:eastAsia="Times New Roman"/>
          <w:b/>
          <w:sz w:val="15"/>
          <w:szCs w:val="15"/>
        </w:rPr>
        <w:t>Grammer</w:t>
      </w:r>
      <w:proofErr w:type="spellEnd"/>
      <w:r w:rsidRPr="002F161B">
        <w:rPr>
          <w:rFonts w:eastAsia="Times New Roman"/>
          <w:b/>
          <w:sz w:val="15"/>
          <w:szCs w:val="15"/>
        </w:rPr>
        <w:t xml:space="preserve"> Coverage </w:t>
      </w:r>
      <w:proofErr w:type="spellStart"/>
      <w:proofErr w:type="gramStart"/>
      <w:r w:rsidRPr="002F161B">
        <w:rPr>
          <w:rFonts w:eastAsia="Times New Roman"/>
          <w:b/>
          <w:sz w:val="15"/>
          <w:szCs w:val="15"/>
        </w:rPr>
        <w:t>Criteria:</w:t>
      </w:r>
      <w:r w:rsidRPr="002F161B">
        <w:rPr>
          <w:rFonts w:eastAsia="Times New Roman"/>
          <w:sz w:val="15"/>
          <w:szCs w:val="15"/>
        </w:rPr>
        <w:t>Terminal</w:t>
      </w:r>
      <w:proofErr w:type="spellEnd"/>
      <w:proofErr w:type="gramEnd"/>
      <w:r w:rsidRPr="002F161B">
        <w:rPr>
          <w:rFonts w:eastAsia="Times New Roman"/>
          <w:sz w:val="15"/>
          <w:szCs w:val="15"/>
        </w:rPr>
        <w:t xml:space="preserve"> Symbol Coverage: all TSs reached</w:t>
      </w:r>
      <w:r w:rsidRPr="002F161B">
        <w:rPr>
          <w:rFonts w:eastAsia="Times New Roman"/>
          <w:b/>
          <w:sz w:val="15"/>
          <w:szCs w:val="15"/>
        </w:rPr>
        <w:t xml:space="preserve">, </w:t>
      </w:r>
      <w:r w:rsidRPr="002F161B">
        <w:rPr>
          <w:rFonts w:eastAsia="Times New Roman"/>
          <w:sz w:val="15"/>
          <w:szCs w:val="15"/>
        </w:rPr>
        <w:t>Production Coverage: Each production rule reached</w:t>
      </w:r>
      <w:r w:rsidRPr="002F161B">
        <w:rPr>
          <w:rFonts w:eastAsia="Times New Roman"/>
          <w:b/>
          <w:sz w:val="15"/>
          <w:szCs w:val="15"/>
        </w:rPr>
        <w:t xml:space="preserve">, </w:t>
      </w:r>
      <w:r w:rsidRPr="002F161B">
        <w:rPr>
          <w:rFonts w:eastAsia="Times New Roman"/>
          <w:sz w:val="15"/>
          <w:szCs w:val="15"/>
        </w:rPr>
        <w:t>Derivation Coverage: every possible derivation described, usually not possible.</w:t>
      </w:r>
      <w:r w:rsidRPr="002F161B">
        <w:rPr>
          <w:sz w:val="15"/>
          <w:szCs w:val="15"/>
        </w:rPr>
        <w:t xml:space="preserve"> </w:t>
      </w:r>
      <w:r w:rsidRPr="002F161B">
        <w:rPr>
          <w:rFonts w:eastAsia="Times New Roman"/>
          <w:b/>
          <w:sz w:val="15"/>
          <w:szCs w:val="15"/>
        </w:rPr>
        <w:t xml:space="preserve">Mutation Testing: </w:t>
      </w:r>
      <w:r w:rsidRPr="002F161B">
        <w:rPr>
          <w:rFonts w:eastAsia="Times New Roman"/>
          <w:sz w:val="15"/>
          <w:szCs w:val="15"/>
        </w:rPr>
        <w:t>grammars describe both valid and invalid strings, mutants are invalid or valid changes made to valid strings (based on mutation operators).</w:t>
      </w:r>
      <w:r w:rsidRPr="002F161B">
        <w:rPr>
          <w:sz w:val="15"/>
          <w:szCs w:val="15"/>
        </w:rPr>
        <w:t xml:space="preserve"> </w:t>
      </w:r>
      <w:r w:rsidRPr="002F161B">
        <w:rPr>
          <w:rFonts w:eastAsia="Times New Roman"/>
          <w:b/>
          <w:sz w:val="15"/>
          <w:szCs w:val="15"/>
        </w:rPr>
        <w:t>Mutation Operators</w:t>
      </w:r>
      <w:r w:rsidRPr="002F161B">
        <w:rPr>
          <w:rFonts w:eastAsia="Times New Roman"/>
          <w:sz w:val="15"/>
          <w:szCs w:val="15"/>
        </w:rPr>
        <w:t>: process of changing the software artifact based on defined rules.</w:t>
      </w:r>
      <w:r w:rsidRPr="002F161B">
        <w:rPr>
          <w:sz w:val="15"/>
          <w:szCs w:val="15"/>
        </w:rPr>
        <w:t xml:space="preserve"> </w:t>
      </w:r>
      <w:r w:rsidRPr="002F161B">
        <w:rPr>
          <w:rFonts w:eastAsia="Times New Roman"/>
          <w:b/>
          <w:sz w:val="15"/>
          <w:szCs w:val="15"/>
        </w:rPr>
        <w:t xml:space="preserve">Grammar: </w:t>
      </w:r>
      <w:r w:rsidRPr="002F161B">
        <w:rPr>
          <w:rFonts w:eastAsia="Times New Roman"/>
          <w:sz w:val="15"/>
          <w:szCs w:val="15"/>
        </w:rPr>
        <w:t>rules are defined on syntactic description.</w:t>
      </w:r>
      <w:r w:rsidRPr="002F161B">
        <w:rPr>
          <w:sz w:val="15"/>
          <w:szCs w:val="15"/>
        </w:rPr>
        <w:t xml:space="preserve"> </w:t>
      </w:r>
      <w:r w:rsidRPr="002F161B">
        <w:rPr>
          <w:rFonts w:eastAsia="Times New Roman"/>
          <w:b/>
          <w:sz w:val="15"/>
          <w:szCs w:val="15"/>
        </w:rPr>
        <w:t>Ground String=</w:t>
      </w:r>
      <w:r w:rsidRPr="002F161B">
        <w:rPr>
          <w:rFonts w:eastAsia="Times New Roman"/>
          <w:sz w:val="15"/>
          <w:szCs w:val="15"/>
        </w:rPr>
        <w:t xml:space="preserve">thing in grammar, </w:t>
      </w:r>
      <w:r w:rsidRPr="002F161B">
        <w:rPr>
          <w:rFonts w:eastAsia="Times New Roman"/>
          <w:b/>
          <w:sz w:val="15"/>
          <w:szCs w:val="15"/>
        </w:rPr>
        <w:t xml:space="preserve">Mutation operator: </w:t>
      </w:r>
      <w:r w:rsidRPr="002F161B">
        <w:rPr>
          <w:rFonts w:eastAsia="Times New Roman"/>
          <w:sz w:val="15"/>
          <w:szCs w:val="15"/>
        </w:rPr>
        <w:t xml:space="preserve">rule that specifies syntactic variation in a string, </w:t>
      </w:r>
      <w:r w:rsidRPr="002F161B">
        <w:rPr>
          <w:rFonts w:eastAsia="Times New Roman"/>
          <w:b/>
          <w:sz w:val="15"/>
          <w:szCs w:val="15"/>
        </w:rPr>
        <w:t xml:space="preserve">Mutant: </w:t>
      </w:r>
      <w:r w:rsidRPr="002F161B">
        <w:rPr>
          <w:rFonts w:eastAsia="Times New Roman"/>
          <w:sz w:val="15"/>
          <w:szCs w:val="15"/>
        </w:rPr>
        <w:t>result of one application of mutation op.</w:t>
      </w:r>
      <w:r w:rsidRPr="002F161B">
        <w:rPr>
          <w:sz w:val="15"/>
          <w:szCs w:val="15"/>
        </w:rPr>
        <w:t xml:space="preserve"> </w:t>
      </w:r>
      <w:r w:rsidRPr="002F161B">
        <w:rPr>
          <w:rFonts w:eastAsia="Times New Roman"/>
          <w:b/>
          <w:sz w:val="15"/>
          <w:szCs w:val="15"/>
        </w:rPr>
        <w:t xml:space="preserve">Killing mutant: </w:t>
      </w:r>
      <w:r w:rsidRPr="002F161B">
        <w:rPr>
          <w:rFonts w:eastAsia="Times New Roman"/>
          <w:sz w:val="15"/>
          <w:szCs w:val="15"/>
        </w:rPr>
        <w:t>if mutant changes the output then the test kills it.</w:t>
      </w:r>
      <w:r w:rsidRPr="002F161B">
        <w:rPr>
          <w:sz w:val="15"/>
          <w:szCs w:val="15"/>
        </w:rPr>
        <w:t xml:space="preserve"> </w:t>
      </w:r>
      <w:r w:rsidRPr="002F161B">
        <w:rPr>
          <w:rFonts w:eastAsia="Times New Roman"/>
          <w:b/>
          <w:sz w:val="15"/>
          <w:szCs w:val="15"/>
        </w:rPr>
        <w:t xml:space="preserve">Mutant Score= </w:t>
      </w:r>
      <w:r w:rsidRPr="002F161B">
        <w:rPr>
          <w:rFonts w:eastAsia="Times New Roman"/>
          <w:sz w:val="15"/>
          <w:szCs w:val="15"/>
        </w:rPr>
        <w:t># killed mutants/total #mutants.</w:t>
      </w:r>
      <w:r w:rsidRPr="002F161B">
        <w:rPr>
          <w:sz w:val="15"/>
          <w:szCs w:val="15"/>
        </w:rPr>
        <w:t xml:space="preserve"> </w:t>
      </w:r>
      <w:r w:rsidRPr="002F161B">
        <w:rPr>
          <w:rFonts w:eastAsia="Times New Roman"/>
          <w:b/>
          <w:sz w:val="15"/>
          <w:szCs w:val="15"/>
        </w:rPr>
        <w:t xml:space="preserve">Mutant Coverage= </w:t>
      </w:r>
      <w:r w:rsidRPr="002F161B">
        <w:rPr>
          <w:rFonts w:eastAsia="Times New Roman"/>
          <w:sz w:val="15"/>
          <w:szCs w:val="15"/>
        </w:rPr>
        <w:t>one requirement to kill each mutant.</w:t>
      </w:r>
      <w:r w:rsidRPr="002F161B">
        <w:rPr>
          <w:sz w:val="15"/>
          <w:szCs w:val="15"/>
        </w:rPr>
        <w:t xml:space="preserve"> </w:t>
      </w:r>
      <w:r w:rsidRPr="002F161B">
        <w:rPr>
          <w:rFonts w:eastAsia="Times New Roman"/>
          <w:b/>
          <w:sz w:val="15"/>
          <w:szCs w:val="15"/>
        </w:rPr>
        <w:t xml:space="preserve">Mutant Operator Coverage= </w:t>
      </w:r>
      <w:r w:rsidRPr="002F161B">
        <w:rPr>
          <w:rFonts w:eastAsia="Times New Roman"/>
          <w:sz w:val="15"/>
          <w:szCs w:val="15"/>
        </w:rPr>
        <w:t>for each operator, TR contains exactly one requirement to create a mutant using that operator.</w:t>
      </w:r>
      <w:r w:rsidRPr="002F161B">
        <w:rPr>
          <w:sz w:val="15"/>
          <w:szCs w:val="15"/>
        </w:rPr>
        <w:t xml:space="preserve"> </w:t>
      </w:r>
      <w:r w:rsidRPr="002F161B">
        <w:rPr>
          <w:rFonts w:eastAsia="Times New Roman"/>
          <w:b/>
          <w:sz w:val="15"/>
          <w:szCs w:val="15"/>
        </w:rPr>
        <w:t xml:space="preserve">Mutant production Coverage= </w:t>
      </w:r>
      <w:r w:rsidRPr="002F161B">
        <w:rPr>
          <w:rFonts w:eastAsia="Times New Roman"/>
          <w:sz w:val="15"/>
          <w:szCs w:val="15"/>
        </w:rPr>
        <w:t>for each mutation op, TR contains several requirements to create a mutant that contains everything that operator can make.</w:t>
      </w:r>
      <w:r w:rsidRPr="002F161B">
        <w:rPr>
          <w:sz w:val="15"/>
          <w:szCs w:val="15"/>
        </w:rPr>
        <w:t xml:space="preserve"> </w:t>
      </w:r>
      <w:r w:rsidRPr="002F161B">
        <w:rPr>
          <w:rFonts w:eastAsia="Times New Roman"/>
          <w:b/>
          <w:sz w:val="15"/>
          <w:szCs w:val="15"/>
          <w:u w:val="single"/>
        </w:rPr>
        <w:t>Syntax</w:t>
      </w:r>
      <w:r w:rsidRPr="002F161B">
        <w:rPr>
          <w:sz w:val="15"/>
          <w:szCs w:val="15"/>
        </w:rPr>
        <w:t xml:space="preserve"> </w:t>
      </w:r>
      <w:r w:rsidRPr="002F161B">
        <w:rPr>
          <w:rFonts w:eastAsia="Times New Roman"/>
          <w:b/>
          <w:sz w:val="15"/>
          <w:szCs w:val="15"/>
        </w:rPr>
        <w:t xml:space="preserve">Dead Mutant: </w:t>
      </w:r>
      <w:r w:rsidRPr="002F161B">
        <w:rPr>
          <w:rFonts w:eastAsia="Times New Roman"/>
          <w:sz w:val="15"/>
          <w:szCs w:val="15"/>
        </w:rPr>
        <w:t>a test case has killed it.</w:t>
      </w:r>
      <w:r w:rsidRPr="002F161B">
        <w:rPr>
          <w:sz w:val="15"/>
          <w:szCs w:val="15"/>
        </w:rPr>
        <w:t xml:space="preserve"> </w:t>
      </w:r>
      <w:r w:rsidRPr="002F161B">
        <w:rPr>
          <w:rFonts w:eastAsia="Times New Roman"/>
          <w:b/>
          <w:sz w:val="15"/>
          <w:szCs w:val="15"/>
        </w:rPr>
        <w:t xml:space="preserve">Uncompilable Mutant: </w:t>
      </w:r>
      <w:r w:rsidRPr="002F161B">
        <w:rPr>
          <w:rFonts w:eastAsia="Times New Roman"/>
          <w:sz w:val="15"/>
          <w:szCs w:val="15"/>
        </w:rPr>
        <w:t>syntactically illegal.</w:t>
      </w:r>
      <w:r w:rsidRPr="002F161B">
        <w:rPr>
          <w:sz w:val="15"/>
          <w:szCs w:val="15"/>
        </w:rPr>
        <w:t xml:space="preserve"> </w:t>
      </w:r>
      <w:r w:rsidRPr="002F161B">
        <w:rPr>
          <w:rFonts w:eastAsia="Times New Roman"/>
          <w:b/>
          <w:sz w:val="15"/>
          <w:szCs w:val="15"/>
        </w:rPr>
        <w:t xml:space="preserve">Trivial Mutant: </w:t>
      </w:r>
      <w:r w:rsidRPr="002F161B">
        <w:rPr>
          <w:rFonts w:eastAsia="Times New Roman"/>
          <w:sz w:val="15"/>
          <w:szCs w:val="15"/>
        </w:rPr>
        <w:t>almost every test kills it.</w:t>
      </w:r>
      <w:r w:rsidRPr="002F161B">
        <w:rPr>
          <w:sz w:val="15"/>
          <w:szCs w:val="15"/>
        </w:rPr>
        <w:t xml:space="preserve"> </w:t>
      </w:r>
      <w:r w:rsidRPr="002F161B">
        <w:rPr>
          <w:rFonts w:eastAsia="Times New Roman"/>
          <w:b/>
          <w:sz w:val="15"/>
          <w:szCs w:val="15"/>
        </w:rPr>
        <w:t xml:space="preserve">Equivalent Mutant: </w:t>
      </w:r>
      <w:r w:rsidRPr="002F161B">
        <w:rPr>
          <w:rFonts w:eastAsia="Times New Roman"/>
          <w:sz w:val="15"/>
          <w:szCs w:val="15"/>
        </w:rPr>
        <w:t>no test can kill it.</w:t>
      </w:r>
      <w:r w:rsidRPr="002F161B">
        <w:rPr>
          <w:sz w:val="15"/>
          <w:szCs w:val="15"/>
        </w:rPr>
        <w:t xml:space="preserve"> </w:t>
      </w:r>
      <w:r w:rsidRPr="002F161B">
        <w:rPr>
          <w:rFonts w:eastAsia="Times New Roman"/>
          <w:b/>
          <w:sz w:val="15"/>
          <w:szCs w:val="15"/>
        </w:rPr>
        <w:t xml:space="preserve">Mutation Coverage: </w:t>
      </w:r>
      <w:proofErr w:type="spellStart"/>
      <w:r w:rsidRPr="002F161B">
        <w:rPr>
          <w:rFonts w:eastAsia="Times New Roman"/>
          <w:sz w:val="15"/>
          <w:szCs w:val="15"/>
        </w:rPr>
        <w:t>Tr</w:t>
      </w:r>
      <w:proofErr w:type="spellEnd"/>
      <w:r w:rsidRPr="002F161B">
        <w:rPr>
          <w:rFonts w:eastAsia="Times New Roman"/>
          <w:sz w:val="15"/>
          <w:szCs w:val="15"/>
        </w:rPr>
        <w:t xml:space="preserve"> contains one requirement to kill M.</w:t>
      </w:r>
      <w:r w:rsidRPr="002F161B">
        <w:rPr>
          <w:sz w:val="15"/>
          <w:szCs w:val="15"/>
        </w:rPr>
        <w:t xml:space="preserve"> </w:t>
      </w:r>
      <w:r w:rsidRPr="002F161B">
        <w:rPr>
          <w:rFonts w:eastAsia="Times New Roman"/>
          <w:b/>
          <w:sz w:val="15"/>
          <w:szCs w:val="15"/>
        </w:rPr>
        <w:t xml:space="preserve">Strong Mutation Coverage= </w:t>
      </w:r>
      <w:r w:rsidRPr="002F161B">
        <w:rPr>
          <w:rFonts w:eastAsia="Times New Roman"/>
          <w:sz w:val="15"/>
          <w:szCs w:val="15"/>
        </w:rPr>
        <w:t>one TR to strongly kill m.</w:t>
      </w:r>
      <w:r w:rsidRPr="002F161B">
        <w:rPr>
          <w:sz w:val="15"/>
          <w:szCs w:val="15"/>
        </w:rPr>
        <w:t xml:space="preserve"> </w:t>
      </w:r>
      <w:r w:rsidRPr="002F161B">
        <w:rPr>
          <w:rFonts w:eastAsia="Times New Roman"/>
          <w:b/>
          <w:sz w:val="15"/>
          <w:szCs w:val="15"/>
        </w:rPr>
        <w:t xml:space="preserve">Weak Mutation Coverage= </w:t>
      </w:r>
      <w:r w:rsidRPr="002F161B">
        <w:rPr>
          <w:rFonts w:eastAsia="Times New Roman"/>
          <w:sz w:val="15"/>
          <w:szCs w:val="15"/>
        </w:rPr>
        <w:t>one TR to weakly kill m (no propagation).</w:t>
      </w:r>
    </w:p>
    <w:sectPr w:rsidR="00BD4E61" w:rsidRPr="002F161B" w:rsidSect="005456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358"/>
    <w:rsid w:val="000162E0"/>
    <w:rsid w:val="00077E6B"/>
    <w:rsid w:val="000C28E3"/>
    <w:rsid w:val="000E5648"/>
    <w:rsid w:val="001F0C4B"/>
    <w:rsid w:val="00230358"/>
    <w:rsid w:val="002776E5"/>
    <w:rsid w:val="002F161B"/>
    <w:rsid w:val="0032093C"/>
    <w:rsid w:val="00380AED"/>
    <w:rsid w:val="0039527C"/>
    <w:rsid w:val="003C2F5B"/>
    <w:rsid w:val="003D686A"/>
    <w:rsid w:val="003D7509"/>
    <w:rsid w:val="003E38D7"/>
    <w:rsid w:val="00480AA8"/>
    <w:rsid w:val="004D1C67"/>
    <w:rsid w:val="00545625"/>
    <w:rsid w:val="0066250D"/>
    <w:rsid w:val="006F4A25"/>
    <w:rsid w:val="007345F2"/>
    <w:rsid w:val="00793CA3"/>
    <w:rsid w:val="007D5C09"/>
    <w:rsid w:val="007F3E63"/>
    <w:rsid w:val="00810EA1"/>
    <w:rsid w:val="008246C7"/>
    <w:rsid w:val="0083742A"/>
    <w:rsid w:val="00906293"/>
    <w:rsid w:val="009157D2"/>
    <w:rsid w:val="00992FD5"/>
    <w:rsid w:val="00A71C45"/>
    <w:rsid w:val="00AC2D56"/>
    <w:rsid w:val="00AF7530"/>
    <w:rsid w:val="00B057D0"/>
    <w:rsid w:val="00B62464"/>
    <w:rsid w:val="00B726E8"/>
    <w:rsid w:val="00BD4451"/>
    <w:rsid w:val="00BD4E61"/>
    <w:rsid w:val="00C01E92"/>
    <w:rsid w:val="00C17209"/>
    <w:rsid w:val="00C71202"/>
    <w:rsid w:val="00C83393"/>
    <w:rsid w:val="00D10AB8"/>
    <w:rsid w:val="00D362F4"/>
    <w:rsid w:val="00EB4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7B949"/>
  <w15:chartTrackingRefBased/>
  <w15:docId w15:val="{2C612B82-8C26-4A9D-9757-AA26A1248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1C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2FD5"/>
    <w:pPr>
      <w:spacing w:after="0" w:line="240" w:lineRule="auto"/>
    </w:pPr>
  </w:style>
  <w:style w:type="character" w:styleId="PlaceholderText">
    <w:name w:val="Placeholder Text"/>
    <w:basedOn w:val="DefaultParagraphFont"/>
    <w:uiPriority w:val="99"/>
    <w:semiHidden/>
    <w:rsid w:val="00992FD5"/>
    <w:rPr>
      <w:color w:val="808080"/>
    </w:rPr>
  </w:style>
  <w:style w:type="table" w:styleId="TableGrid">
    <w:name w:val="Table Grid"/>
    <w:basedOn w:val="TableNormal"/>
    <w:uiPriority w:val="39"/>
    <w:rsid w:val="00545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2170</TotalTime>
  <Pages>2</Pages>
  <Words>2777</Words>
  <Characters>15833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Anderson</dc:creator>
  <cp:keywords/>
  <dc:description/>
  <cp:lastModifiedBy>Denny Anderson</cp:lastModifiedBy>
  <cp:revision>12</cp:revision>
  <dcterms:created xsi:type="dcterms:W3CDTF">2017-12-01T19:32:00Z</dcterms:created>
  <dcterms:modified xsi:type="dcterms:W3CDTF">2017-12-08T07:12:00Z</dcterms:modified>
</cp:coreProperties>
</file>