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56"/>
        </w:rPr>
        <w:t>Zygoma &amp; Pterygoid Implant Workflow</w:t>
      </w:r>
    </w:p>
    <w:p>
      <w:pPr>
        <w:jc w:val="center"/>
      </w:pPr>
      <w:r>
        <w:rPr>
          <w:i/>
          <w:color w:val="4A148C"/>
          <w:sz w:val="30"/>
        </w:rPr>
        <w:t>Complete Session Report — v13 (Chunks B → I)</w:t>
      </w:r>
    </w:p>
    <w:p>
      <w:pPr>
        <w:jc w:val="center"/>
      </w:pPr>
      <w:r>
        <w:rPr>
          <w:color w:val="546E7A"/>
          <w:sz w:val="22"/>
        </w:rPr>
        <w:t>Iterations 418 – 426  |  June 2026  |  Preview + Production</w:t>
      </w:r>
    </w:p>
    <w:p>
      <w:pPr>
        <w:pBdr>
          <w:bottom w:val="single" w:sz="6" w:space="1" w:color="1565C0"/>
        </w:pBdr>
      </w:pPr>
    </w:p>
    <w:p>
      <w:pPr>
        <w:pStyle w:val="Heading1"/>
      </w:pPr>
      <w:r>
        <w:rPr>
          <w:color w:val="0D47A1"/>
        </w:rPr>
        <w:t>Executive Summary</w:t>
      </w:r>
    </w:p>
    <w:p>
      <w:r>
        <w:rPr>
          <w:b w:val="0"/>
          <w:i w:val="0"/>
          <w:sz w:val="22"/>
        </w:rPr>
        <w:t>This session delivered 9 chunks of refinements (iter-418 through iter-426) to unify the Zygoma / Pterygoid / Conventional implant workflow, fix multiple production-blocking bugs, and polish the review, PDF and form experiences. The result: Zygoma and Pterygoid cases now flow through the same conventional five-phase pipeline visually and functionally, while respecting the anatomical realities of each modality (whole-arch OPG for Zygoma/Pterygoid, per-tooth IOPA for Conventional).</w:t>
      </w:r>
    </w:p>
    <w:p>
      <w:pPr>
        <w:pStyle w:val="ListBullet"/>
        <w:ind w:left="360"/>
      </w:pPr>
      <w:r>
        <w:rPr>
          <w:b/>
          <w:sz w:val="22"/>
        </w:rPr>
        <w:t>Delivery:</w:t>
      </w:r>
      <w:r>
        <w:t xml:space="preserve"> </w:t>
      </w:r>
      <w:r>
        <w:rPr>
          <w:sz w:val="22"/>
        </w:rPr>
        <w:t>9 chunks delivered end-to-end (Chunk B → Chunk I).</w:t>
      </w:r>
    </w:p>
    <w:p>
      <w:pPr>
        <w:pStyle w:val="ListBullet"/>
        <w:ind w:left="360"/>
      </w:pPr>
      <w:r>
        <w:rPr>
          <w:b/>
          <w:sz w:val="22"/>
        </w:rPr>
        <w:t>QA:</w:t>
      </w:r>
      <w:r>
        <w:t xml:space="preserve"> </w:t>
      </w:r>
      <w:r>
        <w:rPr>
          <w:sz w:val="22"/>
        </w:rPr>
        <w:t>60+ backend pytest assertions + 40+ frontend Playwright checks — all green.</w:t>
      </w:r>
    </w:p>
    <w:p>
      <w:pPr>
        <w:pStyle w:val="ListBullet"/>
        <w:ind w:left="360"/>
      </w:pPr>
      <w:r>
        <w:rPr>
          <w:b/>
          <w:sz w:val="22"/>
        </w:rPr>
        <w:t>API:</w:t>
      </w:r>
      <w:r>
        <w:t xml:space="preserve"> </w:t>
      </w:r>
      <w:r>
        <w:rPr>
          <w:sz w:val="22"/>
        </w:rPr>
        <w:t>6 new backend endpoints; 4 audit logs (Prosthetic Plan, Advanced Clinical send / approve / reopen).</w:t>
      </w:r>
    </w:p>
    <w:p>
      <w:pPr>
        <w:pStyle w:val="ListBullet"/>
        <w:ind w:left="360"/>
      </w:pPr>
      <w:r>
        <w:rPr>
          <w:b/>
          <w:sz w:val="22"/>
        </w:rPr>
        <w:t>Bugs:</w:t>
      </w:r>
      <w:r>
        <w:t xml:space="preserve"> </w:t>
      </w:r>
      <w:r>
        <w:rPr>
          <w:sz w:val="22"/>
        </w:rPr>
        <w:t>3 production bugs fixed (Mongo code-40, Phase 3-must-be-approved gate, Advanced Clinical premature-approval lock).</w:t>
      </w:r>
    </w:p>
    <w:p>
      <w:pPr>
        <w:pStyle w:val="ListBullet"/>
        <w:ind w:left="360"/>
      </w:pPr>
      <w:r>
        <w:rPr>
          <w:b/>
          <w:sz w:val="22"/>
        </w:rPr>
        <w:t>Reports:</w:t>
      </w:r>
      <w:r>
        <w:t xml:space="preserve"> </w:t>
      </w:r>
      <w:r>
        <w:rPr>
          <w:sz w:val="22"/>
        </w:rPr>
        <w:t>iteration_418.json → iteration_426.json (+ 425b hotfix retest).</w:t>
      </w:r>
    </w:p>
    <w:p>
      <w:r>
        <w:br w:type="page"/>
      </w:r>
    </w:p>
    <w:p>
      <w:pPr>
        <w:pStyle w:val="Heading1"/>
      </w:pPr>
      <w:r>
        <w:rPr>
          <w:color w:val="0D47A1"/>
        </w:rPr>
        <w:t>1. End-to-End Zygoma / Pterygoid / Conventional Workflow</w:t>
      </w:r>
    </w:p>
    <w:p>
      <w:pPr>
        <w:pStyle w:val="Heading2"/>
      </w:pPr>
      <w:r>
        <w:rPr>
          <w:color w:val="0D47A1"/>
        </w:rPr>
        <w:t>1.1 Case Creation &amp; Phase 1</w:t>
      </w:r>
    </w:p>
    <w:p>
      <w:r>
        <w:rPr>
          <w:b w:val="0"/>
          <w:i w:val="0"/>
          <w:sz w:val="22"/>
        </w:rPr>
        <w:t>Cases are created with an implant_procedure_type that captures the modality mix. All types involving Zygoma or Pterygoid implants are tagged as such, and the ZYGOMA_PTERYGOID_PROCEDURE_TYPES set on the backend gates every downstream conditional (advanced clinical, OPG imaging, uniform review).</w:t>
      </w:r>
    </w:p>
    <w:p>
      <w:r>
        <w:rPr>
          <w:b/>
          <w:i w:val="0"/>
          <w:sz w:val="22"/>
        </w:rPr>
        <w:t>Supported procedure types:</w:t>
      </w:r>
    </w:p>
    <w:p>
      <w:pPr>
        <w:pStyle w:val="ListBullet"/>
        <w:ind w:left="360"/>
      </w:pPr>
      <w:r>
        <w:rPr>
          <w:sz w:val="22"/>
        </w:rPr>
        <w:t>Single Implant Placement (Conventional)</w:t>
      </w:r>
    </w:p>
    <w:p>
      <w:pPr>
        <w:pStyle w:val="ListBullet"/>
        <w:ind w:left="360"/>
      </w:pPr>
      <w:r>
        <w:rPr>
          <w:sz w:val="22"/>
        </w:rPr>
        <w:t>Multiple Implant Placement (Conventional)</w:t>
      </w:r>
    </w:p>
    <w:p>
      <w:pPr>
        <w:pStyle w:val="ListBullet"/>
        <w:ind w:left="360"/>
      </w:pPr>
      <w:r>
        <w:rPr>
          <w:sz w:val="22"/>
        </w:rPr>
        <w:t>All on 4 / All on 6 / All on X (Conventional full-arch)</w:t>
      </w:r>
    </w:p>
    <w:p>
      <w:pPr>
        <w:pStyle w:val="ListBullet"/>
        <w:ind w:left="360"/>
      </w:pPr>
      <w:r>
        <w:rPr>
          <w:sz w:val="22"/>
        </w:rPr>
        <w:t>Zygoma Implants (pure Zygoma)</w:t>
      </w:r>
    </w:p>
    <w:p>
      <w:pPr>
        <w:pStyle w:val="ListBullet"/>
        <w:ind w:left="360"/>
      </w:pPr>
      <w:r>
        <w:rPr>
          <w:sz w:val="22"/>
        </w:rPr>
        <w:t>Pterygoid Implants (pure Pterygoid)</w:t>
      </w:r>
    </w:p>
    <w:p>
      <w:pPr>
        <w:pStyle w:val="ListBullet"/>
        <w:ind w:left="360"/>
      </w:pPr>
      <w:r>
        <w:rPr>
          <w:sz w:val="22"/>
        </w:rPr>
        <w:t>Quad Zygoma Implants</w:t>
      </w:r>
    </w:p>
    <w:p>
      <w:pPr>
        <w:pStyle w:val="ListBullet"/>
        <w:ind w:left="360"/>
      </w:pPr>
      <w:r>
        <w:rPr>
          <w:sz w:val="22"/>
        </w:rPr>
        <w:t>Zygoma and Pterygoid Implants</w:t>
      </w:r>
    </w:p>
    <w:p>
      <w:pPr>
        <w:pStyle w:val="ListBullet"/>
        <w:ind w:left="360"/>
      </w:pPr>
      <w:r>
        <w:rPr>
          <w:sz w:val="22"/>
        </w:rPr>
        <w:t>Zygoma and Conventional Implants (mixed)</w:t>
      </w:r>
    </w:p>
    <w:p>
      <w:pPr>
        <w:pStyle w:val="ListBullet"/>
        <w:ind w:left="360"/>
      </w:pPr>
      <w:r>
        <w:rPr>
          <w:sz w:val="22"/>
        </w:rPr>
        <w:t>Pterygoid and Conventional Implants (mixed)</w:t>
      </w:r>
    </w:p>
    <w:p>
      <w:pPr>
        <w:pStyle w:val="ListBullet"/>
        <w:ind w:left="360"/>
      </w:pPr>
      <w:r>
        <w:rPr>
          <w:sz w:val="22"/>
        </w:rPr>
        <w:t>Zygoma, Pterygoid and Conventional Implants (fully mixed)</w:t>
      </w:r>
    </w:p>
    <w:p>
      <w:r>
        <w:rPr>
          <w:b w:val="0"/>
          <w:i w:val="0"/>
          <w:sz w:val="22"/>
        </w:rPr>
        <w:t>Phase 1 review (Case Details page) for Zygoma / Pterygoid cases now uses the same InfoRow + section-card visual language as Conventional cases — white cards, blue #1565C0 section titles, InfoRow-style rows with icon-on-left / label-above-value layout, no purple left-border. Reviewers see a uniform experience across all case types.</w:t>
      </w:r>
    </w:p>
    <w:p>
      <w:pPr>
        <w:pStyle w:val="Heading2"/>
      </w:pPr>
      <w:r>
        <w:rPr>
          <w:color w:val="0D47A1"/>
        </w:rPr>
        <w:t>1.2 Phase 2 — Surgical + Advanced Clinical</w:t>
      </w:r>
    </w:p>
    <w:p>
      <w:r>
        <w:rPr>
          <w:b w:val="0"/>
          <w:i w:val="0"/>
          <w:sz w:val="22"/>
        </w:rPr>
        <w:t>Phase 2 captures the surgical event: per-implant Prosthetic Component (Cover Screw / Healing Abutment / Immediate Loading Done), MUA table when applicable, post-surgical radiograph(s), and — for Zygoma cases — the Advanced Clinical (ZAGA + ORIS + Immediate Loading Day 0/7/30) block as a decoupled standalone card.</w:t>
      </w:r>
    </w:p>
    <w:p>
      <w:pPr>
        <w:pStyle w:val="ListBullet"/>
        <w:ind w:left="360"/>
      </w:pPr>
      <w:r>
        <w:rPr>
          <w:b/>
          <w:sz w:val="22"/>
        </w:rPr>
        <w:t>Advanced Clinical:</w:t>
      </w:r>
      <w:r>
        <w:t xml:space="preserve"> </w:t>
      </w:r>
      <w:r>
        <w:rPr>
          <w:sz w:val="22"/>
        </w:rPr>
        <w:t>Advanced Clinical (Zygoma) is now a standalone card on Case Details, not gated by Phase 2 submission. Uses react-native-calendars for Day 0 / Day 7 / Day 30 immediate-loading dates.</w:t>
      </w:r>
    </w:p>
    <w:p>
      <w:pPr>
        <w:pStyle w:val="ListBullet"/>
        <w:ind w:left="360"/>
      </w:pPr>
      <w:r>
        <w:rPr>
          <w:b/>
          <w:sz w:val="22"/>
        </w:rPr>
        <w:t>Radiographs:</w:t>
      </w:r>
      <w:r>
        <w:t xml:space="preserve"> </w:t>
      </w:r>
      <w:r>
        <w:rPr>
          <w:sz w:val="22"/>
        </w:rPr>
        <w:t>Post-Surgical Radiograph auto-splits by modality — OPG for Zygoma/Pterygoid, IOPA (FDI-labelled) for Conventional. Mixed cases render both blocks separately.</w:t>
      </w:r>
    </w:p>
    <w:p>
      <w:pPr>
        <w:pStyle w:val="ListBullet"/>
        <w:ind w:left="360"/>
      </w:pPr>
      <w:r>
        <w:rPr>
          <w:b/>
          <w:sz w:val="22"/>
        </w:rPr>
        <w:t>MUA:</w:t>
      </w:r>
      <w:r>
        <w:t xml:space="preserve"> </w:t>
      </w:r>
      <w:r>
        <w:rPr>
          <w:sz w:val="22"/>
        </w:rPr>
        <w:t>MUA table saved once here — auto-populates into Phase 4 Step 1 (Lab Slip) for confirmation later.</w:t>
      </w:r>
    </w:p>
    <w:p>
      <w:pPr>
        <w:pStyle w:val="ListBullet"/>
        <w:ind w:left="360"/>
      </w:pPr>
      <w:r>
        <w:rPr>
          <w:b/>
          <w:sz w:val="22"/>
        </w:rPr>
        <w:t>Prosthetic Plan:</w:t>
      </w:r>
      <w:r>
        <w:t xml:space="preserve"> </w:t>
      </w:r>
      <w:r>
        <w:rPr>
          <w:sz w:val="22"/>
        </w:rPr>
        <w:t>Prosthetic Plan is editable from the Phase 2 purple banner (audit-logged).</w:t>
      </w:r>
    </w:p>
    <w:p>
      <w:pPr>
        <w:pStyle w:val="Heading2"/>
      </w:pPr>
      <w:r>
        <w:rPr>
          <w:color w:val="0D47A1"/>
        </w:rPr>
        <w:t>1.3 Phase 3 — Follow-up / Second Stage</w:t>
      </w:r>
    </w:p>
    <w:p>
      <w:pPr>
        <w:pStyle w:val="ListBullet"/>
        <w:ind w:left="360"/>
      </w:pPr>
      <w:r>
        <w:rPr>
          <w:sz w:val="22"/>
        </w:rPr>
        <w:t>Zygoma/Pterygoid/Conventional 3-tab per-implant sub-view removed — the form is now unified across modalities.</w:t>
      </w:r>
    </w:p>
    <w:p>
      <w:pPr>
        <w:pStyle w:val="ListBullet"/>
        <w:ind w:left="360"/>
      </w:pPr>
      <w:r>
        <w:rPr>
          <w:sz w:val="22"/>
        </w:rPr>
        <w:t>Immediate-Loaded implants skip Healing Abutment configuration; validator no longer flags them as incomplete.</w:t>
      </w:r>
    </w:p>
    <w:p>
      <w:pPr>
        <w:pStyle w:val="ListBullet"/>
        <w:ind w:left="360"/>
      </w:pPr>
      <w:r>
        <w:rPr>
          <w:sz w:val="22"/>
        </w:rPr>
        <w:t>"Immediate Prosthesis Done" banner shows both Prosthesis Type and Prosthetic Plan (same value, since they share procedure.prosthetic_plan).</w:t>
      </w:r>
    </w:p>
    <w:p>
      <w:pPr>
        <w:pStyle w:val="Heading2"/>
      </w:pPr>
      <w:r>
        <w:rPr>
          <w:color w:val="0D47A1"/>
        </w:rPr>
        <w:t>1.4 Phase 4 Step 1 — Generate Lab Slip</w:t>
      </w:r>
    </w:p>
    <w:p>
      <w:pPr>
        <w:pStyle w:val="ListBullet"/>
        <w:ind w:left="360"/>
      </w:pPr>
      <w:r>
        <w:rPr>
          <w:sz w:val="22"/>
        </w:rPr>
        <w:t>MUA table auto-populates from Phase 2 whenever MUA was placed. Each row (Zygoma / Pterygoid / Conventional) stays editable (cuff height + angulation) but must be individually Confirmed before Lab Slip PDF is generated.</w:t>
      </w:r>
    </w:p>
    <w:p>
      <w:pPr>
        <w:pStyle w:val="ListBullet"/>
        <w:ind w:left="360"/>
      </w:pPr>
      <w:r>
        <w:rPr>
          <w:sz w:val="22"/>
        </w:rPr>
        <w:t>Intra-Oral Scan sub-fields captured: Type of Scan Body (PEEK / Metal / Hybrid), Scan Type (Vertical / Horizontal Flags / Photogrammetry), Scan Level (Abutment-MUA / Implant). All exported to the Lab Slip PDF as bulleted lists.</w:t>
      </w:r>
    </w:p>
    <w:p>
      <w:pPr>
        <w:pStyle w:val="ListBullet"/>
        <w:ind w:left="360"/>
      </w:pPr>
      <w:r>
        <w:rPr>
          <w:sz w:val="22"/>
        </w:rPr>
        <w:t>"Phase 3 must be approved" status gate widened to accept legitimate downstream statuses + a current_phase &gt;= 4 fallback (Zygoma/Pterygoid cases no longer blocked).</w:t>
      </w:r>
    </w:p>
    <w:p>
      <w:pPr>
        <w:pStyle w:val="Heading2"/>
      </w:pPr>
      <w:r>
        <w:rPr>
          <w:color w:val="0D47A1"/>
        </w:rPr>
        <w:t>1.5 Phase 4 Step 2 — Final Restoration</w:t>
      </w:r>
    </w:p>
    <w:p>
      <w:pPr>
        <w:pStyle w:val="ListBullet"/>
        <w:ind w:left="360"/>
      </w:pPr>
      <w:r>
        <w:rPr>
          <w:sz w:val="22"/>
        </w:rPr>
        <w:t>Baseline radiograph compare available whenever the case has any Conventional implant — mixed cases included. Compare view auto-filters out Zygoma/Pterygoid positions.</w:t>
      </w:r>
    </w:p>
    <w:p>
      <w:pPr>
        <w:pStyle w:val="ListBullet"/>
        <w:ind w:left="360"/>
      </w:pPr>
      <w:r>
        <w:rPr>
          <w:sz w:val="22"/>
        </w:rPr>
        <w:t>Post-Delivery imaging splits by modality (same logic as Phase 2 post-surgical): OPG for Zyg/Ptr, IOPA per FDI for Conventional. Mixed cases render both.</w:t>
      </w:r>
    </w:p>
    <w:p>
      <w:pPr>
        <w:pStyle w:val="ListBullet"/>
        <w:ind w:left="360"/>
      </w:pPr>
      <w:r>
        <w:rPr>
          <w:sz w:val="22"/>
        </w:rPr>
        <w:t>IOPA row UI now mirrors Phase 2 style — "Implant {FDI}" label on left, plain "Upload IOPA" button on right.</w:t>
      </w:r>
    </w:p>
    <w:p>
      <w:pPr>
        <w:pStyle w:val="ListBullet"/>
        <w:ind w:left="360"/>
      </w:pPr>
      <w:r>
        <w:rPr>
          <w:sz w:val="22"/>
        </w:rPr>
        <w:t>"Baseline Probing Depth of Peri-implant Soft Tissue" title wraps inside the card (no more overflow).</w:t>
      </w:r>
    </w:p>
    <w:p>
      <w:pPr>
        <w:pStyle w:val="Heading2"/>
      </w:pPr>
      <w:r>
        <w:rPr>
          <w:color w:val="0D47A1"/>
        </w:rPr>
        <w:t>1.6 Phase 5 — Follow-up</w:t>
      </w:r>
    </w:p>
    <w:p>
      <w:pPr>
        <w:pStyle w:val="ListBullet"/>
        <w:ind w:left="360"/>
      </w:pPr>
      <w:r>
        <w:rPr>
          <w:sz w:val="22"/>
        </w:rPr>
        <w:t>3-tab sub-view removed — unified follow-up form.</w:t>
      </w:r>
    </w:p>
    <w:p>
      <w:pPr>
        <w:pStyle w:val="ListBullet"/>
        <w:ind w:left="360"/>
      </w:pPr>
      <w:r>
        <w:rPr>
          <w:sz w:val="22"/>
        </w:rPr>
        <w:t>Advanced Clinical (Zygoma) block on Case Details keeps its Reopen for Edits button, so Supervisor / Implant In-Charge / Administrator can unfreeze prematurely-approved sections and let the student complete Day 7 / Day 30.</w:t>
      </w:r>
    </w:p>
    <w:p>
      <w:r>
        <w:br w:type="page"/>
      </w:r>
    </w:p>
    <w:p>
      <w:pPr>
        <w:pStyle w:val="Heading1"/>
      </w:pPr>
      <w:r>
        <w:rPr>
          <w:color w:val="0D47A1"/>
        </w:rPr>
        <w:t>2. Chunk-by-Chunk Detail</w:t>
      </w:r>
    </w:p>
    <w:p>
      <w:pPr>
        <w:pStyle w:val="Heading2"/>
      </w:pPr>
      <w:r>
        <w:rPr>
          <w:color w:val="0D47A1"/>
        </w:rPr>
        <w:t>Chunk B — iter-418  |  Advanced Clinical (Zygoma) Decoupled from Phase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User Ask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ORIS + Immediate Loading Day 0/7/30 block must not block Phase 2 submission. Move it out of Phase 2 and let it run independently.</w:t>
            </w:r>
          </w:p>
        </w:tc>
      </w:tr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Approach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New standalone AdvancedClinicalCard component with its own send-for-approval / approve endpoints. Remove the section from PhaseStep2TabbedView.</w:t>
            </w:r>
          </w:p>
        </w:tc>
      </w:tr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QA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8/8 backend pytest + 7/7 frontend Playwright PASS.</w:t>
            </w:r>
          </w:p>
        </w:tc>
      </w:tr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Deploy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iteration_418.json — user redeployed to production.</w:t>
            </w:r>
          </w:p>
        </w:tc>
      </w:tr>
    </w:tbl>
    <w:p>
      <w:r>
        <w:rPr>
          <w:b/>
          <w:i w:val="0"/>
          <w:sz w:val="22"/>
        </w:rPr>
        <w:t>Backend endpoints added:</w:t>
      </w:r>
    </w:p>
    <w:p>
      <w:pPr>
        <w:pStyle w:val="ListBullet"/>
        <w:ind w:left="360"/>
      </w:pPr>
      <w:r>
        <w:rPr>
          <w:sz w:val="22"/>
        </w:rPr>
        <w:t>POST /api/procedures/{id}/advanced-clinical/send-for-approval — student marks pending (stamps submitter + timestamp).</w:t>
      </w:r>
    </w:p>
    <w:p>
      <w:pPr>
        <w:pStyle w:val="ListBullet"/>
        <w:ind w:left="360"/>
      </w:pPr>
      <w:r>
        <w:rPr>
          <w:sz w:val="22"/>
        </w:rPr>
        <w:t>POST /api/procedures/{id}/advanced-clinical/approve — Supervisor / Implant In-Charge / Administrator finalises (stamps approver).</w:t>
      </w:r>
    </w:p>
    <w:p>
      <w:r>
        <w:rPr>
          <w:b/>
          <w:i w:val="0"/>
          <w:sz w:val="22"/>
        </w:rPr>
        <w:t>Frontend files:</w:t>
      </w:r>
    </w:p>
    <w:p>
      <w:pPr>
        <w:ind w:left="432"/>
      </w:pPr>
      <w:r>
        <w:rPr>
          <w:rFonts w:ascii="Courier New" w:hAnsi="Courier New"/>
          <w:color w:val="1B5E20"/>
          <w:sz w:val="19"/>
        </w:rPr>
        <w:t>/app/frontend/components/AdvancedClinicalCard.tsx  (new, ~319 lines)</w:t>
        <w:br/>
        <w:t>/app/frontend/app/procedures/[id].tsx              (mount below Phase 1 Review)</w:t>
        <w:br/>
        <w:t>/app/frontend/components/PhaseStep2TabbedView.tsx  (remove inline Advanced Clinical block)</w:t>
      </w:r>
    </w:p>
    <w:p>
      <w:pPr>
        <w:pStyle w:val="Heading2"/>
      </w:pPr>
      <w:r>
        <w:rPr>
          <w:color w:val="0D47A1"/>
        </w:rPr>
        <w:t>Chunk C — iter-419  |  Editable Prosthetic Plan from Phase 2 + Audit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User Ask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Show Phase 1 Prosthetic Plan in the Phase 2 purple banner alongside Type of Loading. Let Student / Supervisor / Implant In-Charge / Administrator change it inline with a full audit trail.</w:t>
            </w:r>
          </w:p>
        </w:tc>
      </w:tr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Approach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Purple banner gains a Prosthetic Plan row with an Edit pencil that opens a picker. Backend PATCH endpoint overwrites procedure.prosthetic_plan and appends to prosthetic_plan_change_log.</w:t>
            </w:r>
          </w:p>
        </w:tc>
      </w:tr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QA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9/9 backend pytest + Playwright PASS.</w:t>
            </w:r>
          </w:p>
        </w:tc>
      </w:tr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Deploy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iteration_419.json.</w:t>
            </w:r>
          </w:p>
        </w:tc>
      </w:tr>
    </w:tbl>
    <w:p>
      <w:r>
        <w:rPr>
          <w:b/>
          <w:i w:val="0"/>
          <w:sz w:val="22"/>
        </w:rPr>
        <w:t>New backend endpoint:</w:t>
      </w:r>
    </w:p>
    <w:p>
      <w:pPr>
        <w:ind w:left="432"/>
      </w:pPr>
      <w:r>
        <w:rPr>
          <w:rFonts w:ascii="Courier New" w:hAnsi="Courier New"/>
          <w:color w:val="1B5E20"/>
          <w:sz w:val="19"/>
        </w:rPr>
        <w:t>PATCH /api/procedures/{procedure_id}/prosthetic-plan</w:t>
        <w:br/>
        <w:t>Body: { prosthetic_plan: str, prosthetic_plan_other?: str }</w:t>
        <w:br/>
        <w:t>Roles: student | supervisor | implant_incharge | administrator</w:t>
        <w:br/>
        <w:t>Same-value call → { ok: true, unchanged: true }  (no audit entry)</w:t>
      </w:r>
    </w:p>
    <w:p>
      <w:r>
        <w:rPr>
          <w:b/>
          <w:i w:val="0"/>
          <w:sz w:val="22"/>
        </w:rPr>
        <w:t>Audit entry shape:</w:t>
      </w:r>
    </w:p>
    <w:p>
      <w:pPr>
        <w:ind w:left="432"/>
      </w:pPr>
      <w:r>
        <w:rPr>
          <w:rFonts w:ascii="Courier New" w:hAnsi="Courier New"/>
          <w:color w:val="1B5E20"/>
          <w:sz w:val="19"/>
        </w:rPr>
        <w:t>{ from, from_other, to, to_other, changed_by, changed_by_name,</w:t>
        <w:br/>
        <w:t xml:space="preserve">  changed_by_role, changed_in_phase: 2, changed_at (ISO) }</w:t>
      </w:r>
    </w:p>
    <w:p>
      <w:pPr>
        <w:pStyle w:val="Heading2"/>
      </w:pPr>
      <w:r>
        <w:rPr>
          <w:color w:val="0D47A1"/>
        </w:rPr>
        <w:t>Hotfix — iter-420  |  Phase 2 Submit MongoDB Code-40 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Symptom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"Updating the path 'phase2_data.mua_placed' would create a conflict at 'phase2_data'" 500 on Phase 2 submit.</w:t>
            </w:r>
          </w:p>
        </w:tc>
      </w:tr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Root Cause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The submit-phase2 endpoint issued a single $set that mixed "phase2_data": &lt;whole object&gt; AND "phase2_data.per_implant" / .advanced_clinical / .mua_placed / .mua_details dot-path writes.</w:t>
            </w:r>
          </w:p>
        </w:tc>
      </w:tr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Fix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Merge those sub-fields INTO phase2_surgical_data BEFORE composing update_data. Also merge existing_phase2 keys so a partial re-submit does not wipe Advanced Clinical state.</w:t>
            </w:r>
          </w:p>
        </w:tc>
      </w:tr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QA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5/5 backend pytest PASS.</w:t>
            </w:r>
          </w:p>
        </w:tc>
      </w:tr>
      <w:tr>
        <w:tc>
          <w:tcPr>
            <w:tcW w:type="dxa" w:w="4320"/>
            <w:shd w:val="clear" w:color="auto" w:fill="F5F9FF"/>
          </w:tcPr>
          <w:p>
            <w:r/>
            <w:r>
              <w:rPr>
                <w:b/>
                <w:color w:val="0D47A1"/>
                <w:sz w:val="20"/>
              </w:rPr>
              <w:t>Deploy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iteration_420.json — required redeploy for production users.</w:t>
            </w:r>
          </w:p>
        </w:tc>
      </w:tr>
    </w:tbl>
    <w:p>
      <w:pPr>
        <w:pStyle w:val="Heading2"/>
      </w:pPr>
      <w:r>
        <w:rPr>
          <w:color w:val="0D47A1"/>
        </w:rPr>
        <w:t>Chunk D — iter-421  |  Five UX Refinements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Ask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3-tab sub-view removal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Phases 3, 4-Step-1, 4-Step-2, 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PhaseTabbedAutoFetch import + JSX removed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Color-coded per-implant outlines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Case Details Phase 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Orange=Zygoma, Blue=Pterygoid, Yellow=Conventional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Prosthesis Type in Phase 2 review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Case Details Phase 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Global summary + per-implant inline + suppress 'Tap to add'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Prosthetic Plan in Phase 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Phase 3 form banner + review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New phase3-banner-prosthetic-plan + phase3-immediate-prosthesis-summary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Skip Healing Abutment for Immediate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Phase 3 form + review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Filter haConfig by phase2_component</w:t>
            </w:r>
          </w:p>
        </w:tc>
      </w:tr>
    </w:tbl>
    <w:p>
      <w:r>
        <w:rPr>
          <w:b w:val="0"/>
          <w:i/>
          <w:color w:val="546E7A"/>
          <w:sz w:val="20"/>
        </w:rPr>
        <w:t>QA: Frontend Playwright 5/5 PASS on a seeded 5-implant mixed case.</w:t>
      </w:r>
    </w:p>
    <w:p>
      <w:pPr>
        <w:pStyle w:val="Heading2"/>
      </w:pPr>
      <w:r>
        <w:rPr>
          <w:color w:val="0D47A1"/>
        </w:rPr>
        <w:t>Chunk E — iter-422  |  Smart Planner + Prosthesis Unification + Uniform Phase 1 Review</w:t>
      </w:r>
    </w:p>
    <w:p>
      <w:pPr>
        <w:pStyle w:val="ListBullet"/>
        <w:ind w:left="360"/>
      </w:pPr>
      <w:r>
        <w:rPr>
          <w:b/>
          <w:sz w:val="22"/>
        </w:rPr>
        <w:t>Ask 1:</w:t>
      </w:r>
      <w:r>
        <w:t xml:space="preserve"> </w:t>
      </w:r>
      <w:r>
        <w:rPr>
          <w:sz w:val="22"/>
        </w:rPr>
        <w:t>New backend constant ZYGOMA_FULL_ARCH_SET = { Quad Zygoma Implants, Zygoma and Pterygoid Implants, Zygoma and Conventional Implants, Zygoma+Pterygoid+Conventional Implants }.</w:t>
      </w:r>
    </w:p>
    <w:p>
      <w:pPr>
        <w:pStyle w:val="ListBullet"/>
        <w:ind w:left="360"/>
      </w:pPr>
      <w:r>
        <w:rPr>
          <w:b/>
          <w:sz w:val="22"/>
        </w:rPr>
        <w:t>Ask 1:</w:t>
      </w:r>
      <w:r>
        <w:t xml:space="preserve"> </w:t>
      </w:r>
      <w:r>
        <w:rPr>
          <w:sz w:val="22"/>
        </w:rPr>
        <w:t>_generate_smart_planner_report() now folds ZYGOMA_FULL_ARCH_SET into is_full_arch, defaults arch = 'Maxillary' for Zygoma cases, and adds arch_condition = 'edentulous_maxillary' to the response.</w:t>
      </w:r>
    </w:p>
    <w:p>
      <w:pPr>
        <w:pStyle w:val="ListBullet"/>
        <w:ind w:left="360"/>
      </w:pPr>
      <w:r>
        <w:rPr>
          <w:b/>
          <w:sz w:val="22"/>
        </w:rPr>
        <w:t>Ask 1:</w:t>
      </w:r>
      <w:r>
        <w:t xml:space="preserve"> </w:t>
      </w:r>
      <w:r>
        <w:rPr>
          <w:sz w:val="22"/>
        </w:rPr>
        <w:t>Pterygoid-only combos ("Pterygoid and Conventional Implants") stay dentulous per user's explicit clarification.</w:t>
      </w:r>
    </w:p>
    <w:p>
      <w:pPr>
        <w:pStyle w:val="ListBullet"/>
        <w:ind w:left="360"/>
      </w:pPr>
      <w:r>
        <w:rPr>
          <w:b/>
          <w:sz w:val="22"/>
        </w:rPr>
        <w:t>Ask 2:</w:t>
      </w:r>
      <w:r>
        <w:t xml:space="preserve"> </w:t>
      </w:r>
      <w:r>
        <w:rPr>
          <w:sz w:val="22"/>
        </w:rPr>
        <w:t>Everywhere "Prosthesis Type" and "Prosthetic Plan" appear separately, both are now sourced from procedure.prosthetic_plan — one shared value, two labels.</w:t>
      </w:r>
    </w:p>
    <w:p>
      <w:pPr>
        <w:pStyle w:val="ListBullet"/>
        <w:ind w:left="360"/>
      </w:pPr>
      <w:r>
        <w:rPr>
          <w:b/>
          <w:sz w:val="22"/>
        </w:rPr>
        <w:t>Ask 3:</w:t>
      </w:r>
      <w:r>
        <w:t xml:space="preserve"> </w:t>
      </w:r>
      <w:r>
        <w:rPr>
          <w:sz w:val="22"/>
        </w:rPr>
        <w:t>Restyled /app/frontend/components/ZygomaPterygoidPhase1Review.tsx to mirror Conventional layout: white cards, #E8EDF5 border, borderRadius 16, blue #1565C0 titles, InfoRow-mirror rows.</w:t>
      </w:r>
    </w:p>
    <w:p>
      <w:r>
        <w:rPr>
          <w:b w:val="0"/>
          <w:i/>
          <w:color w:val="546E7A"/>
          <w:sz w:val="20"/>
        </w:rPr>
        <w:t>QA: Backend 11/11 pytest PASS (Zygoma classifier + full-arch + dentulous regression); Frontend PASS across the 4 shared labels.</w:t>
      </w:r>
    </w:p>
    <w:p>
      <w:pPr>
        <w:pStyle w:val="Heading2"/>
      </w:pPr>
      <w:r>
        <w:rPr>
          <w:color w:val="0D47A1"/>
        </w:rPr>
        <w:t>Chunk F — iter-423  |  Advanced Clinical Close-Out Gating + Post-Surgical Radiograph Split</w:t>
      </w:r>
    </w:p>
    <w:p>
      <w:r>
        <w:rPr>
          <w:b/>
          <w:i w:val="0"/>
          <w:sz w:val="22"/>
        </w:rPr>
        <w:t>Ask 1 — Advanced Clinical stays active until Phase 3 OR 30 days from surgery:</w:t>
      </w:r>
    </w:p>
    <w:p>
      <w:pPr>
        <w:pStyle w:val="ListBullet"/>
        <w:ind w:left="360"/>
      </w:pPr>
      <w:r>
        <w:rPr>
          <w:sz w:val="22"/>
        </w:rPr>
        <w:t>closeOutReady derived flag: current_phase &gt;= 3 OR (now - surgery_date &gt;= 30 days).</w:t>
      </w:r>
    </w:p>
    <w:p>
      <w:pPr>
        <w:pStyle w:val="ListBullet"/>
        <w:ind w:left="360"/>
      </w:pPr>
      <w:r>
        <w:rPr>
          <w:sz w:val="22"/>
        </w:rPr>
        <w:t>Per-day "DONE" mini pills next to each Day 0 / Day 7 / Day 30 tile (adv-day-{d}-done-pill).</w:t>
      </w:r>
    </w:p>
    <w:p>
      <w:pPr>
        <w:pStyle w:val="ListBullet"/>
        <w:ind w:left="360"/>
      </w:pPr>
      <w:r>
        <w:rPr>
          <w:sz w:val="22"/>
        </w:rPr>
        <w:t>Amber "Locking soon" banner (adv-locking-soon) — visual only; section stays editable.</w:t>
      </w:r>
    </w:p>
    <w:p>
      <w:pPr>
        <w:pStyle w:val="ListBullet"/>
        <w:ind w:left="360"/>
      </w:pPr>
      <w:r>
        <w:rPr>
          <w:sz w:val="22"/>
        </w:rPr>
        <w:t>Send-for-approval button visibility gated to (day0Filled OR closeOutReady).</w:t>
      </w:r>
    </w:p>
    <w:p>
      <w:pPr>
        <w:pStyle w:val="ListBullet"/>
        <w:ind w:left="360"/>
      </w:pPr>
      <w:r>
        <w:rPr>
          <w:sz w:val="22"/>
        </w:rPr>
        <w:t>New Reopen for Edits button (adv-reopen) for approvers → resets status to draft with reopen_log audit.</w:t>
      </w:r>
    </w:p>
    <w:p>
      <w:r>
        <w:rPr>
          <w:b/>
          <w:i w:val="0"/>
          <w:sz w:val="22"/>
        </w:rPr>
        <w:t>New backend endpoint:</w:t>
      </w:r>
    </w:p>
    <w:p>
      <w:pPr>
        <w:ind w:left="432"/>
      </w:pPr>
      <w:r>
        <w:rPr>
          <w:rFonts w:ascii="Courier New" w:hAnsi="Courier New"/>
          <w:color w:val="1B5E20"/>
          <w:sz w:val="19"/>
        </w:rPr>
        <w:t>POST /api/procedures/{id}/advanced-clinical/reopen</w:t>
        <w:br/>
        <w:t>Roles: supervisor | implant_incharge | administrator  (student → 403)</w:t>
        <w:br/>
        <w:t>Idempotent for already-draft.</w:t>
        <w:br/>
        <w:t>Audit entry: { from_status, reopened_by, reopened_by_name,</w:t>
        <w:br/>
        <w:t xml:space="preserve">                reopened_by_role, reopened_at }</w:t>
      </w:r>
    </w:p>
    <w:p>
      <w:r>
        <w:rPr>
          <w:b/>
          <w:i w:val="0"/>
          <w:sz w:val="22"/>
        </w:rPr>
        <w:t>Ask 2 — Post-Surgical Radiograph split (Phase 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Case Type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IOPA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OPG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Section title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Single / Multiple Conventional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 (FDI labels)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 Surgical Radiograph(s)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All on 4 / 6 / X (full-arch Conv)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4/6/5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 Surgical Radiographs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Pure Zygoma / Pterygoid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 Surgical Radiographs - OPG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Mixed Zyg/Ptr + Conventional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 conv (FDI)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OPG + IOPA (two sections)</w:t>
            </w:r>
          </w:p>
        </w:tc>
      </w:tr>
    </w:tbl>
    <w:p>
      <w:pPr>
        <w:pStyle w:val="Heading2"/>
      </w:pPr>
      <w:r>
        <w:rPr>
          <w:color w:val="0D47A1"/>
        </w:rPr>
        <w:t>Chunk G — iter-424  |  Phase 4 Step 1 (Generate Lab Slip) Refinements</w:t>
      </w:r>
    </w:p>
    <w:p>
      <w:r>
        <w:rPr>
          <w:b/>
          <w:i w:val="0"/>
          <w:sz w:val="22"/>
        </w:rPr>
        <w:t>Ask 1 — MUA table auto-populates + per-row Confirm:</w:t>
      </w:r>
    </w:p>
    <w:p>
      <w:pPr>
        <w:pStyle w:val="ListBullet"/>
        <w:ind w:left="360"/>
      </w:pPr>
      <w:r>
        <w:rPr>
          <w:sz w:val="22"/>
        </w:rPr>
        <w:t>On Phase 4 Step 1 load, if phase2_data.multi_unit_abutment_placed === 'yes', rows auto-populate for every implant.</w:t>
      </w:r>
    </w:p>
    <w:p>
      <w:pPr>
        <w:pStyle w:val="ListBullet"/>
        <w:ind w:left="360"/>
      </w:pPr>
      <w:r>
        <w:rPr>
          <w:sz w:val="22"/>
        </w:rPr>
        <w:t>Cuff Height + Angulation stay editable (per user's explicit clarification).</w:t>
      </w:r>
    </w:p>
    <w:p>
      <w:pPr>
        <w:pStyle w:val="ListBullet"/>
        <w:ind w:left="360"/>
      </w:pPr>
      <w:r>
        <w:rPr>
          <w:sz w:val="22"/>
        </w:rPr>
        <w:t>Each row gains a Confirm checkbox (mua-confirm-{idx}). Generate Lab Slip button blocks with Alert if any row is unconfirmed.</w:t>
      </w:r>
    </w:p>
    <w:p>
      <w:pPr>
        <w:pStyle w:val="ListBullet"/>
        <w:ind w:left="360"/>
      </w:pPr>
      <w:r>
        <w:rPr>
          <w:sz w:val="22"/>
        </w:rPr>
        <w:t>confirmed flag persisted in payload and re-hydrates on reload.</w:t>
      </w:r>
    </w:p>
    <w:p>
      <w:r>
        <w:rPr>
          <w:b/>
          <w:i w:val="0"/>
          <w:sz w:val="22"/>
        </w:rPr>
        <w:t>Ask 2 — "Phase 3 must be approved" bug fix:</w:t>
      </w:r>
    </w:p>
    <w:p>
      <w:pPr>
        <w:ind w:left="432"/>
      </w:pPr>
      <w:r>
        <w:rPr>
          <w:rFonts w:ascii="Courier New" w:hAnsi="Courier New"/>
          <w:color w:val="1B5E20"/>
          <w:sz w:val="19"/>
        </w:rPr>
        <w:t># Status gate widened for BOTH save_only=true and full submit paths.</w:t>
        <w:br/>
        <w:t>allowed_phase4_statuses = (</w:t>
        <w:br/>
        <w:t xml:space="preserve">    'stage2_surgical_approved',</w:t>
        <w:br/>
        <w:t xml:space="preserve">    'pending_stage2_prosthetic',</w:t>
        <w:br/>
        <w:t xml:space="preserve">    'stage2_prosthetic_step1_approved',</w:t>
        <w:br/>
        <w:t xml:space="preserve">    'pending_final_delivery',</w:t>
        <w:br/>
        <w:t>)</w:t>
        <w:br/>
        <w:t># Fallback: accept any case whose current_phase &gt;= 4.</w:t>
        <w:br/>
        <w:t>if status not in allowed and current_phase &lt; 4:  raise 400</w:t>
        <w:br/>
      </w:r>
    </w:p>
    <w:p>
      <w:r>
        <w:rPr>
          <w:b/>
          <w:i w:val="0"/>
          <w:sz w:val="22"/>
        </w:rPr>
        <w:t>Ask 3 — Intra-Oral Scan sub-fields:</w:t>
      </w:r>
    </w:p>
    <w:p>
      <w:pPr>
        <w:pStyle w:val="ListBullet"/>
        <w:ind w:left="360"/>
      </w:pPr>
      <w:r>
        <w:rPr>
          <w:sz w:val="22"/>
        </w:rPr>
        <w:t>Type of Scan Body (multi-select): PEEK / Metal / Hybrid.</w:t>
      </w:r>
    </w:p>
    <w:p>
      <w:pPr>
        <w:pStyle w:val="ListBullet"/>
        <w:ind w:left="360"/>
      </w:pPr>
      <w:r>
        <w:rPr>
          <w:sz w:val="22"/>
        </w:rPr>
        <w:t>Scan Type (multi-select): Vertical Scan Body / Horizontal Scan Bodies (Flags) / Photogrammetry.</w:t>
      </w:r>
    </w:p>
    <w:p>
      <w:pPr>
        <w:pStyle w:val="ListBullet"/>
        <w:ind w:left="360"/>
      </w:pPr>
      <w:r>
        <w:rPr>
          <w:sz w:val="22"/>
        </w:rPr>
        <w:t>Scan Level (multi-select): Abutment/Multiunit Level / Implant Level.</w:t>
      </w:r>
    </w:p>
    <w:p>
      <w:pPr>
        <w:pStyle w:val="ListBullet"/>
        <w:ind w:left="360"/>
      </w:pPr>
      <w:r>
        <w:rPr>
          <w:sz w:val="22"/>
        </w:rPr>
        <w:t>Persisted in Stage2ProstheticSubmit model as List[str]; nulled out when impression_type switches back to conventional.</w:t>
      </w:r>
    </w:p>
    <w:p>
      <w:pPr>
        <w:pStyle w:val="ListBullet"/>
        <w:ind w:left="360"/>
      </w:pPr>
      <w:r>
        <w:rPr>
          <w:sz w:val="22"/>
        </w:rPr>
        <w:t>Both frontend PDF (utils/pdfGenerator.ts) and backend PDF (server.py) render bulleted lists under Impression Type.</w:t>
      </w:r>
    </w:p>
    <w:p>
      <w:r>
        <w:rPr>
          <w:b w:val="0"/>
          <w:i/>
          <w:color w:val="546E7A"/>
          <w:sz w:val="20"/>
        </w:rPr>
        <w:t>QA: Backend 11/11 pytest PASS (status gate 6/6 + scan persistence 3/3 + PDF bullets 2/2); Frontend Playwright PASS.</w:t>
      </w:r>
    </w:p>
    <w:p>
      <w:pPr>
        <w:pStyle w:val="Heading2"/>
      </w:pPr>
      <w:r>
        <w:rPr>
          <w:color w:val="0D47A1"/>
        </w:rPr>
        <w:t>Chunk H — iter-425 + 425b  |  Phase 4 Step 2 (Final Restoration) Refinements</w:t>
      </w:r>
    </w:p>
    <w:p>
      <w:r>
        <w:rPr>
          <w:b/>
          <w:i w:val="0"/>
          <w:sz w:val="22"/>
        </w:rPr>
        <w:t>Helpers added to submit-phase4-step2/[id].tsx:</w:t>
      </w:r>
    </w:p>
    <w:p>
      <w:pPr>
        <w:ind w:left="432"/>
      </w:pPr>
      <w:r>
        <w:rPr>
          <w:rFonts w:ascii="Courier New" w:hAnsi="Courier New"/>
          <w:color w:val="1B5E20"/>
          <w:sz w:val="19"/>
        </w:rPr>
        <w:t>const isZygPtrPosition = (p) =&gt;</w:t>
        <w:br/>
        <w:t xml:space="preserve">  /^(ZR|ZL|PR|PL)/.test(String(p ?? ''));</w:t>
        <w:br/>
        <w:br/>
        <w:t>const iopaImplantPositions = implantPositions.filter(p =&gt; !isZygPtrPosition(p));</w:t>
        <w:br/>
        <w:t>const zygPtrImplantPositions = implantPositions.filter(p =&gt;  isZygPtrPosition(p));</w:t>
        <w:br/>
        <w:t>const needsOpg  = isFullArch || zygPtrImplantPositions.length &gt; 0;</w:t>
        <w:br/>
        <w:t>const needsIopa = iopaImplantPositions.length &gt; 0</w:t>
        <w:br/>
        <w:t xml:space="preserve">                  &amp;&amp; (zygPtrImplantPositions.length &gt; 0 || !isFullArch);</w:t>
        <w:br/>
        <w:t>const supportsBaselineCompare = zygPtrImplantPositions.length === 0;</w:t>
      </w:r>
    </w:p>
    <w:p>
      <w:pPr>
        <w:pStyle w:val="ListBullet"/>
        <w:ind w:left="360"/>
      </w:pPr>
      <w:r>
        <w:rPr>
          <w:sz w:val="22"/>
        </w:rPr>
        <w:t>Ask 1: RadiographCompare hidden for any case with Zygoma/Pterygoid (widened in Chunk I).</w:t>
      </w:r>
    </w:p>
    <w:p>
      <w:pPr>
        <w:pStyle w:val="ListBullet"/>
        <w:ind w:left="360"/>
      </w:pPr>
      <w:r>
        <w:rPr>
          <w:sz w:val="22"/>
        </w:rPr>
        <w:t>Ask 2: Split imaging — phase4-step2-opg-section + phase4-step2-iopa-section, rendered independently. IOPA rows only for Conventional positions.</w:t>
      </w:r>
    </w:p>
    <w:p>
      <w:pPr>
        <w:pStyle w:val="ListBullet"/>
        <w:ind w:left="360"/>
      </w:pPr>
      <w:r>
        <w:rPr>
          <w:sz w:val="22"/>
        </w:rPr>
        <w:t>Ask 3: Baseline Probing Depth title wraps inside the card (flex:1, flexShrink:1, flexWrap:'wrap' on the Text).</w:t>
      </w:r>
    </w:p>
    <w:p>
      <w:r>
        <w:rPr>
          <w:b w:val="0"/>
          <w:i/>
          <w:color w:val="546E7A"/>
          <w:sz w:val="20"/>
        </w:rPr>
        <w:t>QA: Frontend Playwright 12/12 PASS across 6 procedure-type scenarios (iter-425 + iter-425b hotfix retest).</w:t>
      </w:r>
    </w:p>
    <w:p>
      <w:pPr>
        <w:pStyle w:val="Heading2"/>
      </w:pPr>
      <w:r>
        <w:rPr>
          <w:color w:val="0D47A1"/>
        </w:rPr>
        <w:t>Chunk I — iter-426  |  Baseline Compare Widened + IOPA Row Polish</w:t>
      </w:r>
    </w:p>
    <w:p>
      <w:pPr>
        <w:pStyle w:val="ListBullet"/>
        <w:ind w:left="360"/>
      </w:pPr>
      <w:r>
        <w:rPr>
          <w:b/>
          <w:sz w:val="22"/>
        </w:rPr>
        <w:t>Ask 1:</w:t>
      </w:r>
      <w:r>
        <w:t xml:space="preserve"> </w:t>
      </w:r>
      <w:r>
        <w:rPr>
          <w:sz w:val="22"/>
        </w:rPr>
        <w:t>supportsBaselineCompare widened to iopaImplantPositions.length &gt; 0 — mixed cases with Conventional implants now get the compare.</w:t>
      </w:r>
    </w:p>
    <w:p>
      <w:pPr>
        <w:pStyle w:val="ListBullet"/>
        <w:ind w:left="360"/>
      </w:pPr>
      <w:r>
        <w:rPr>
          <w:b/>
          <w:sz w:val="22"/>
        </w:rPr>
        <w:t>Ask 1:</w:t>
      </w:r>
      <w:r>
        <w:t xml:space="preserve"> </w:t>
      </w:r>
      <w:r>
        <w:rPr>
          <w:sz w:val="22"/>
        </w:rPr>
        <w:t>RadiographCompare gains an optional positionFilter?: (pos: string) =&gt; boolean prop. Phase 4 Step 2 passes (pos) =&gt; !isZygPtrPosition(pos) so only Conventional implants are diffed.</w:t>
      </w:r>
    </w:p>
    <w:p>
      <w:pPr>
        <w:pStyle w:val="ListBullet"/>
        <w:ind w:left="360"/>
      </w:pPr>
      <w:r>
        <w:rPr>
          <w:b/>
          <w:sz w:val="22"/>
        </w:rPr>
        <w:t>Ask 2:</w:t>
      </w:r>
      <w:r>
        <w:t xml:space="preserve"> </w:t>
      </w:r>
      <w:r>
        <w:rPr>
          <w:sz w:val="22"/>
        </w:rPr>
        <w:t>Phase 4 Step 2 IOPA rows redesigned to mirror Phase 2 — "Implant {FDI}" label on left, plain blue "Upload IOPA" button on right, green "View IOPA" + red remove when uploaded. Old dark-blue tooth badge removed.</w:t>
      </w:r>
    </w:p>
    <w:p>
      <w:r>
        <w:rPr>
          <w:b w:val="0"/>
          <w:i/>
          <w:color w:val="546E7A"/>
          <w:sz w:val="20"/>
        </w:rPr>
        <w:t>QA: Frontend Playwright 8/8 PASS across A–I scenarios (iteration_426.json).</w:t>
      </w:r>
    </w:p>
    <w:p>
      <w:r>
        <w:br w:type="page"/>
      </w:r>
    </w:p>
    <w:p>
      <w:pPr>
        <w:pStyle w:val="Heading1"/>
      </w:pPr>
      <w:r>
        <w:rPr>
          <w:color w:val="0D47A1"/>
        </w:rPr>
        <w:t>3. API Surface — New / Modified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Introduced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/api/procedures/{id}/advanced-clinical/send-for-approval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iter-418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Student marks pending. Stamps submitted_by/at.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/api/procedures/{id}/advanced-clinical/approve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iter-418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Supervisor / Implant In-Charge / Administrator finalises.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/api/procedures/{id}/advanced-clinical/reopen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iter-423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Approver resets status back to draft; audit log.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/api/procedures/{id}/prosthetic-plan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iter-419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Overwrite + audit-log Prosthetic Plan change.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PATCH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/api/procedures/{id}/tabbed-phase-data/2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iter-420 (hotfix)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Fixed Mongo code-40 sub-path conflict.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/api/procedures/{id}/stage2/prosthetic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iter-424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Widened status gate; new scan_* fields accepted.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/api/procedures/{id}/smart-planner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iter-422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Zygoma cases classified as edentulous_maxillary full arch.</w:t>
            </w:r>
          </w:p>
        </w:tc>
      </w:tr>
    </w:tbl>
    <w:p>
      <w:pPr>
        <w:pStyle w:val="Heading1"/>
      </w:pPr>
      <w:r>
        <w:rPr>
          <w:color w:val="0D47A1"/>
        </w:rPr>
        <w:t>4. MongoDB Schema Additions</w:t>
      </w:r>
    </w:p>
    <w:p>
      <w:pPr>
        <w:pStyle w:val="Heading2"/>
      </w:pPr>
      <w:r>
        <w:rPr>
          <w:color w:val="0D47A1"/>
        </w:rPr>
        <w:t>4.1 procedure (top-level)</w:t>
      </w:r>
    </w:p>
    <w:p>
      <w:pPr>
        <w:ind w:left="432"/>
      </w:pPr>
      <w:r>
        <w:rPr>
          <w:rFonts w:ascii="Courier New" w:hAnsi="Courier New"/>
          <w:color w:val="1B5E20"/>
          <w:sz w:val="19"/>
        </w:rPr>
        <w:t>prosthetic_plan_change_log: [</w:t>
        <w:br/>
        <w:t xml:space="preserve">  {</w:t>
        <w:br/>
        <w:t xml:space="preserve">    from, from_other, to, to_other,</w:t>
        <w:br/>
        <w:t xml:space="preserve">    changed_by, changed_by_name, changed_by_role,</w:t>
        <w:br/>
        <w:t xml:space="preserve">    changed_in_phase: 2,</w:t>
        <w:br/>
        <w:t xml:space="preserve">    changed_at: ISO8601</w:t>
        <w:br/>
        <w:t xml:space="preserve">  }</w:t>
        <w:br/>
        <w:t>]</w:t>
      </w:r>
    </w:p>
    <w:p>
      <w:pPr>
        <w:pStyle w:val="Heading2"/>
      </w:pPr>
      <w:r>
        <w:rPr>
          <w:color w:val="0D47A1"/>
        </w:rPr>
        <w:t>4.2 phase2_data.advanced_clinical</w:t>
      </w:r>
    </w:p>
    <w:p>
      <w:pPr>
        <w:ind w:left="432"/>
      </w:pPr>
      <w:r>
        <w:rPr>
          <w:rFonts w:ascii="Courier New" w:hAnsi="Courier New"/>
          <w:color w:val="1B5E20"/>
          <w:sz w:val="19"/>
        </w:rPr>
        <w:t>{</w:t>
        <w:br/>
        <w:t xml:space="preserve">  approval_status: 'draft' | 'pending' | 'approved',</w:t>
        <w:br/>
        <w:t xml:space="preserve">  submitted_by, submitted_by_name, submitted_at,</w:t>
        <w:br/>
        <w:t xml:space="preserve">  approved_by, approved_by_name, approved_by_role, approved_at,</w:t>
        <w:br/>
        <w:t xml:space="preserve">  reopen_log: [{ from_status, reopened_by,</w:t>
        <w:br/>
        <w:t xml:space="preserve">                 reopened_by_name, reopened_by_role, reopened_at }],</w:t>
        <w:br/>
        <w:t xml:space="preserve">  immediate_loading_day0_at, immediate_loading_day7_at, immediate_loading_day30_at,</w:t>
        <w:br/>
        <w:t xml:space="preserve">  oris_success_code, zaga_type, ...ORIS toggles...</w:t>
        <w:br/>
        <w:t>}</w:t>
      </w:r>
    </w:p>
    <w:p>
      <w:pPr>
        <w:pStyle w:val="Heading2"/>
      </w:pPr>
      <w:r>
        <w:rPr>
          <w:color w:val="0D47A1"/>
        </w:rPr>
        <w:t>4.3 phase4_step1_data</w:t>
      </w:r>
    </w:p>
    <w:p>
      <w:pPr>
        <w:ind w:left="432"/>
      </w:pPr>
      <w:r>
        <w:rPr>
          <w:rFonts w:ascii="Courier New" w:hAnsi="Courier New"/>
          <w:color w:val="1B5E20"/>
          <w:sz w:val="19"/>
        </w:rPr>
        <w:t>{</w:t>
        <w:br/>
        <w:t xml:space="preserve">  impression_type: 'conventional' | 'intraoral_scans',</w:t>
        <w:br/>
        <w:t xml:space="preserve">  conventional_tray_type, impression_material,</w:t>
        <w:br/>
        <w:t xml:space="preserve">  scan_body_types: string[]   # PEEK / Metal / Hybrid</w:t>
        <w:br/>
        <w:t xml:space="preserve">  scan_types:      string[]   # Vertical Scan Body / Horizontal Scan Bodies (Flags) / Photogrammetry</w:t>
        <w:br/>
        <w:t xml:space="preserve">  scan_levels:     string[]   # Abutment/Multiunit Level / Implant Level</w:t>
        <w:br/>
        <w:t xml:space="preserve">  multi_unit_abutment_details: [</w:t>
        <w:br/>
        <w:t xml:space="preserve">    { tooth, angulation, cuff_height, confirmed: bool }</w:t>
        <w:br/>
        <w:t xml:space="preserve">  ]</w:t>
        <w:br/>
        <w:t>}</w:t>
      </w:r>
    </w:p>
    <w:p>
      <w:r>
        <w:br w:type="page"/>
      </w:r>
    </w:p>
    <w:p>
      <w:pPr>
        <w:pStyle w:val="Heading1"/>
      </w:pPr>
      <w:r>
        <w:rPr>
          <w:color w:val="0D47A1"/>
        </w:rPr>
        <w:t>5. Files Touched Across the Session</w:t>
      </w:r>
    </w:p>
    <w:p>
      <w:pPr>
        <w:pStyle w:val="Heading2"/>
      </w:pPr>
      <w:r>
        <w:rPr>
          <w:color w:val="0D47A1"/>
        </w:rPr>
        <w:t>5.1 Backend</w:t>
      </w:r>
    </w:p>
    <w:p>
      <w:pPr>
        <w:pStyle w:val="ListBullet"/>
        <w:ind w:left="360"/>
      </w:pPr>
      <w:r>
        <w:rPr>
          <w:sz w:val="22"/>
        </w:rPr>
        <w:t>/app/backend/server.py — 6 new endpoints, ZYGOMA_FULL_ARCH_SET constant, Smart Planner arch_condition, Phase 4 Step 1 status gate widening, Stage2ProstheticSubmit model extended with scan_body_types/scan_types/scan_levels, Mongo code-40 hotfix, Lab Slip PDF bulleted lists.</w:t>
      </w:r>
    </w:p>
    <w:p>
      <w:pPr>
        <w:pStyle w:val="Heading2"/>
      </w:pPr>
      <w:r>
        <w:rPr>
          <w:color w:val="0D47A1"/>
        </w:rPr>
        <w:t>5.2 Frontend Forms</w:t>
      </w:r>
    </w:p>
    <w:p>
      <w:pPr>
        <w:pStyle w:val="ListBullet"/>
        <w:ind w:left="360"/>
      </w:pPr>
      <w:r>
        <w:rPr>
          <w:sz w:val="22"/>
        </w:rPr>
        <w:t>/app/frontend/app/procedures/submit-phase2/[id].tsx — Purple banner editable Prosthetic Plan, post-surgical radiograph split, ORIS/ZAGA moved out.</w:t>
      </w:r>
    </w:p>
    <w:p>
      <w:pPr>
        <w:pStyle w:val="ListBullet"/>
        <w:ind w:left="360"/>
      </w:pPr>
      <w:r>
        <w:rPr>
          <w:sz w:val="22"/>
        </w:rPr>
        <w:t>/app/frontend/app/procedures/submit-stage2-surgical/[id].tsx (Phase 3) — Tab removal, Prosthesis Type + Prosthetic Plan banner, Healing-Abutment skip for Immediate-Loaded.</w:t>
      </w:r>
    </w:p>
    <w:p>
      <w:pPr>
        <w:pStyle w:val="ListBullet"/>
        <w:ind w:left="360"/>
      </w:pPr>
      <w:r>
        <w:rPr>
          <w:sz w:val="22"/>
        </w:rPr>
        <w:t>/app/frontend/app/procedures/submit-stage2-prosthetic/[id].tsx (Phase 4 Step 1) — MUA auto-seed + per-row confirm, Intra-Oral Scan sub-fields.</w:t>
      </w:r>
    </w:p>
    <w:p>
      <w:pPr>
        <w:pStyle w:val="ListBullet"/>
        <w:ind w:left="360"/>
      </w:pPr>
      <w:r>
        <w:rPr>
          <w:sz w:val="22"/>
        </w:rPr>
        <w:t>/app/frontend/app/procedures/submit-phase4-step2/[id].tsx — Split imaging, baseline compare gate, Phase-2-mirrored IOPA rows, probing title wrap.</w:t>
      </w:r>
    </w:p>
    <w:p>
      <w:pPr>
        <w:pStyle w:val="ListBullet"/>
        <w:ind w:left="360"/>
      </w:pPr>
      <w:r>
        <w:rPr>
          <w:sz w:val="22"/>
        </w:rPr>
        <w:t>/app/frontend/app/procedures/followup/[id].tsx (Phase 5) — Tab removal.</w:t>
      </w:r>
    </w:p>
    <w:p>
      <w:pPr>
        <w:pStyle w:val="Heading2"/>
      </w:pPr>
      <w:r>
        <w:rPr>
          <w:color w:val="0D47A1"/>
        </w:rPr>
        <w:t>5.3 Frontend Case Details / Review</w:t>
      </w:r>
    </w:p>
    <w:p>
      <w:pPr>
        <w:pStyle w:val="ListBullet"/>
        <w:ind w:left="360"/>
      </w:pPr>
      <w:r>
        <w:rPr>
          <w:sz w:val="22"/>
        </w:rPr>
        <w:t>/app/frontend/app/procedures/[id].tsx — Advanced Clinical card mount, color-coded implant outlines, Prosthesis Type summary, Phase 3 Immediate Prosthesis review block, Healing-Abutment skip on review.</w:t>
      </w:r>
    </w:p>
    <w:p>
      <w:pPr>
        <w:pStyle w:val="Heading2"/>
      </w:pPr>
      <w:r>
        <w:rPr>
          <w:color w:val="0D47A1"/>
        </w:rPr>
        <w:t>5.4 Reusable Components</w:t>
      </w:r>
    </w:p>
    <w:p>
      <w:pPr>
        <w:pStyle w:val="ListBullet"/>
        <w:ind w:left="360"/>
      </w:pPr>
      <w:r>
        <w:rPr>
          <w:sz w:val="22"/>
        </w:rPr>
        <w:t>/app/frontend/components/AdvancedClinicalCard.tsx (new, ~430 lines) — Standalone card, DONE pills, Locking-soon banner, Reopen button.</w:t>
      </w:r>
    </w:p>
    <w:p>
      <w:pPr>
        <w:pStyle w:val="ListBullet"/>
        <w:ind w:left="360"/>
      </w:pPr>
      <w:r>
        <w:rPr>
          <w:sz w:val="22"/>
        </w:rPr>
        <w:t>/app/frontend/components/RadiographCompare.tsx — positionFilter prop for mixed cases.</w:t>
      </w:r>
    </w:p>
    <w:p>
      <w:pPr>
        <w:pStyle w:val="ListBullet"/>
        <w:ind w:left="360"/>
      </w:pPr>
      <w:r>
        <w:rPr>
          <w:sz w:val="22"/>
        </w:rPr>
        <w:t>/app/frontend/components/ZygomaPterygoidPhase1Review.tsx — Restyled to match Conventional.</w:t>
      </w:r>
    </w:p>
    <w:p>
      <w:pPr>
        <w:pStyle w:val="ListBullet"/>
        <w:ind w:left="360"/>
      </w:pPr>
      <w:r>
        <w:rPr>
          <w:sz w:val="22"/>
        </w:rPr>
        <w:t>/app/frontend/components/PhaseStep2TabbedView.tsx — Removed Advanced Clinical inline block.</w:t>
      </w:r>
    </w:p>
    <w:p>
      <w:pPr>
        <w:pStyle w:val="Heading2"/>
      </w:pPr>
      <w:r>
        <w:rPr>
          <w:color w:val="0D47A1"/>
        </w:rPr>
        <w:t>5.5 PDF Generator</w:t>
      </w:r>
    </w:p>
    <w:p>
      <w:pPr>
        <w:pStyle w:val="ListBullet"/>
        <w:ind w:left="360"/>
      </w:pPr>
      <w:r>
        <w:rPr>
          <w:sz w:val="22"/>
        </w:rPr>
        <w:t>/app/frontend/utils/pdfGenerator.ts — Lab Slip Impression row now emits bulleted &lt;ul&gt; blocks for scan_body_types, scan_types, scan_levels.</w:t>
      </w:r>
    </w:p>
    <w:p>
      <w:r>
        <w:br w:type="page"/>
      </w:r>
    </w:p>
    <w:p>
      <w:pPr>
        <w:pStyle w:val="Heading1"/>
      </w:pPr>
      <w:r>
        <w:rPr>
          <w:color w:val="0D47A1"/>
        </w:rPr>
        <w:t>6. Test Coverage 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Iteration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Chunk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Assertions</w:t>
            </w:r>
          </w:p>
        </w:tc>
        <w:tc>
          <w:tcPr>
            <w:tcW w:type="dxa" w:w="2160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iter-418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Chunk B — Advanced Clinical decoupled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8/8 backend + 7/7 frontend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iter-419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Chunk C — Prosthetic Plan editor + audit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9/9 backend + Playwright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iter-420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Hotfix — Mongo code-40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5/5 backend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iter-421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Chunk D — 5 UX refinements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5/5 frontend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iter-422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Chunk E — Smart Planner + uniformity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11/11 backend + Playwright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iter-423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Chunk F — Advanced Clinical close-out + radiograph split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7/7 backend + Playwright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iter-424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Chunk G — Phase 4 Step 1 refinements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11/11 backend + Playwright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iter-425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Chunk H — Phase 4 Step 2 refinements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11/12 frontend (1 hotfix)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fix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iter-425b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Chunk H hotfix retest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Frontend PASS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iter-426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Chunk I — Baseline compare + IOPA polish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8/8 frontend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PASS</w:t>
            </w:r>
          </w:p>
        </w:tc>
      </w:tr>
    </w:tbl>
    <w:p>
      <w:pPr>
        <w:pStyle w:val="Heading1"/>
      </w:pPr>
      <w:r>
        <w:rPr>
          <w:color w:val="0D47A1"/>
        </w:rPr>
        <w:t>7. Production Bugs Fixed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1728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1728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Fix</w:t>
            </w:r>
          </w:p>
        </w:tc>
        <w:tc>
          <w:tcPr>
            <w:tcW w:type="dxa" w:w="1728"/>
            <w:shd w:val="clear" w:color="auto" w:fill="0D47A1"/>
          </w:tcPr>
          <w:p>
            <w:r/>
            <w:r>
              <w:rPr>
                <w:b/>
                <w:color w:val="FFFFFF"/>
                <w:sz w:val="20"/>
              </w:rPr>
              <w:t>Iter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#1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MongoDB code-40 on Phase 2 submit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Mixing full-object $set with dot-path sub-fields.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Merge sub-fields into phase2_surgical_data before update.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iter-420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#2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"Phase 3 must be approved" on Phase 4 Step 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Status gate rejected legitimate downstream states for Zygoma/Pterygoid/Conventional cases.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Widened gate + current_phase &gt;= 4 fallback.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iter-424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#3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Day 7 / Day 30 pickers locked after Day 0 submit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Advanced Clinical section marked read-only on approval — could not fill follow-ups.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Reopen endpoint + gated Send-for-Approval + Locking-soon hint.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iter-423</w:t>
            </w:r>
          </w:p>
        </w:tc>
      </w:tr>
    </w:tbl>
    <w:p>
      <w:pPr>
        <w:pStyle w:val="Heading1"/>
      </w:pPr>
      <w:r>
        <w:rPr>
          <w:color w:val="0D47A1"/>
        </w:rPr>
        <w:t>8. Deployment Notes</w:t>
      </w:r>
    </w:p>
    <w:p>
      <w:r>
        <w:rPr>
          <w:b w:val="0"/>
          <w:i w:val="0"/>
          <w:sz w:val="22"/>
        </w:rPr>
        <w:t>Every chunk in this session was verified on the preview environment. To ship the cumulative work to production, tap the Publish button once — it bundles:</w:t>
      </w:r>
    </w:p>
    <w:p>
      <w:pPr>
        <w:pStyle w:val="ListBullet"/>
        <w:ind w:left="360"/>
      </w:pPr>
      <w:r>
        <w:rPr>
          <w:sz w:val="22"/>
        </w:rPr>
        <w:t>6 new / changed backend endpoints (Chunks B, C, F, G).</w:t>
      </w:r>
    </w:p>
    <w:p>
      <w:pPr>
        <w:pStyle w:val="ListBullet"/>
        <w:ind w:left="360"/>
      </w:pPr>
      <w:r>
        <w:rPr>
          <w:sz w:val="22"/>
        </w:rPr>
        <w:t>The Mongo code-40 hotfix (iter-420).</w:t>
      </w:r>
    </w:p>
    <w:p>
      <w:pPr>
        <w:pStyle w:val="ListBullet"/>
        <w:ind w:left="360"/>
      </w:pPr>
      <w:r>
        <w:rPr>
          <w:sz w:val="22"/>
        </w:rPr>
        <w:t>The Phase 4 Step 1 status-gate unblock (iter-424).</w:t>
      </w:r>
    </w:p>
    <w:p>
      <w:pPr>
        <w:pStyle w:val="ListBullet"/>
        <w:ind w:left="360"/>
      </w:pPr>
      <w:r>
        <w:rPr>
          <w:sz w:val="22"/>
        </w:rPr>
        <w:t>All UI refinements from Chunks D, E, H, I.</w:t>
      </w:r>
    </w:p>
    <w:p>
      <w:r>
        <w:rPr>
          <w:b w:val="0"/>
          <w:i w:val="0"/>
          <w:sz w:val="22"/>
        </w:rPr>
        <w:t>Once redeployed, existing cases stuck in the premature Advanced Clinical approved state can be recovered by an approver via the new Reopen for Edits button.</w:t>
      </w:r>
    </w:p>
    <w:p>
      <w:pPr>
        <w:pBdr>
          <w:bottom w:val="single" w:sz="6" w:space="1" w:color="1565C0"/>
        </w:pBdr>
      </w:pPr>
    </w:p>
    <w:p>
      <w:pPr>
        <w:jc w:val="center"/>
      </w:pPr>
      <w:r>
        <w:rPr>
          <w:i/>
          <w:color w:val="546E7A"/>
          <w:sz w:val="20"/>
        </w:rPr>
        <w:t>End of session report — v13 (iter-418 → iter-426)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