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AF50B" w14:textId="77777777" w:rsidR="00AC6798" w:rsidRPr="00945FF5" w:rsidRDefault="00AC6798" w:rsidP="000374BA">
      <w:pPr>
        <w:pStyle w:val="Title"/>
        <w:jc w:val="both"/>
        <w:rPr>
          <w:rFonts w:cs="Times New Roman"/>
        </w:rPr>
      </w:pPr>
      <w:bookmarkStart w:id="0" w:name="_GoBack"/>
      <w:bookmarkEnd w:id="0"/>
      <w:r w:rsidRPr="00945FF5">
        <w:rPr>
          <w:rFonts w:cs="Times New Roman"/>
        </w:rPr>
        <w:t>Lecture Notes</w:t>
      </w:r>
    </w:p>
    <w:p w14:paraId="01E75AB3" w14:textId="0D3D645D" w:rsidR="007C0D15" w:rsidRPr="00945FF5" w:rsidRDefault="001E5F3A" w:rsidP="000374BA">
      <w:pPr>
        <w:pStyle w:val="Heading1"/>
        <w:jc w:val="both"/>
        <w:rPr>
          <w:rFonts w:cs="Times New Roman"/>
        </w:rPr>
      </w:pPr>
      <w:r w:rsidRPr="00945FF5">
        <w:rPr>
          <w:rFonts w:cs="Times New Roman"/>
        </w:rPr>
        <w:t xml:space="preserve">Chapter </w:t>
      </w:r>
      <w:r w:rsidR="00D34D85" w:rsidRPr="00945FF5">
        <w:rPr>
          <w:rFonts w:cs="Times New Roman"/>
        </w:rPr>
        <w:t>1</w:t>
      </w:r>
      <w:r w:rsidR="007C0D15" w:rsidRPr="00945FF5">
        <w:rPr>
          <w:rFonts w:cs="Times New Roman"/>
        </w:rPr>
        <w:t xml:space="preserve">: </w:t>
      </w:r>
      <w:r w:rsidRPr="00945FF5">
        <w:rPr>
          <w:rFonts w:cs="Times New Roman"/>
        </w:rPr>
        <w:t>T</w:t>
      </w:r>
      <w:r w:rsidR="00294F92" w:rsidRPr="00945FF5">
        <w:rPr>
          <w:rFonts w:cs="Times New Roman"/>
        </w:rPr>
        <w:t>he What and t</w:t>
      </w:r>
      <w:r w:rsidR="00D34D85" w:rsidRPr="00945FF5">
        <w:rPr>
          <w:rFonts w:cs="Times New Roman"/>
        </w:rPr>
        <w:t>he Why of Statistics</w:t>
      </w:r>
    </w:p>
    <w:p w14:paraId="238F453E" w14:textId="77777777" w:rsidR="00814DAF" w:rsidRPr="00EE05E0" w:rsidRDefault="0028082F" w:rsidP="00EE05E0">
      <w:pPr>
        <w:pStyle w:val="Heading2"/>
        <w:rPr>
          <w:rFonts w:cs="Times New Roman"/>
          <w:sz w:val="24"/>
          <w:szCs w:val="24"/>
        </w:rPr>
      </w:pPr>
      <w:r w:rsidRPr="00EE05E0">
        <w:rPr>
          <w:rFonts w:cs="Times New Roman"/>
          <w:sz w:val="24"/>
          <w:szCs w:val="24"/>
        </w:rPr>
        <w:t>Learning Objectives</w:t>
      </w:r>
    </w:p>
    <w:p w14:paraId="236D242F" w14:textId="77777777" w:rsidR="00D34D85" w:rsidRPr="00945FF5" w:rsidRDefault="00D34D85" w:rsidP="00D34D85">
      <w:pPr>
        <w:pStyle w:val="ListParagraph"/>
        <w:numPr>
          <w:ilvl w:val="0"/>
          <w:numId w:val="7"/>
        </w:numPr>
        <w:rPr>
          <w:szCs w:val="24"/>
        </w:rPr>
      </w:pPr>
      <w:r w:rsidRPr="00945FF5">
        <w:rPr>
          <w:rFonts w:eastAsia="CaeciliaLTStd-Roman"/>
          <w:bCs/>
          <w:szCs w:val="24"/>
        </w:rPr>
        <w:t>Describe the five stages of the research process.</w:t>
      </w:r>
    </w:p>
    <w:p w14:paraId="2D11E489" w14:textId="77777777" w:rsidR="00D34D85" w:rsidRPr="008F538E" w:rsidRDefault="00D34D85" w:rsidP="00D34D85">
      <w:pPr>
        <w:pStyle w:val="ListParagraph"/>
        <w:numPr>
          <w:ilvl w:val="0"/>
          <w:numId w:val="7"/>
        </w:numPr>
        <w:rPr>
          <w:szCs w:val="24"/>
        </w:rPr>
      </w:pPr>
      <w:r w:rsidRPr="00945FF5">
        <w:rPr>
          <w:rFonts w:eastAsia="CaeciliaLTStd-Roman"/>
          <w:bCs/>
          <w:szCs w:val="24"/>
        </w:rPr>
        <w:t>Define independent and dependent variables.</w:t>
      </w:r>
    </w:p>
    <w:p w14:paraId="22791DDC" w14:textId="77777777" w:rsidR="00D34D85" w:rsidRPr="00A0404B" w:rsidRDefault="00D34D85" w:rsidP="00D34D85">
      <w:pPr>
        <w:pStyle w:val="ListParagraph"/>
        <w:numPr>
          <w:ilvl w:val="0"/>
          <w:numId w:val="7"/>
        </w:numPr>
        <w:rPr>
          <w:szCs w:val="24"/>
        </w:rPr>
      </w:pPr>
      <w:r w:rsidRPr="008F538E">
        <w:rPr>
          <w:rFonts w:eastAsia="CaeciliaLTStd-Roman"/>
          <w:bCs/>
          <w:szCs w:val="24"/>
        </w:rPr>
        <w:t>Distinguish between the three levels of measurement.</w:t>
      </w:r>
    </w:p>
    <w:p w14:paraId="77E14E68" w14:textId="3B764B8E" w:rsidR="00D34D85" w:rsidRPr="00A0404B" w:rsidRDefault="00D34D85" w:rsidP="006925C2">
      <w:pPr>
        <w:pStyle w:val="ListParagraph"/>
        <w:numPr>
          <w:ilvl w:val="0"/>
          <w:numId w:val="7"/>
        </w:numPr>
        <w:rPr>
          <w:szCs w:val="24"/>
        </w:rPr>
      </w:pPr>
      <w:r w:rsidRPr="00A0404B">
        <w:rPr>
          <w:rFonts w:eastAsia="CaeciliaLTStd-Roman"/>
          <w:bCs/>
          <w:szCs w:val="24"/>
        </w:rPr>
        <w:t>Apply descriptive and inferential statistical procedures.</w:t>
      </w:r>
    </w:p>
    <w:p w14:paraId="0BAAB032" w14:textId="77777777" w:rsidR="00AC6798" w:rsidRPr="00EE05E0" w:rsidRDefault="00AC6798" w:rsidP="00EE05E0">
      <w:pPr>
        <w:pStyle w:val="Heading2"/>
        <w:rPr>
          <w:rFonts w:cs="Times New Roman"/>
          <w:sz w:val="24"/>
          <w:szCs w:val="24"/>
        </w:rPr>
      </w:pPr>
      <w:r w:rsidRPr="00EE05E0">
        <w:rPr>
          <w:rFonts w:cs="Times New Roman"/>
          <w:sz w:val="24"/>
          <w:szCs w:val="24"/>
        </w:rPr>
        <w:t>Chapter Outline</w:t>
      </w:r>
    </w:p>
    <w:p w14:paraId="2E362E9B" w14:textId="77777777" w:rsidR="0061243B" w:rsidRPr="00945FF5" w:rsidRDefault="00087E92" w:rsidP="00EE05E0">
      <w:pPr>
        <w:pStyle w:val="ListParagraph"/>
        <w:numPr>
          <w:ilvl w:val="0"/>
          <w:numId w:val="1"/>
        </w:numPr>
        <w:ind w:left="567" w:hanging="425"/>
        <w:jc w:val="both"/>
        <w:rPr>
          <w:szCs w:val="24"/>
        </w:rPr>
      </w:pPr>
      <w:r w:rsidRPr="00945FF5">
        <w:rPr>
          <w:szCs w:val="24"/>
        </w:rPr>
        <w:t>Introduction</w:t>
      </w:r>
    </w:p>
    <w:p w14:paraId="548E0F17" w14:textId="44BE7AEB" w:rsidR="00D34D85" w:rsidRPr="00A0404B" w:rsidRDefault="006925C2" w:rsidP="00EE05E0">
      <w:pPr>
        <w:pStyle w:val="ListParagraph"/>
        <w:numPr>
          <w:ilvl w:val="1"/>
          <w:numId w:val="1"/>
        </w:numPr>
        <w:ind w:left="993" w:hanging="426"/>
        <w:rPr>
          <w:szCs w:val="24"/>
        </w:rPr>
      </w:pPr>
      <w:r w:rsidRPr="00945FF5">
        <w:rPr>
          <w:szCs w:val="24"/>
        </w:rPr>
        <w:t xml:space="preserve">Statistics </w:t>
      </w:r>
      <w:r w:rsidR="00D34D85" w:rsidRPr="008F538E">
        <w:rPr>
          <w:szCs w:val="24"/>
        </w:rPr>
        <w:t>is not just a course but a useful tool.</w:t>
      </w:r>
    </w:p>
    <w:p w14:paraId="08440C65" w14:textId="5A7E66CE" w:rsidR="000374BA" w:rsidRPr="00246C60" w:rsidRDefault="00D34D85" w:rsidP="00EE05E0">
      <w:pPr>
        <w:pStyle w:val="ListParagraph"/>
        <w:numPr>
          <w:ilvl w:val="1"/>
          <w:numId w:val="1"/>
        </w:numPr>
        <w:ind w:left="993" w:hanging="426"/>
        <w:rPr>
          <w:szCs w:val="24"/>
        </w:rPr>
      </w:pPr>
      <w:r w:rsidRPr="00A0404B">
        <w:rPr>
          <w:szCs w:val="24"/>
        </w:rPr>
        <w:t xml:space="preserve">Reasons why learning statistics </w:t>
      </w:r>
      <w:r w:rsidR="003A6506" w:rsidRPr="00A0404B">
        <w:rPr>
          <w:szCs w:val="24"/>
        </w:rPr>
        <w:t>is</w:t>
      </w:r>
      <w:r w:rsidRPr="00DA0967">
        <w:rPr>
          <w:szCs w:val="24"/>
        </w:rPr>
        <w:t xml:space="preserve"> important</w:t>
      </w:r>
      <w:r w:rsidR="006925C2" w:rsidRPr="00246C60">
        <w:rPr>
          <w:szCs w:val="24"/>
        </w:rPr>
        <w:t>:</w:t>
      </w:r>
    </w:p>
    <w:p w14:paraId="767EBC17" w14:textId="590D6171" w:rsidR="007940C4" w:rsidRPr="00EE05E0" w:rsidRDefault="00D34D85" w:rsidP="00EE05E0">
      <w:pPr>
        <w:pStyle w:val="ListParagraph"/>
        <w:numPr>
          <w:ilvl w:val="2"/>
          <w:numId w:val="30"/>
        </w:numPr>
        <w:ind w:left="1418" w:hanging="425"/>
        <w:rPr>
          <w:szCs w:val="24"/>
        </w:rPr>
      </w:pPr>
      <w:r w:rsidRPr="00246C60">
        <w:rPr>
          <w:rFonts w:eastAsia="JansonTextLTStd-Roman"/>
          <w:szCs w:val="24"/>
        </w:rPr>
        <w:t xml:space="preserve">By learning statistics, </w:t>
      </w:r>
      <w:r w:rsidR="006925C2" w:rsidRPr="00246C60">
        <w:rPr>
          <w:rFonts w:eastAsia="JansonTextLTStd-Roman"/>
          <w:szCs w:val="24"/>
        </w:rPr>
        <w:t>one</w:t>
      </w:r>
      <w:r w:rsidRPr="00246C60">
        <w:rPr>
          <w:rFonts w:eastAsia="JansonTextLTStd-Roman"/>
          <w:szCs w:val="24"/>
        </w:rPr>
        <w:t xml:space="preserve"> will become a sharper consumer of statistical material.</w:t>
      </w:r>
    </w:p>
    <w:p w14:paraId="71602056" w14:textId="78CD4749" w:rsidR="006925C2" w:rsidRPr="00EE05E0" w:rsidRDefault="006925C2" w:rsidP="00EE05E0">
      <w:pPr>
        <w:pStyle w:val="ListParagraph"/>
        <w:numPr>
          <w:ilvl w:val="2"/>
          <w:numId w:val="30"/>
        </w:numPr>
        <w:ind w:left="1418" w:hanging="425"/>
        <w:rPr>
          <w:rFonts w:eastAsia="JansonTextLTStd-Roman"/>
          <w:szCs w:val="24"/>
        </w:rPr>
      </w:pPr>
      <w:r w:rsidRPr="00EE05E0">
        <w:rPr>
          <w:rFonts w:eastAsia="JansonTextLTStd-Roman"/>
          <w:szCs w:val="24"/>
        </w:rPr>
        <w:t xml:space="preserve">A person </w:t>
      </w:r>
      <w:r w:rsidR="006B07CB" w:rsidRPr="00EE05E0">
        <w:rPr>
          <w:rFonts w:eastAsia="JansonTextLTStd-Roman"/>
          <w:szCs w:val="24"/>
        </w:rPr>
        <w:t xml:space="preserve">may be expected to read and interpret statistical information related to </w:t>
      </w:r>
      <w:r w:rsidRPr="00EE05E0">
        <w:rPr>
          <w:rFonts w:eastAsia="JansonTextLTStd-Roman"/>
          <w:szCs w:val="24"/>
        </w:rPr>
        <w:t>their</w:t>
      </w:r>
      <w:r w:rsidR="006B07CB" w:rsidRPr="00EE05E0">
        <w:rPr>
          <w:rFonts w:eastAsia="JansonTextLTStd-Roman"/>
          <w:szCs w:val="24"/>
        </w:rPr>
        <w:t xml:space="preserve"> occupation or work. </w:t>
      </w:r>
    </w:p>
    <w:p w14:paraId="16D90B25" w14:textId="7A6320FF" w:rsidR="001345BC" w:rsidRPr="00EE05E0" w:rsidRDefault="006B07CB" w:rsidP="00EE05E0">
      <w:pPr>
        <w:pStyle w:val="ListParagraph"/>
        <w:numPr>
          <w:ilvl w:val="3"/>
          <w:numId w:val="1"/>
        </w:numPr>
        <w:ind w:left="1843" w:hanging="425"/>
        <w:rPr>
          <w:rFonts w:eastAsia="JansonTextLTStd-Roman"/>
          <w:szCs w:val="24"/>
        </w:rPr>
      </w:pPr>
      <w:r w:rsidRPr="00EE05E0">
        <w:rPr>
          <w:rFonts w:eastAsia="JansonTextLTStd-Roman"/>
          <w:szCs w:val="24"/>
        </w:rPr>
        <w:t xml:space="preserve">Even if conducting research is not a part of </w:t>
      </w:r>
      <w:r w:rsidR="006925C2" w:rsidRPr="00EE05E0">
        <w:rPr>
          <w:rFonts w:eastAsia="JansonTextLTStd-Roman"/>
          <w:szCs w:val="24"/>
        </w:rPr>
        <w:t>a person’s</w:t>
      </w:r>
      <w:r w:rsidRPr="00EE05E0">
        <w:rPr>
          <w:rFonts w:eastAsia="JansonTextLTStd-Roman"/>
          <w:szCs w:val="24"/>
        </w:rPr>
        <w:t xml:space="preserve"> work, </w:t>
      </w:r>
      <w:r w:rsidR="006925C2" w:rsidRPr="00EE05E0">
        <w:rPr>
          <w:rFonts w:eastAsia="JansonTextLTStd-Roman"/>
          <w:szCs w:val="24"/>
        </w:rPr>
        <w:t>he or she</w:t>
      </w:r>
      <w:r w:rsidRPr="00EE05E0">
        <w:rPr>
          <w:rFonts w:eastAsia="JansonTextLTStd-Roman"/>
          <w:szCs w:val="24"/>
        </w:rPr>
        <w:t xml:space="preserve"> may still be expected to understand and learn from other people’s research or to be able to write reports based on statistical analyses.</w:t>
      </w:r>
    </w:p>
    <w:p w14:paraId="6F0054FF" w14:textId="70CD6840" w:rsidR="00E110D8" w:rsidRPr="00EE05E0" w:rsidRDefault="001345BC" w:rsidP="00EE05E0">
      <w:pPr>
        <w:pStyle w:val="ListParagraph"/>
        <w:numPr>
          <w:ilvl w:val="1"/>
          <w:numId w:val="1"/>
        </w:numPr>
        <w:ind w:left="993" w:hanging="426"/>
        <w:rPr>
          <w:rFonts w:eastAsia="JansonTextLTStd-Roman"/>
          <w:szCs w:val="24"/>
        </w:rPr>
      </w:pPr>
      <w:r w:rsidRPr="00EE05E0">
        <w:rPr>
          <w:rFonts w:eastAsia="JansonTextLTStd-Bold"/>
          <w:b/>
          <w:bCs/>
          <w:szCs w:val="24"/>
        </w:rPr>
        <w:t>Statistics</w:t>
      </w:r>
      <w:r w:rsidRPr="00EE05E0">
        <w:rPr>
          <w:rFonts w:eastAsia="JansonTextLTStd-Bold"/>
          <w:b/>
          <w:szCs w:val="24"/>
        </w:rPr>
        <w:t xml:space="preserve"> </w:t>
      </w:r>
      <w:r w:rsidRPr="00EE05E0">
        <w:rPr>
          <w:rFonts w:eastAsia="JansonTextLTStd-Roman"/>
          <w:szCs w:val="24"/>
        </w:rPr>
        <w:t xml:space="preserve">refers to a set of procedures used by social scientists to organize, summarize, and communicate numerical information. </w:t>
      </w:r>
    </w:p>
    <w:p w14:paraId="409188D8" w14:textId="120E50BB" w:rsidR="00E62CA8" w:rsidRPr="00EE05E0" w:rsidRDefault="00E110D8" w:rsidP="00EE05E0">
      <w:pPr>
        <w:pStyle w:val="ListParagraph"/>
        <w:numPr>
          <w:ilvl w:val="1"/>
          <w:numId w:val="1"/>
        </w:numPr>
        <w:ind w:left="993" w:hanging="426"/>
        <w:rPr>
          <w:rFonts w:eastAsia="JansonTextLTStd-Roman"/>
          <w:szCs w:val="24"/>
        </w:rPr>
      </w:pPr>
      <w:r w:rsidRPr="00EE05E0">
        <w:rPr>
          <w:rFonts w:eastAsia="JansonTextLTStd-Roman"/>
          <w:szCs w:val="24"/>
        </w:rPr>
        <w:t>I</w:t>
      </w:r>
      <w:r w:rsidR="001345BC" w:rsidRPr="00EE05E0">
        <w:rPr>
          <w:rFonts w:eastAsia="JansonTextLTStd-Roman"/>
          <w:szCs w:val="24"/>
        </w:rPr>
        <w:t xml:space="preserve">nformation represented by numbers is called </w:t>
      </w:r>
      <w:r w:rsidR="001345BC" w:rsidRPr="00EE05E0">
        <w:rPr>
          <w:rFonts w:eastAsia="JansonTextLTStd-Bold"/>
          <w:b/>
          <w:bCs/>
          <w:szCs w:val="24"/>
        </w:rPr>
        <w:t>data</w:t>
      </w:r>
      <w:r w:rsidR="001345BC" w:rsidRPr="00EE05E0">
        <w:rPr>
          <w:rFonts w:eastAsia="JansonTextLTStd-Roman"/>
          <w:b/>
          <w:szCs w:val="24"/>
        </w:rPr>
        <w:t>;</w:t>
      </w:r>
      <w:r w:rsidR="001345BC" w:rsidRPr="00EE05E0">
        <w:rPr>
          <w:rFonts w:eastAsia="JansonTextLTStd-Roman"/>
          <w:szCs w:val="24"/>
        </w:rPr>
        <w:t xml:space="preserve"> researchers use statistical procedures to analyze data to answer research questions and test theories.</w:t>
      </w:r>
    </w:p>
    <w:p w14:paraId="2D1A4901" w14:textId="7ECD5DA9" w:rsidR="00E62CA8" w:rsidRPr="00EE05E0" w:rsidRDefault="00E62CA8" w:rsidP="00EE05E0">
      <w:pPr>
        <w:pStyle w:val="ListParagraph"/>
        <w:numPr>
          <w:ilvl w:val="0"/>
          <w:numId w:val="1"/>
        </w:numPr>
        <w:ind w:left="567" w:hanging="425"/>
        <w:rPr>
          <w:rFonts w:eastAsia="JansonTextLTStd-Roman"/>
          <w:szCs w:val="24"/>
        </w:rPr>
      </w:pPr>
      <w:r w:rsidRPr="00EE05E0">
        <w:rPr>
          <w:szCs w:val="24"/>
        </w:rPr>
        <w:t xml:space="preserve">The </w:t>
      </w:r>
      <w:r w:rsidR="00BC1226" w:rsidRPr="00EE05E0">
        <w:rPr>
          <w:szCs w:val="24"/>
        </w:rPr>
        <w:t>Research Process</w:t>
      </w:r>
    </w:p>
    <w:p w14:paraId="1926CAA8" w14:textId="77777777" w:rsidR="00E62CA8" w:rsidRPr="00EE05E0" w:rsidRDefault="00E62CA8" w:rsidP="00EE05E0">
      <w:pPr>
        <w:pStyle w:val="ListParagraph"/>
        <w:numPr>
          <w:ilvl w:val="1"/>
          <w:numId w:val="1"/>
        </w:numPr>
        <w:ind w:left="993" w:hanging="426"/>
        <w:rPr>
          <w:szCs w:val="24"/>
        </w:rPr>
      </w:pPr>
      <w:r w:rsidRPr="00EE05E0">
        <w:rPr>
          <w:rFonts w:eastAsia="JansonTextLTStd-Roman"/>
          <w:szCs w:val="24"/>
        </w:rPr>
        <w:t xml:space="preserve">The </w:t>
      </w:r>
      <w:r w:rsidRPr="00EE05E0">
        <w:rPr>
          <w:rFonts w:eastAsia="JansonTextLTStd-Roman"/>
          <w:b/>
          <w:szCs w:val="24"/>
        </w:rPr>
        <w:t>research process</w:t>
      </w:r>
      <w:r w:rsidRPr="00EE05E0">
        <w:rPr>
          <w:rFonts w:eastAsia="JansonTextLTStd-Roman"/>
          <w:szCs w:val="24"/>
        </w:rPr>
        <w:t xml:space="preserve"> is a set of activities in which social scientists engage so that they can answer questions, examine ideas, or test theories.</w:t>
      </w:r>
    </w:p>
    <w:p w14:paraId="02D7500E" w14:textId="3BDA2CFE" w:rsidR="00E62CA8" w:rsidRPr="00EE05E0" w:rsidRDefault="00E62CA8" w:rsidP="00EE05E0">
      <w:pPr>
        <w:pStyle w:val="ListParagraph"/>
        <w:numPr>
          <w:ilvl w:val="1"/>
          <w:numId w:val="1"/>
        </w:numPr>
        <w:ind w:left="993" w:hanging="426"/>
        <w:rPr>
          <w:rFonts w:eastAsia="JansonTextLTStd-Roman"/>
          <w:szCs w:val="24"/>
        </w:rPr>
      </w:pPr>
      <w:r w:rsidRPr="00EE05E0">
        <w:rPr>
          <w:rFonts w:eastAsia="JansonTextLTStd-Roman"/>
          <w:szCs w:val="24"/>
        </w:rPr>
        <w:t xml:space="preserve">The </w:t>
      </w:r>
      <w:bookmarkStart w:id="1" w:name="_Hlk13571923"/>
      <w:r w:rsidRPr="00EE05E0">
        <w:rPr>
          <w:rFonts w:eastAsia="JansonTextLTStd-Roman"/>
          <w:szCs w:val="24"/>
        </w:rPr>
        <w:t>research process consists of five stages</w:t>
      </w:r>
      <w:bookmarkEnd w:id="1"/>
      <w:r w:rsidR="00833D28" w:rsidRPr="00EE05E0">
        <w:rPr>
          <w:rFonts w:eastAsia="JansonTextLTStd-Roman"/>
          <w:szCs w:val="24"/>
        </w:rPr>
        <w:t>:</w:t>
      </w:r>
    </w:p>
    <w:p w14:paraId="51E62A63" w14:textId="2D1A0182" w:rsidR="00E62CA8" w:rsidRPr="00EE05E0" w:rsidRDefault="00E62CA8" w:rsidP="00EE05E0">
      <w:pPr>
        <w:pStyle w:val="ListParagraph"/>
        <w:numPr>
          <w:ilvl w:val="2"/>
          <w:numId w:val="31"/>
        </w:numPr>
        <w:ind w:left="1418" w:hanging="425"/>
        <w:rPr>
          <w:szCs w:val="24"/>
        </w:rPr>
      </w:pPr>
      <w:r w:rsidRPr="00EE05E0">
        <w:rPr>
          <w:rFonts w:eastAsia="JansonTextLTStd-Roman"/>
          <w:szCs w:val="24"/>
        </w:rPr>
        <w:t>Asking the research question</w:t>
      </w:r>
      <w:r w:rsidR="00841110" w:rsidRPr="00EE05E0">
        <w:rPr>
          <w:rFonts w:eastAsia="JansonTextLTStd-Roman"/>
          <w:szCs w:val="24"/>
        </w:rPr>
        <w:t>,</w:t>
      </w:r>
    </w:p>
    <w:p w14:paraId="05F4EC57" w14:textId="59B89FEF" w:rsidR="00E62CA8" w:rsidRPr="00EE05E0" w:rsidRDefault="00BC1226" w:rsidP="00EE05E0">
      <w:pPr>
        <w:pStyle w:val="ListParagraph"/>
        <w:numPr>
          <w:ilvl w:val="2"/>
          <w:numId w:val="31"/>
        </w:numPr>
        <w:ind w:left="1418" w:hanging="425"/>
        <w:rPr>
          <w:szCs w:val="24"/>
        </w:rPr>
      </w:pPr>
      <w:r w:rsidRPr="00EE05E0">
        <w:rPr>
          <w:rFonts w:eastAsia="JansonTextLTStd-Roman"/>
          <w:szCs w:val="24"/>
        </w:rPr>
        <w:t>Formulating the hypotheses</w:t>
      </w:r>
      <w:r w:rsidR="00841110" w:rsidRPr="00EE05E0">
        <w:rPr>
          <w:rFonts w:eastAsia="JansonTextLTStd-Roman"/>
          <w:szCs w:val="24"/>
        </w:rPr>
        <w:t>,</w:t>
      </w:r>
    </w:p>
    <w:p w14:paraId="201B66F3" w14:textId="1ADC6726" w:rsidR="00E62CA8" w:rsidRPr="00EE05E0" w:rsidRDefault="00E62CA8" w:rsidP="00EE05E0">
      <w:pPr>
        <w:pStyle w:val="ListParagraph"/>
        <w:numPr>
          <w:ilvl w:val="2"/>
          <w:numId w:val="31"/>
        </w:numPr>
        <w:ind w:left="1418" w:hanging="425"/>
        <w:rPr>
          <w:szCs w:val="24"/>
        </w:rPr>
      </w:pPr>
      <w:r w:rsidRPr="00EE05E0">
        <w:rPr>
          <w:rFonts w:eastAsia="JansonTextLTStd-Roman"/>
          <w:szCs w:val="24"/>
        </w:rPr>
        <w:t>Collecting data</w:t>
      </w:r>
      <w:r w:rsidR="00841110" w:rsidRPr="00EE05E0">
        <w:rPr>
          <w:rFonts w:eastAsia="JansonTextLTStd-Roman"/>
          <w:szCs w:val="24"/>
        </w:rPr>
        <w:t>,</w:t>
      </w:r>
    </w:p>
    <w:p w14:paraId="56494B99" w14:textId="146DCFAF" w:rsidR="00E62CA8" w:rsidRPr="00EE05E0" w:rsidRDefault="00BC1226" w:rsidP="00EE05E0">
      <w:pPr>
        <w:pStyle w:val="ListParagraph"/>
        <w:numPr>
          <w:ilvl w:val="2"/>
          <w:numId w:val="31"/>
        </w:numPr>
        <w:ind w:left="1418" w:hanging="425"/>
        <w:rPr>
          <w:szCs w:val="24"/>
        </w:rPr>
      </w:pPr>
      <w:r w:rsidRPr="00EE05E0">
        <w:rPr>
          <w:rFonts w:eastAsia="JansonTextLTStd-Roman"/>
          <w:szCs w:val="24"/>
        </w:rPr>
        <w:t>Analyzing data</w:t>
      </w:r>
      <w:r w:rsidR="00841110" w:rsidRPr="00EE05E0">
        <w:rPr>
          <w:rFonts w:eastAsia="JansonTextLTStd-Roman"/>
          <w:szCs w:val="24"/>
        </w:rPr>
        <w:t xml:space="preserve">, </w:t>
      </w:r>
      <w:r w:rsidRPr="00EE05E0">
        <w:rPr>
          <w:rFonts w:eastAsia="JansonTextLTStd-Roman"/>
          <w:szCs w:val="24"/>
        </w:rPr>
        <w:t>and</w:t>
      </w:r>
    </w:p>
    <w:p w14:paraId="54E605D2" w14:textId="77777777" w:rsidR="00E62CA8" w:rsidRPr="00EE05E0" w:rsidRDefault="00E62CA8" w:rsidP="00EE05E0">
      <w:pPr>
        <w:pStyle w:val="ListParagraph"/>
        <w:numPr>
          <w:ilvl w:val="2"/>
          <w:numId w:val="31"/>
        </w:numPr>
        <w:ind w:left="1418" w:hanging="425"/>
        <w:rPr>
          <w:szCs w:val="24"/>
        </w:rPr>
      </w:pPr>
      <w:r w:rsidRPr="00EE05E0">
        <w:rPr>
          <w:rFonts w:eastAsia="JansonTextLTStd-Roman"/>
          <w:szCs w:val="24"/>
        </w:rPr>
        <w:t>Evaluating the hypotheses.</w:t>
      </w:r>
    </w:p>
    <w:p w14:paraId="63B2E4B4" w14:textId="77777777" w:rsidR="00245BD2" w:rsidRPr="00EE05E0" w:rsidRDefault="00E62CA8" w:rsidP="00EE05E0">
      <w:pPr>
        <w:pStyle w:val="ListParagraph"/>
        <w:numPr>
          <w:ilvl w:val="1"/>
          <w:numId w:val="1"/>
        </w:numPr>
        <w:ind w:left="993" w:hanging="426"/>
        <w:rPr>
          <w:rFonts w:eastAsia="JansonTextLTStd-Roman"/>
          <w:szCs w:val="24"/>
        </w:rPr>
      </w:pPr>
      <w:r w:rsidRPr="00EE05E0">
        <w:rPr>
          <w:rFonts w:eastAsia="JansonTextLTStd-Roman"/>
          <w:szCs w:val="24"/>
        </w:rPr>
        <w:t xml:space="preserve">Each stage affects the theory and is affected by it as well. </w:t>
      </w:r>
    </w:p>
    <w:p w14:paraId="735E1437" w14:textId="77777777" w:rsidR="00245BD2" w:rsidRPr="00EE05E0" w:rsidRDefault="00E62CA8" w:rsidP="00EE05E0">
      <w:pPr>
        <w:pStyle w:val="ListParagraph"/>
        <w:numPr>
          <w:ilvl w:val="1"/>
          <w:numId w:val="1"/>
        </w:numPr>
        <w:ind w:left="993" w:hanging="426"/>
        <w:rPr>
          <w:rFonts w:eastAsia="JansonTextLTStd-Roman"/>
          <w:szCs w:val="24"/>
        </w:rPr>
      </w:pPr>
      <w:r w:rsidRPr="00EE05E0">
        <w:rPr>
          <w:rFonts w:eastAsia="JansonTextLTStd-Roman"/>
          <w:szCs w:val="24"/>
        </w:rPr>
        <w:t>Statistics is most closely tied to the data analysis stage of the research process.</w:t>
      </w:r>
    </w:p>
    <w:p w14:paraId="3845ED99" w14:textId="7B3A8387" w:rsidR="00E62CA8" w:rsidRPr="00EE05E0" w:rsidRDefault="00E62CA8" w:rsidP="00EE05E0">
      <w:pPr>
        <w:pStyle w:val="ListParagraph"/>
        <w:numPr>
          <w:ilvl w:val="1"/>
          <w:numId w:val="1"/>
        </w:numPr>
        <w:ind w:left="993" w:hanging="426"/>
        <w:rPr>
          <w:rFonts w:eastAsia="JansonTextLTStd-Roman"/>
          <w:szCs w:val="24"/>
        </w:rPr>
      </w:pPr>
      <w:r w:rsidRPr="00EE05E0">
        <w:rPr>
          <w:rFonts w:eastAsia="JansonTextLTStd-Roman"/>
          <w:szCs w:val="24"/>
        </w:rPr>
        <w:lastRenderedPageBreak/>
        <w:t>Statistical analysis of the data helps researchers test the validity and accuracy of their hypotheses.</w:t>
      </w:r>
    </w:p>
    <w:p w14:paraId="108F9BAC" w14:textId="6EC4AA68" w:rsidR="00E62CA8" w:rsidRPr="00EE05E0" w:rsidRDefault="00E62CA8" w:rsidP="00EE05E0">
      <w:pPr>
        <w:pStyle w:val="ListParagraph"/>
        <w:numPr>
          <w:ilvl w:val="0"/>
          <w:numId w:val="1"/>
        </w:numPr>
        <w:ind w:left="567" w:hanging="425"/>
        <w:rPr>
          <w:rFonts w:eastAsia="JansonTextLTStd-Roman"/>
          <w:szCs w:val="24"/>
        </w:rPr>
      </w:pPr>
      <w:r w:rsidRPr="00EE05E0">
        <w:rPr>
          <w:szCs w:val="24"/>
        </w:rPr>
        <w:t>Asking Research Questions</w:t>
      </w:r>
    </w:p>
    <w:p w14:paraId="7630DA67" w14:textId="77777777" w:rsidR="006A73BA" w:rsidRPr="00EE05E0" w:rsidRDefault="00E62CA8" w:rsidP="00EE05E0">
      <w:pPr>
        <w:pStyle w:val="ListParagraph"/>
        <w:numPr>
          <w:ilvl w:val="1"/>
          <w:numId w:val="1"/>
        </w:numPr>
        <w:ind w:left="993" w:hanging="426"/>
        <w:rPr>
          <w:szCs w:val="24"/>
        </w:rPr>
      </w:pPr>
      <w:r w:rsidRPr="00EE05E0">
        <w:rPr>
          <w:rFonts w:eastAsia="JansonTextLTStd-Roman"/>
          <w:szCs w:val="24"/>
        </w:rPr>
        <w:t>The starting point for most research is asking a research question</w:t>
      </w:r>
      <w:r w:rsidR="00C84F28" w:rsidRPr="00EE05E0">
        <w:rPr>
          <w:rFonts w:eastAsia="JansonTextLTStd-Roman"/>
          <w:szCs w:val="24"/>
        </w:rPr>
        <w:t xml:space="preserve"> </w:t>
      </w:r>
      <w:r w:rsidRPr="00EE05E0">
        <w:rPr>
          <w:rFonts w:eastAsia="JansonTextLTStd-Roman"/>
          <w:szCs w:val="24"/>
        </w:rPr>
        <w:t xml:space="preserve">that can be answered by conducting </w:t>
      </w:r>
      <w:r w:rsidRPr="00EE05E0">
        <w:rPr>
          <w:rFonts w:eastAsia="JansonTextLTStd-Bold"/>
          <w:b/>
          <w:bCs/>
          <w:szCs w:val="24"/>
        </w:rPr>
        <w:t>empirical research</w:t>
      </w:r>
      <w:r w:rsidR="00833D28" w:rsidRPr="00EE05E0">
        <w:rPr>
          <w:rFonts w:eastAsia="JansonTextLTStd-Roman"/>
          <w:b/>
          <w:szCs w:val="24"/>
        </w:rPr>
        <w:t>,</w:t>
      </w:r>
      <w:r w:rsidR="00833D28" w:rsidRPr="00EE05E0">
        <w:rPr>
          <w:rFonts w:eastAsia="JansonTextLTStd-Roman"/>
          <w:szCs w:val="24"/>
        </w:rPr>
        <w:t xml:space="preserve"> </w:t>
      </w:r>
      <w:r w:rsidRPr="00EE05E0">
        <w:rPr>
          <w:rFonts w:eastAsia="JansonTextLTStd-Roman"/>
          <w:szCs w:val="24"/>
        </w:rPr>
        <w:t xml:space="preserve">research based on information that can be verified </w:t>
      </w:r>
      <w:r w:rsidR="00C84F28" w:rsidRPr="00EE05E0">
        <w:rPr>
          <w:rFonts w:eastAsia="JansonTextLTStd-Roman"/>
          <w:szCs w:val="24"/>
        </w:rPr>
        <w:t xml:space="preserve">from </w:t>
      </w:r>
      <w:r w:rsidRPr="00EE05E0">
        <w:rPr>
          <w:rFonts w:eastAsia="JansonTextLTStd-Roman"/>
          <w:szCs w:val="24"/>
        </w:rPr>
        <w:t xml:space="preserve">direct experience. </w:t>
      </w:r>
    </w:p>
    <w:p w14:paraId="5479E2D7" w14:textId="53C52CDD" w:rsidR="00E62CA8" w:rsidRPr="008F538E" w:rsidRDefault="00C84F28" w:rsidP="00EE05E0">
      <w:pPr>
        <w:pStyle w:val="ListParagraph"/>
        <w:numPr>
          <w:ilvl w:val="1"/>
          <w:numId w:val="1"/>
        </w:numPr>
        <w:ind w:left="993" w:hanging="426"/>
        <w:rPr>
          <w:szCs w:val="24"/>
        </w:rPr>
      </w:pPr>
      <w:r w:rsidRPr="00EE05E0">
        <w:rPr>
          <w:rFonts w:eastAsia="JansonTextLTStd-Roman"/>
          <w:szCs w:val="24"/>
        </w:rPr>
        <w:t xml:space="preserve">We </w:t>
      </w:r>
      <w:r w:rsidR="00E62CA8" w:rsidRPr="00EE05E0">
        <w:rPr>
          <w:rFonts w:eastAsia="JansonTextLTStd-Roman"/>
          <w:szCs w:val="24"/>
        </w:rPr>
        <w:t xml:space="preserve">study these questions </w:t>
      </w:r>
      <w:r w:rsidRPr="00EE05E0">
        <w:rPr>
          <w:rFonts w:eastAsia="JansonTextLTStd-Roman"/>
          <w:szCs w:val="24"/>
        </w:rPr>
        <w:t xml:space="preserve">by </w:t>
      </w:r>
      <w:r w:rsidR="00E62CA8" w:rsidRPr="00EE05E0">
        <w:rPr>
          <w:rFonts w:eastAsia="JansonTextLTStd-Roman"/>
          <w:szCs w:val="24"/>
        </w:rPr>
        <w:t>defining good and better in terms th</w:t>
      </w:r>
      <w:r w:rsidR="006A73BA" w:rsidRPr="00EE05E0">
        <w:rPr>
          <w:rFonts w:eastAsia="JansonTextLTStd-Roman"/>
          <w:szCs w:val="24"/>
        </w:rPr>
        <w:t xml:space="preserve">at can be verified empirically and then </w:t>
      </w:r>
      <w:r w:rsidR="00E62CA8" w:rsidRPr="008F538E">
        <w:rPr>
          <w:rFonts w:eastAsia="JansonTextLTStd-Roman"/>
          <w:szCs w:val="24"/>
        </w:rPr>
        <w:t>answer</w:t>
      </w:r>
      <w:r w:rsidRPr="008F538E">
        <w:rPr>
          <w:rFonts w:eastAsia="JansonTextLTStd-Roman"/>
          <w:szCs w:val="24"/>
        </w:rPr>
        <w:t xml:space="preserve"> these questions</w:t>
      </w:r>
      <w:r w:rsidR="00E62CA8" w:rsidRPr="008F538E">
        <w:rPr>
          <w:rFonts w:eastAsia="JansonTextLTStd-Roman"/>
          <w:szCs w:val="24"/>
        </w:rPr>
        <w:t xml:space="preserve"> by conducting empirical research.</w:t>
      </w:r>
    </w:p>
    <w:p w14:paraId="09CA4016" w14:textId="0588488A" w:rsidR="00E62CA8" w:rsidRPr="00A0404B" w:rsidRDefault="00E62CA8" w:rsidP="00EE05E0">
      <w:pPr>
        <w:pStyle w:val="ListParagraph"/>
        <w:numPr>
          <w:ilvl w:val="1"/>
          <w:numId w:val="1"/>
        </w:numPr>
        <w:ind w:left="993" w:hanging="426"/>
        <w:rPr>
          <w:rFonts w:eastAsia="JansonTextLTStd-Roman"/>
          <w:szCs w:val="24"/>
        </w:rPr>
      </w:pPr>
      <w:r w:rsidRPr="00A0404B">
        <w:rPr>
          <w:rFonts w:eastAsia="JansonTextLTStd-Roman"/>
          <w:szCs w:val="24"/>
        </w:rPr>
        <w:t>To come up with a research question</w:t>
      </w:r>
      <w:r w:rsidR="00833D28" w:rsidRPr="00A0404B">
        <w:rPr>
          <w:rFonts w:eastAsia="JansonTextLTStd-Roman"/>
          <w:szCs w:val="24"/>
        </w:rPr>
        <w:t>:</w:t>
      </w:r>
    </w:p>
    <w:p w14:paraId="1E8CC967" w14:textId="3D7AD7C9" w:rsidR="00E62CA8" w:rsidRPr="00246C60" w:rsidRDefault="00E62CA8" w:rsidP="00EE05E0">
      <w:pPr>
        <w:pStyle w:val="ListParagraph"/>
        <w:numPr>
          <w:ilvl w:val="2"/>
          <w:numId w:val="57"/>
        </w:numPr>
        <w:rPr>
          <w:rFonts w:eastAsia="Times New Roman"/>
          <w:szCs w:val="24"/>
        </w:rPr>
      </w:pPr>
      <w:r w:rsidRPr="00EE05E0">
        <w:rPr>
          <w:rFonts w:eastAsia="JansonTextLTStd-Roman"/>
        </w:rPr>
        <w:t>Pick a question that interests you.</w:t>
      </w:r>
    </w:p>
    <w:p w14:paraId="1A1740FF" w14:textId="77777777" w:rsidR="00E62CA8" w:rsidRPr="00246C60" w:rsidRDefault="00E62CA8" w:rsidP="00EE05E0">
      <w:pPr>
        <w:pStyle w:val="ListParagraph"/>
        <w:numPr>
          <w:ilvl w:val="2"/>
          <w:numId w:val="57"/>
        </w:numPr>
        <w:rPr>
          <w:szCs w:val="24"/>
        </w:rPr>
      </w:pPr>
      <w:r w:rsidRPr="00246C60">
        <w:rPr>
          <w:rFonts w:eastAsia="JansonTextLTStd-Roman"/>
          <w:szCs w:val="24"/>
        </w:rPr>
        <w:t>Talk to other people.</w:t>
      </w:r>
    </w:p>
    <w:p w14:paraId="7576820B" w14:textId="478729B3" w:rsidR="00E62CA8" w:rsidRPr="00EE05E0" w:rsidRDefault="001D1724" w:rsidP="00EE05E0">
      <w:pPr>
        <w:pStyle w:val="ListParagraph"/>
        <w:numPr>
          <w:ilvl w:val="2"/>
          <w:numId w:val="57"/>
        </w:numPr>
        <w:rPr>
          <w:szCs w:val="24"/>
        </w:rPr>
      </w:pPr>
      <w:r w:rsidRPr="00246C60">
        <w:rPr>
          <w:rFonts w:eastAsia="JansonTextLTStd-Roman"/>
          <w:szCs w:val="24"/>
        </w:rPr>
        <w:t xml:space="preserve">Write down your own observations and ideas </w:t>
      </w:r>
      <w:r w:rsidR="00E62CA8" w:rsidRPr="00EE05E0">
        <w:rPr>
          <w:rFonts w:eastAsia="JansonTextLTStd-Roman"/>
          <w:szCs w:val="24"/>
        </w:rPr>
        <w:t>OR</w:t>
      </w:r>
    </w:p>
    <w:p w14:paraId="7DE581E3" w14:textId="04BDD923" w:rsidR="00E62CA8" w:rsidRPr="00EE05E0" w:rsidRDefault="00E62CA8" w:rsidP="00EE05E0">
      <w:pPr>
        <w:pStyle w:val="ListParagraph"/>
        <w:numPr>
          <w:ilvl w:val="2"/>
          <w:numId w:val="57"/>
        </w:numPr>
        <w:rPr>
          <w:szCs w:val="24"/>
        </w:rPr>
      </w:pPr>
      <w:r w:rsidRPr="00EE05E0">
        <w:rPr>
          <w:rFonts w:eastAsia="JansonTextLTStd-Roman"/>
          <w:szCs w:val="24"/>
        </w:rPr>
        <w:t>Learn what other social scientists have written about.</w:t>
      </w:r>
    </w:p>
    <w:p w14:paraId="25E16A91" w14:textId="28D83B85" w:rsidR="00E62CA8" w:rsidRPr="00EE05E0" w:rsidRDefault="00E62CA8" w:rsidP="00EE05E0">
      <w:pPr>
        <w:pStyle w:val="ListParagraph"/>
        <w:numPr>
          <w:ilvl w:val="0"/>
          <w:numId w:val="1"/>
        </w:numPr>
        <w:ind w:left="567" w:hanging="425"/>
        <w:rPr>
          <w:rFonts w:eastAsia="JansonTextLTStd-Roman"/>
          <w:szCs w:val="24"/>
        </w:rPr>
      </w:pPr>
      <w:r w:rsidRPr="00EE05E0">
        <w:rPr>
          <w:szCs w:val="24"/>
        </w:rPr>
        <w:t>The Role of Theory</w:t>
      </w:r>
    </w:p>
    <w:p w14:paraId="0D265509" w14:textId="77777777" w:rsidR="00DA27C9" w:rsidRPr="00EE05E0" w:rsidRDefault="00DA27C9" w:rsidP="00EE05E0">
      <w:pPr>
        <w:pStyle w:val="ListParagraph"/>
        <w:numPr>
          <w:ilvl w:val="1"/>
          <w:numId w:val="1"/>
        </w:numPr>
        <w:ind w:left="993" w:hanging="426"/>
        <w:rPr>
          <w:szCs w:val="24"/>
        </w:rPr>
      </w:pPr>
      <w:r w:rsidRPr="00EE05E0">
        <w:rPr>
          <w:szCs w:val="24"/>
        </w:rPr>
        <w:t xml:space="preserve">A research question is expressed in terms of a relationship </w:t>
      </w:r>
      <w:r w:rsidRPr="00EE05E0">
        <w:rPr>
          <w:rFonts w:eastAsia="JansonTextLTStd-Roman"/>
          <w:szCs w:val="24"/>
        </w:rPr>
        <w:t>between two or more attributes of individuals or groups.</w:t>
      </w:r>
    </w:p>
    <w:p w14:paraId="6FEDA1B4" w14:textId="77777777" w:rsidR="006A73BA" w:rsidRPr="00EE05E0" w:rsidRDefault="00DA27C9" w:rsidP="00EE05E0">
      <w:pPr>
        <w:pStyle w:val="ListParagraph"/>
        <w:numPr>
          <w:ilvl w:val="1"/>
          <w:numId w:val="1"/>
        </w:numPr>
        <w:ind w:left="993" w:hanging="426"/>
        <w:rPr>
          <w:rFonts w:eastAsia="JansonTextLTStd-Roman"/>
          <w:szCs w:val="24"/>
        </w:rPr>
      </w:pPr>
      <w:r w:rsidRPr="00EE05E0">
        <w:rPr>
          <w:rFonts w:eastAsia="JansonTextLTStd-Roman"/>
          <w:szCs w:val="24"/>
        </w:rPr>
        <w:t xml:space="preserve">A </w:t>
      </w:r>
      <w:r w:rsidRPr="00EE05E0">
        <w:rPr>
          <w:rFonts w:eastAsia="JansonTextLTStd-Bold"/>
          <w:b/>
          <w:bCs/>
          <w:szCs w:val="24"/>
        </w:rPr>
        <w:t>theory</w:t>
      </w:r>
      <w:r w:rsidRPr="00EE05E0">
        <w:rPr>
          <w:rFonts w:eastAsia="JansonTextLTStd-Bold"/>
          <w:b/>
          <w:szCs w:val="24"/>
        </w:rPr>
        <w:t xml:space="preserve"> </w:t>
      </w:r>
      <w:r w:rsidRPr="00EE05E0">
        <w:rPr>
          <w:rFonts w:eastAsia="JansonTextLTStd-Roman"/>
          <w:szCs w:val="24"/>
        </w:rPr>
        <w:t>is a set of assumptions and propositions used by social scientists to explain, predict, and understand the phenomena they study.</w:t>
      </w:r>
    </w:p>
    <w:p w14:paraId="67204F13" w14:textId="53D6A797" w:rsidR="00DA27C9" w:rsidRPr="00EE05E0" w:rsidRDefault="00585796" w:rsidP="00EE05E0">
      <w:pPr>
        <w:pStyle w:val="ListParagraph"/>
        <w:numPr>
          <w:ilvl w:val="1"/>
          <w:numId w:val="1"/>
        </w:numPr>
        <w:ind w:left="993" w:hanging="426"/>
        <w:rPr>
          <w:rFonts w:eastAsia="JansonTextLTStd-Roman"/>
          <w:szCs w:val="24"/>
        </w:rPr>
      </w:pPr>
      <w:r w:rsidRPr="00EE05E0">
        <w:rPr>
          <w:rFonts w:eastAsia="JansonTextLTStd-Roman"/>
          <w:szCs w:val="24"/>
        </w:rPr>
        <w:t xml:space="preserve">It </w:t>
      </w:r>
      <w:r w:rsidR="00DA27C9" w:rsidRPr="00EE05E0">
        <w:rPr>
          <w:rFonts w:eastAsia="JansonTextLTStd-Roman"/>
          <w:szCs w:val="24"/>
        </w:rPr>
        <w:t xml:space="preserve">attempts to establish a link between what </w:t>
      </w:r>
      <w:r w:rsidRPr="00EE05E0">
        <w:rPr>
          <w:rFonts w:eastAsia="JansonTextLTStd-Roman"/>
          <w:szCs w:val="24"/>
        </w:rPr>
        <w:t xml:space="preserve">is </w:t>
      </w:r>
      <w:r w:rsidR="00DA27C9" w:rsidRPr="00EE05E0">
        <w:rPr>
          <w:rFonts w:eastAsia="JansonTextLTStd-Roman"/>
          <w:szCs w:val="24"/>
        </w:rPr>
        <w:t>observe</w:t>
      </w:r>
      <w:r w:rsidRPr="00EE05E0">
        <w:rPr>
          <w:rFonts w:eastAsia="JansonTextLTStd-Roman"/>
          <w:szCs w:val="24"/>
        </w:rPr>
        <w:t>d</w:t>
      </w:r>
      <w:r w:rsidR="00DA27C9" w:rsidRPr="00EE05E0">
        <w:rPr>
          <w:rFonts w:eastAsia="JansonTextLTStd-Roman"/>
          <w:szCs w:val="24"/>
        </w:rPr>
        <w:t xml:space="preserve"> (the data) and conceptual understanding of why certain phenomena are related to each other in a particular way.</w:t>
      </w:r>
    </w:p>
    <w:p w14:paraId="0A703177" w14:textId="346999EE" w:rsidR="00DA27C9" w:rsidRPr="00EE05E0" w:rsidRDefault="00DA27C9" w:rsidP="00EE05E0">
      <w:pPr>
        <w:pStyle w:val="ListParagraph"/>
        <w:numPr>
          <w:ilvl w:val="0"/>
          <w:numId w:val="1"/>
        </w:numPr>
        <w:ind w:left="567" w:hanging="425"/>
        <w:rPr>
          <w:rFonts w:eastAsia="JansonTextLTStd-Roman"/>
          <w:szCs w:val="24"/>
        </w:rPr>
      </w:pPr>
      <w:r w:rsidRPr="00EE05E0">
        <w:rPr>
          <w:szCs w:val="24"/>
        </w:rPr>
        <w:t xml:space="preserve">Formulating the </w:t>
      </w:r>
      <w:r w:rsidR="001D0384" w:rsidRPr="00EE05E0">
        <w:rPr>
          <w:szCs w:val="24"/>
        </w:rPr>
        <w:t>H</w:t>
      </w:r>
      <w:r w:rsidRPr="00EE05E0">
        <w:rPr>
          <w:szCs w:val="24"/>
        </w:rPr>
        <w:t>ypothesis</w:t>
      </w:r>
    </w:p>
    <w:p w14:paraId="588C4DD9" w14:textId="2757808F" w:rsidR="00AC706E" w:rsidRPr="00945FF5" w:rsidRDefault="00DA27C9" w:rsidP="00EE05E0">
      <w:pPr>
        <w:pStyle w:val="ListParagraph"/>
        <w:numPr>
          <w:ilvl w:val="1"/>
          <w:numId w:val="1"/>
        </w:numPr>
        <w:ind w:left="993" w:hanging="426"/>
        <w:rPr>
          <w:rFonts w:eastAsia="JansonTextLTStd-Roman"/>
          <w:szCs w:val="24"/>
        </w:rPr>
      </w:pPr>
      <w:r w:rsidRPr="00EE05E0">
        <w:rPr>
          <w:rFonts w:eastAsia="JansonTextLTStd-Roman"/>
          <w:szCs w:val="24"/>
        </w:rPr>
        <w:t>Theories suggest specific concrete predictions or</w:t>
      </w:r>
      <w:r w:rsidRPr="00EE05E0">
        <w:rPr>
          <w:rFonts w:eastAsia="JansonTextLTStd-Roman"/>
          <w:b/>
          <w:szCs w:val="24"/>
        </w:rPr>
        <w:t xml:space="preserve"> </w:t>
      </w:r>
      <w:r w:rsidRPr="00EE05E0">
        <w:rPr>
          <w:rFonts w:eastAsia="JansonTextLTStd-Bold"/>
          <w:b/>
          <w:bCs/>
          <w:szCs w:val="24"/>
        </w:rPr>
        <w:t>hypothes</w:t>
      </w:r>
      <w:r w:rsidR="00D8387F" w:rsidRPr="00EE05E0">
        <w:rPr>
          <w:rFonts w:eastAsia="JansonTextLTStd-Bold"/>
          <w:b/>
          <w:bCs/>
          <w:szCs w:val="24"/>
        </w:rPr>
        <w:t>i</w:t>
      </w:r>
      <w:r w:rsidRPr="00EE05E0">
        <w:rPr>
          <w:rFonts w:eastAsia="JansonTextLTStd-Bold"/>
          <w:b/>
          <w:bCs/>
          <w:szCs w:val="24"/>
        </w:rPr>
        <w:t>s</w:t>
      </w:r>
      <w:r w:rsidR="00AC706E" w:rsidRPr="00EE05E0">
        <w:rPr>
          <w:rFonts w:eastAsia="JansonTextLTStd-Bold"/>
          <w:b/>
          <w:szCs w:val="24"/>
        </w:rPr>
        <w:t xml:space="preserve"> </w:t>
      </w:r>
      <w:r w:rsidR="00AC706E" w:rsidRPr="00EE05E0">
        <w:rPr>
          <w:rFonts w:eastAsia="JansonTextLTStd-Bold"/>
          <w:szCs w:val="24"/>
        </w:rPr>
        <w:t>(</w:t>
      </w:r>
      <w:r w:rsidR="007E281B" w:rsidRPr="00EE05E0">
        <w:rPr>
          <w:rFonts w:eastAsia="JansonTextLTStd-Bold"/>
          <w:szCs w:val="24"/>
        </w:rPr>
        <w:t>a</w:t>
      </w:r>
      <w:r w:rsidR="00AC706E" w:rsidRPr="00EE05E0">
        <w:rPr>
          <w:rFonts w:eastAsia="JansonTextLTStd-Bold"/>
          <w:szCs w:val="24"/>
        </w:rPr>
        <w:t xml:space="preserve"> statement predicting the relationship between two or more observable attributes)</w:t>
      </w:r>
      <w:r w:rsidR="00AC706E" w:rsidRPr="00EE05E0">
        <w:rPr>
          <w:szCs w:val="24"/>
        </w:rPr>
        <w:t xml:space="preserve"> </w:t>
      </w:r>
      <w:r w:rsidR="00AC706E" w:rsidRPr="00945FF5">
        <w:rPr>
          <w:rFonts w:eastAsia="JansonTextLTStd-Roman"/>
          <w:szCs w:val="24"/>
        </w:rPr>
        <w:t xml:space="preserve">about the way that observable attributes of people or groups are interrelated in real life. </w:t>
      </w:r>
    </w:p>
    <w:p w14:paraId="3E6A2065" w14:textId="19936B28" w:rsidR="00DA27C9" w:rsidRPr="008F538E" w:rsidRDefault="00DA27C9" w:rsidP="00EE05E0">
      <w:pPr>
        <w:pStyle w:val="ListParagraph"/>
        <w:numPr>
          <w:ilvl w:val="1"/>
          <w:numId w:val="1"/>
        </w:numPr>
        <w:ind w:left="993" w:hanging="426"/>
        <w:rPr>
          <w:rFonts w:eastAsia="JansonTextLTStd-Roman"/>
          <w:szCs w:val="24"/>
        </w:rPr>
      </w:pPr>
      <w:r w:rsidRPr="00945FF5">
        <w:rPr>
          <w:rFonts w:eastAsia="JansonTextLTStd-Roman"/>
          <w:szCs w:val="24"/>
        </w:rPr>
        <w:t>Hypotheses are tentative because they can be verified only after they have been tested empirically.</w:t>
      </w:r>
    </w:p>
    <w:p w14:paraId="6C1F9FE2" w14:textId="5DCB77F4" w:rsidR="00DA27C9" w:rsidRPr="00A0404B" w:rsidRDefault="00DA27C9" w:rsidP="00EE05E0">
      <w:pPr>
        <w:pStyle w:val="ListParagraph"/>
        <w:numPr>
          <w:ilvl w:val="1"/>
          <w:numId w:val="1"/>
        </w:numPr>
        <w:ind w:left="993" w:hanging="426"/>
        <w:rPr>
          <w:rFonts w:eastAsia="JansonTextLTStd-Roman"/>
          <w:szCs w:val="24"/>
        </w:rPr>
      </w:pPr>
      <w:r w:rsidRPr="008F538E">
        <w:rPr>
          <w:rFonts w:eastAsia="JansonTextLTStd-Roman"/>
          <w:szCs w:val="24"/>
        </w:rPr>
        <w:t xml:space="preserve">We can generate hypotheses from theories, directly from observations, from intuition or from professional or scholarly literature. </w:t>
      </w:r>
    </w:p>
    <w:p w14:paraId="5B8AF2A7" w14:textId="61C5B211" w:rsidR="00DA27C9" w:rsidRPr="00246C60" w:rsidRDefault="00DA27C9" w:rsidP="00EE05E0">
      <w:pPr>
        <w:pStyle w:val="ListParagraph"/>
        <w:numPr>
          <w:ilvl w:val="1"/>
          <w:numId w:val="1"/>
        </w:numPr>
        <w:ind w:left="993" w:hanging="426"/>
        <w:rPr>
          <w:szCs w:val="24"/>
        </w:rPr>
      </w:pPr>
      <w:r w:rsidRPr="00A0404B">
        <w:rPr>
          <w:rFonts w:eastAsia="JansonTextLTStd-Roman"/>
          <w:szCs w:val="24"/>
        </w:rPr>
        <w:t xml:space="preserve">A </w:t>
      </w:r>
      <w:r w:rsidRPr="00A0404B">
        <w:rPr>
          <w:rFonts w:eastAsia="JansonTextLTStd-Bold"/>
          <w:b/>
          <w:szCs w:val="24"/>
        </w:rPr>
        <w:t xml:space="preserve">variable </w:t>
      </w:r>
      <w:r w:rsidRPr="00DA0967">
        <w:rPr>
          <w:rFonts w:eastAsia="JansonTextLTStd-Roman"/>
          <w:szCs w:val="24"/>
        </w:rPr>
        <w:t>is a property of people or objects that takes on two or more values.</w:t>
      </w:r>
    </w:p>
    <w:p w14:paraId="4F2C9474" w14:textId="0BC60A92" w:rsidR="00DA27C9" w:rsidRPr="00246C60" w:rsidRDefault="00DA27C9" w:rsidP="00EE05E0">
      <w:pPr>
        <w:pStyle w:val="ListParagraph"/>
        <w:numPr>
          <w:ilvl w:val="1"/>
          <w:numId w:val="1"/>
        </w:numPr>
        <w:ind w:left="993" w:hanging="426"/>
        <w:rPr>
          <w:szCs w:val="24"/>
        </w:rPr>
      </w:pPr>
      <w:r w:rsidRPr="00246C60">
        <w:rPr>
          <w:rFonts w:eastAsia="JansonTextLTStd-Roman"/>
          <w:szCs w:val="24"/>
        </w:rPr>
        <w:t xml:space="preserve">Social scientists must also select a </w:t>
      </w:r>
      <w:r w:rsidRPr="00246C60">
        <w:rPr>
          <w:rFonts w:eastAsia="JansonTextLTStd-Bold"/>
          <w:b/>
          <w:szCs w:val="24"/>
        </w:rPr>
        <w:t>unit of analysis</w:t>
      </w:r>
      <w:r w:rsidR="00265826" w:rsidRPr="00246C60">
        <w:rPr>
          <w:rFonts w:eastAsia="JansonTextLTStd-Roman"/>
          <w:szCs w:val="24"/>
        </w:rPr>
        <w:t>,</w:t>
      </w:r>
      <w:r w:rsidRPr="00246C60">
        <w:rPr>
          <w:rFonts w:eastAsia="JansonTextLTStd-Roman"/>
          <w:szCs w:val="24"/>
        </w:rPr>
        <w:t xml:space="preserve"> the object of their research.</w:t>
      </w:r>
    </w:p>
    <w:p w14:paraId="6C0FE540" w14:textId="10F29561" w:rsidR="00DA27C9" w:rsidRPr="00EE05E0" w:rsidRDefault="00833D28" w:rsidP="00EE05E0">
      <w:pPr>
        <w:pStyle w:val="ListParagraph"/>
        <w:numPr>
          <w:ilvl w:val="1"/>
          <w:numId w:val="1"/>
        </w:numPr>
        <w:ind w:left="993" w:hanging="426"/>
        <w:rPr>
          <w:rFonts w:eastAsia="JansonTextLTStd-Roman"/>
          <w:szCs w:val="24"/>
        </w:rPr>
      </w:pPr>
      <w:r w:rsidRPr="00246C60">
        <w:rPr>
          <w:szCs w:val="24"/>
        </w:rPr>
        <w:t>Independent and Dependent Variables: Ca</w:t>
      </w:r>
      <w:r w:rsidR="007E281B" w:rsidRPr="00246C60">
        <w:rPr>
          <w:szCs w:val="24"/>
        </w:rPr>
        <w:t>u</w:t>
      </w:r>
      <w:r w:rsidRPr="00EE05E0">
        <w:rPr>
          <w:szCs w:val="24"/>
        </w:rPr>
        <w:t>sal</w:t>
      </w:r>
      <w:r w:rsidR="007E281B" w:rsidRPr="00EE05E0">
        <w:rPr>
          <w:szCs w:val="24"/>
        </w:rPr>
        <w:t>i</w:t>
      </w:r>
      <w:r w:rsidRPr="00EE05E0">
        <w:rPr>
          <w:szCs w:val="24"/>
        </w:rPr>
        <w:t>ty</w:t>
      </w:r>
    </w:p>
    <w:p w14:paraId="479044E7" w14:textId="77777777" w:rsidR="00265826" w:rsidRPr="00EE05E0" w:rsidRDefault="00DA27C9" w:rsidP="00EE05E0">
      <w:pPr>
        <w:pStyle w:val="ListParagraph"/>
        <w:numPr>
          <w:ilvl w:val="2"/>
          <w:numId w:val="33"/>
        </w:numPr>
        <w:ind w:left="1418" w:hanging="425"/>
        <w:rPr>
          <w:szCs w:val="24"/>
        </w:rPr>
      </w:pPr>
      <w:r w:rsidRPr="00EE05E0">
        <w:rPr>
          <w:rFonts w:eastAsia="JansonTextLTStd-Roman"/>
          <w:szCs w:val="24"/>
        </w:rPr>
        <w:t xml:space="preserve">Hypotheses are usually stated in terms of a relationship between an independent and a dependent variable. </w:t>
      </w:r>
    </w:p>
    <w:p w14:paraId="739A3985" w14:textId="77777777" w:rsidR="00265826" w:rsidRPr="00EE05E0" w:rsidRDefault="00DA27C9" w:rsidP="00EE05E0">
      <w:pPr>
        <w:pStyle w:val="ListParagraph"/>
        <w:numPr>
          <w:ilvl w:val="3"/>
          <w:numId w:val="1"/>
        </w:numPr>
        <w:ind w:left="1843" w:hanging="425"/>
        <w:rPr>
          <w:szCs w:val="24"/>
        </w:rPr>
      </w:pPr>
      <w:r w:rsidRPr="00EE05E0">
        <w:rPr>
          <w:rFonts w:eastAsia="JansonTextLTStd-Roman"/>
          <w:szCs w:val="24"/>
        </w:rPr>
        <w:t xml:space="preserve">In the language of research, the variable the researcher wants to explain (“the effect”) is called the </w:t>
      </w:r>
      <w:r w:rsidRPr="00EE05E0">
        <w:rPr>
          <w:rFonts w:eastAsia="JansonTextLTStd-Bold"/>
          <w:b/>
          <w:szCs w:val="24"/>
        </w:rPr>
        <w:t>dependent variable</w:t>
      </w:r>
      <w:r w:rsidRPr="00EE05E0">
        <w:rPr>
          <w:rFonts w:eastAsia="JansonTextLTStd-Roman"/>
          <w:b/>
          <w:szCs w:val="24"/>
        </w:rPr>
        <w:t xml:space="preserve">. </w:t>
      </w:r>
    </w:p>
    <w:p w14:paraId="638906A3" w14:textId="7E9D931B" w:rsidR="00DA27C9" w:rsidRPr="00EE05E0" w:rsidRDefault="00DA27C9" w:rsidP="00EE05E0">
      <w:pPr>
        <w:pStyle w:val="ListParagraph"/>
        <w:numPr>
          <w:ilvl w:val="3"/>
          <w:numId w:val="1"/>
        </w:numPr>
        <w:ind w:left="1843" w:hanging="425"/>
        <w:rPr>
          <w:szCs w:val="24"/>
        </w:rPr>
      </w:pPr>
      <w:r w:rsidRPr="00EE05E0">
        <w:rPr>
          <w:rFonts w:eastAsia="JansonTextLTStd-Roman"/>
          <w:szCs w:val="24"/>
        </w:rPr>
        <w:t xml:space="preserve">The variable that is expected to “cause” or account for the dependent variable is called the </w:t>
      </w:r>
      <w:r w:rsidRPr="00EE05E0">
        <w:rPr>
          <w:rFonts w:eastAsia="JansonTextLTStd-Bold"/>
          <w:b/>
          <w:szCs w:val="24"/>
        </w:rPr>
        <w:t>independent variable</w:t>
      </w:r>
      <w:r w:rsidRPr="00EE05E0">
        <w:rPr>
          <w:rFonts w:eastAsia="JansonTextLTStd-Roman"/>
          <w:szCs w:val="24"/>
        </w:rPr>
        <w:t>.</w:t>
      </w:r>
    </w:p>
    <w:p w14:paraId="5BF960E4" w14:textId="77777777" w:rsidR="00930A20" w:rsidRPr="00EE05E0" w:rsidRDefault="00930A20" w:rsidP="00EE05E0">
      <w:pPr>
        <w:pStyle w:val="ListParagraph"/>
        <w:numPr>
          <w:ilvl w:val="2"/>
          <w:numId w:val="33"/>
        </w:numPr>
        <w:ind w:left="1418" w:hanging="425"/>
        <w:rPr>
          <w:rFonts w:eastAsia="JansonTextLTStd-Roman"/>
          <w:szCs w:val="24"/>
        </w:rPr>
      </w:pPr>
      <w:r w:rsidRPr="00EE05E0">
        <w:rPr>
          <w:rFonts w:eastAsia="JansonTextLTStd-Roman"/>
          <w:szCs w:val="24"/>
        </w:rPr>
        <w:lastRenderedPageBreak/>
        <w:t xml:space="preserve">Cause-and-effect relationships between variables are not easy to infer in the social sciences. </w:t>
      </w:r>
    </w:p>
    <w:p w14:paraId="37ECBD25" w14:textId="0906FD52" w:rsidR="00DA27C9" w:rsidRPr="00EE05E0" w:rsidRDefault="00DA27C9" w:rsidP="00EE05E0">
      <w:pPr>
        <w:pStyle w:val="ListParagraph"/>
        <w:numPr>
          <w:ilvl w:val="0"/>
          <w:numId w:val="34"/>
        </w:numPr>
        <w:ind w:left="1843" w:hanging="425"/>
        <w:rPr>
          <w:rFonts w:eastAsia="JansonTextLTStd-Roman"/>
          <w:szCs w:val="24"/>
        </w:rPr>
      </w:pPr>
      <w:r w:rsidRPr="00EE05E0">
        <w:rPr>
          <w:rFonts w:eastAsia="JansonTextLTStd-Roman"/>
          <w:szCs w:val="24"/>
        </w:rPr>
        <w:t>To establish that two variables are causally related, analysis must meet three conditions</w:t>
      </w:r>
      <w:r w:rsidR="00265826" w:rsidRPr="00EE05E0">
        <w:rPr>
          <w:rFonts w:eastAsia="JansonTextLTStd-Roman"/>
          <w:szCs w:val="24"/>
        </w:rPr>
        <w:t>:</w:t>
      </w:r>
    </w:p>
    <w:p w14:paraId="38DDB5B3" w14:textId="77777777" w:rsidR="00DA27C9" w:rsidRPr="00EE05E0" w:rsidRDefault="00DA27C9" w:rsidP="00EE05E0">
      <w:pPr>
        <w:pStyle w:val="ListParagraph"/>
        <w:numPr>
          <w:ilvl w:val="4"/>
          <w:numId w:val="35"/>
        </w:numPr>
        <w:ind w:left="2268" w:hanging="283"/>
        <w:rPr>
          <w:szCs w:val="24"/>
        </w:rPr>
      </w:pPr>
      <w:r w:rsidRPr="00EE05E0">
        <w:rPr>
          <w:rFonts w:eastAsia="JansonTextLTStd-Roman"/>
          <w:szCs w:val="24"/>
        </w:rPr>
        <w:t>The cause has to precede the effect in time.</w:t>
      </w:r>
    </w:p>
    <w:p w14:paraId="2C906DCB" w14:textId="77777777" w:rsidR="00DA27C9" w:rsidRPr="00EE05E0" w:rsidRDefault="00DA27C9" w:rsidP="00EE05E0">
      <w:pPr>
        <w:pStyle w:val="ListParagraph"/>
        <w:numPr>
          <w:ilvl w:val="4"/>
          <w:numId w:val="35"/>
        </w:numPr>
        <w:ind w:left="2268" w:hanging="283"/>
        <w:rPr>
          <w:szCs w:val="24"/>
        </w:rPr>
      </w:pPr>
      <w:r w:rsidRPr="00EE05E0">
        <w:rPr>
          <w:rFonts w:eastAsia="JansonTextLTStd-Roman"/>
          <w:szCs w:val="24"/>
        </w:rPr>
        <w:t>There has to be an empirical relationship between the cause and the effect.</w:t>
      </w:r>
    </w:p>
    <w:p w14:paraId="22E59990" w14:textId="12917B93" w:rsidR="00DA27C9" w:rsidRPr="00EE05E0" w:rsidRDefault="00DA27C9" w:rsidP="00EE05E0">
      <w:pPr>
        <w:pStyle w:val="ListParagraph"/>
        <w:numPr>
          <w:ilvl w:val="4"/>
          <w:numId w:val="35"/>
        </w:numPr>
        <w:ind w:left="2268" w:hanging="283"/>
        <w:rPr>
          <w:rFonts w:eastAsia="JansonTextLTStd-Roman"/>
          <w:szCs w:val="24"/>
        </w:rPr>
      </w:pPr>
      <w:r w:rsidRPr="00EE05E0">
        <w:rPr>
          <w:rFonts w:eastAsia="JansonTextLTStd-Roman"/>
          <w:szCs w:val="24"/>
        </w:rPr>
        <w:t>This relationship cannot be explained by other factors.</w:t>
      </w:r>
    </w:p>
    <w:p w14:paraId="78297919" w14:textId="3F4417CD" w:rsidR="00DA27C9" w:rsidRPr="00EE05E0" w:rsidRDefault="00DA27C9" w:rsidP="00EE05E0">
      <w:pPr>
        <w:pStyle w:val="ListParagraph"/>
        <w:numPr>
          <w:ilvl w:val="1"/>
          <w:numId w:val="1"/>
        </w:numPr>
        <w:ind w:left="993" w:hanging="426"/>
        <w:rPr>
          <w:szCs w:val="24"/>
        </w:rPr>
      </w:pPr>
      <w:r w:rsidRPr="00EE05E0">
        <w:rPr>
          <w:szCs w:val="24"/>
        </w:rPr>
        <w:t>Independent and Dependent Variables: Guidelines</w:t>
      </w:r>
    </w:p>
    <w:p w14:paraId="4D59D5FB" w14:textId="77777777" w:rsidR="00265826" w:rsidRPr="00EE05E0" w:rsidRDefault="00054ADF" w:rsidP="00EE05E0">
      <w:pPr>
        <w:pStyle w:val="ListParagraph"/>
        <w:numPr>
          <w:ilvl w:val="2"/>
          <w:numId w:val="36"/>
        </w:numPr>
        <w:ind w:left="1418" w:hanging="425"/>
        <w:rPr>
          <w:szCs w:val="24"/>
        </w:rPr>
      </w:pPr>
      <w:r w:rsidRPr="00EE05E0">
        <w:rPr>
          <w:rFonts w:eastAsia="JansonTextLTStd-Roman"/>
          <w:szCs w:val="24"/>
        </w:rPr>
        <w:t xml:space="preserve">It is difficult to infer cause-and-effect relationships in the social sciences. </w:t>
      </w:r>
    </w:p>
    <w:p w14:paraId="78FC09D1" w14:textId="0A72CE6F" w:rsidR="00054ADF" w:rsidRPr="00EE05E0" w:rsidRDefault="00054ADF" w:rsidP="00EE05E0">
      <w:pPr>
        <w:pStyle w:val="ListParagraph"/>
        <w:numPr>
          <w:ilvl w:val="2"/>
          <w:numId w:val="36"/>
        </w:numPr>
        <w:ind w:left="1418" w:hanging="425"/>
        <w:rPr>
          <w:szCs w:val="24"/>
        </w:rPr>
      </w:pPr>
      <w:r w:rsidRPr="00EE05E0">
        <w:rPr>
          <w:rFonts w:eastAsia="JansonTextLTStd-Roman"/>
          <w:szCs w:val="24"/>
        </w:rPr>
        <w:t>Using the terms independent variable and dependent variable is still appropriate even when this relationship is not articulated in terms of direct cause and effect.</w:t>
      </w:r>
    </w:p>
    <w:p w14:paraId="67DB7FC3" w14:textId="7AC1A594" w:rsidR="00DA27C9" w:rsidRPr="00EE05E0" w:rsidRDefault="00054ADF" w:rsidP="00EE05E0">
      <w:pPr>
        <w:pStyle w:val="ListParagraph"/>
        <w:numPr>
          <w:ilvl w:val="2"/>
          <w:numId w:val="36"/>
        </w:numPr>
        <w:ind w:left="1418" w:hanging="425"/>
        <w:rPr>
          <w:szCs w:val="24"/>
        </w:rPr>
      </w:pPr>
      <w:r w:rsidRPr="00EE05E0">
        <w:rPr>
          <w:rFonts w:eastAsia="JansonTextLTStd-Roman"/>
          <w:szCs w:val="24"/>
        </w:rPr>
        <w:t>A few guidelines that may help identify the independent and dependent variables</w:t>
      </w:r>
      <w:r w:rsidR="00265826" w:rsidRPr="00EE05E0">
        <w:rPr>
          <w:rFonts w:eastAsia="JansonTextLTStd-Roman"/>
          <w:szCs w:val="24"/>
        </w:rPr>
        <w:t>:</w:t>
      </w:r>
    </w:p>
    <w:p w14:paraId="10641619" w14:textId="77777777" w:rsidR="00054ADF" w:rsidRPr="00EE05E0" w:rsidRDefault="00054ADF" w:rsidP="00EE05E0">
      <w:pPr>
        <w:pStyle w:val="ListParagraph"/>
        <w:numPr>
          <w:ilvl w:val="3"/>
          <w:numId w:val="1"/>
        </w:numPr>
        <w:ind w:left="1843" w:hanging="425"/>
        <w:rPr>
          <w:szCs w:val="24"/>
        </w:rPr>
      </w:pPr>
      <w:r w:rsidRPr="00EE05E0">
        <w:rPr>
          <w:rFonts w:eastAsia="JansonTextLTStd-Roman"/>
          <w:szCs w:val="24"/>
        </w:rPr>
        <w:t>The dependent variable is always the property that you are trying to explain; it is always the object of the research.</w:t>
      </w:r>
    </w:p>
    <w:p w14:paraId="7041BFF2" w14:textId="77777777" w:rsidR="00054ADF" w:rsidRPr="00EE05E0" w:rsidRDefault="00054ADF" w:rsidP="00EE05E0">
      <w:pPr>
        <w:pStyle w:val="ListParagraph"/>
        <w:numPr>
          <w:ilvl w:val="3"/>
          <w:numId w:val="1"/>
        </w:numPr>
        <w:ind w:left="1843" w:hanging="425"/>
        <w:rPr>
          <w:szCs w:val="24"/>
        </w:rPr>
      </w:pPr>
      <w:r w:rsidRPr="00EE05E0">
        <w:rPr>
          <w:rFonts w:eastAsia="JansonTextLTStd-Roman"/>
          <w:szCs w:val="24"/>
        </w:rPr>
        <w:t xml:space="preserve">The independent variable usually occurs earlier in time than the dependent variable. </w:t>
      </w:r>
    </w:p>
    <w:p w14:paraId="77CB8CFC" w14:textId="77777777" w:rsidR="00054ADF" w:rsidRPr="00EE05E0" w:rsidRDefault="00054ADF" w:rsidP="00EE05E0">
      <w:pPr>
        <w:pStyle w:val="ListParagraph"/>
        <w:numPr>
          <w:ilvl w:val="3"/>
          <w:numId w:val="1"/>
        </w:numPr>
        <w:ind w:left="1843" w:hanging="425"/>
        <w:rPr>
          <w:szCs w:val="24"/>
        </w:rPr>
      </w:pPr>
      <w:r w:rsidRPr="00EE05E0">
        <w:rPr>
          <w:rFonts w:eastAsia="JansonTextLTStd-Roman"/>
          <w:szCs w:val="24"/>
        </w:rPr>
        <w:t>The independent variable is often seen as influencing, directly or indirectly, the dependent variable.</w:t>
      </w:r>
    </w:p>
    <w:p w14:paraId="532D2B01" w14:textId="65CD18C2" w:rsidR="00054ADF" w:rsidRPr="00EE05E0" w:rsidRDefault="00054ADF" w:rsidP="00EE05E0">
      <w:pPr>
        <w:pStyle w:val="ListParagraph"/>
        <w:numPr>
          <w:ilvl w:val="2"/>
          <w:numId w:val="36"/>
        </w:numPr>
        <w:ind w:left="1418" w:hanging="425"/>
        <w:rPr>
          <w:szCs w:val="24"/>
        </w:rPr>
      </w:pPr>
      <w:r w:rsidRPr="00EE05E0">
        <w:rPr>
          <w:rFonts w:eastAsia="JansonTextLTStd-Roman"/>
          <w:szCs w:val="24"/>
        </w:rPr>
        <w:t xml:space="preserve">The purpose of the research </w:t>
      </w:r>
      <w:r w:rsidR="00265826" w:rsidRPr="00EE05E0">
        <w:rPr>
          <w:rFonts w:eastAsia="JansonTextLTStd-Roman"/>
          <w:szCs w:val="24"/>
        </w:rPr>
        <w:t>is to determine</w:t>
      </w:r>
      <w:r w:rsidRPr="00EE05E0">
        <w:rPr>
          <w:rFonts w:eastAsia="JansonTextLTStd-Roman"/>
          <w:szCs w:val="24"/>
        </w:rPr>
        <w:t xml:space="preserve"> </w:t>
      </w:r>
      <w:r w:rsidR="00265826" w:rsidRPr="00EE05E0">
        <w:rPr>
          <w:rFonts w:eastAsia="JansonTextLTStd-Roman"/>
          <w:szCs w:val="24"/>
        </w:rPr>
        <w:t>which the independent variable is</w:t>
      </w:r>
      <w:r w:rsidRPr="00EE05E0">
        <w:rPr>
          <w:rFonts w:eastAsia="JansonTextLTStd-Roman"/>
          <w:szCs w:val="24"/>
        </w:rPr>
        <w:t xml:space="preserve"> and which </w:t>
      </w:r>
      <w:r w:rsidR="00265826" w:rsidRPr="00EE05E0">
        <w:rPr>
          <w:rFonts w:eastAsia="JansonTextLTStd-Roman"/>
          <w:szCs w:val="24"/>
        </w:rPr>
        <w:t>the dependent variable is</w:t>
      </w:r>
      <w:r w:rsidRPr="00EE05E0">
        <w:rPr>
          <w:rFonts w:eastAsia="JansonTextLTStd-Roman"/>
          <w:szCs w:val="24"/>
        </w:rPr>
        <w:t xml:space="preserve">. </w:t>
      </w:r>
    </w:p>
    <w:p w14:paraId="16809F58" w14:textId="083BBFAB" w:rsidR="00054ADF" w:rsidRPr="00EE05E0" w:rsidRDefault="00054ADF" w:rsidP="00EE05E0">
      <w:pPr>
        <w:pStyle w:val="ListParagraph"/>
        <w:numPr>
          <w:ilvl w:val="2"/>
          <w:numId w:val="36"/>
        </w:numPr>
        <w:ind w:left="1418" w:hanging="425"/>
        <w:rPr>
          <w:szCs w:val="24"/>
        </w:rPr>
      </w:pPr>
      <w:r w:rsidRPr="00EE05E0">
        <w:rPr>
          <w:rFonts w:eastAsia="JansonTextLTStd-Roman"/>
          <w:szCs w:val="24"/>
        </w:rPr>
        <w:t>A variable defined as independent in one research investigation may be a dependent variable in another.</w:t>
      </w:r>
    </w:p>
    <w:p w14:paraId="1FB0481E" w14:textId="020B8E9B" w:rsidR="00054ADF" w:rsidRPr="00EE05E0" w:rsidRDefault="00054ADF" w:rsidP="00EE05E0">
      <w:pPr>
        <w:pStyle w:val="ListParagraph"/>
        <w:numPr>
          <w:ilvl w:val="0"/>
          <w:numId w:val="1"/>
        </w:numPr>
        <w:ind w:left="567" w:hanging="425"/>
        <w:rPr>
          <w:szCs w:val="24"/>
        </w:rPr>
      </w:pPr>
      <w:r w:rsidRPr="00EE05E0">
        <w:rPr>
          <w:szCs w:val="24"/>
        </w:rPr>
        <w:t>Collecting Data</w:t>
      </w:r>
    </w:p>
    <w:p w14:paraId="5EB68591" w14:textId="77777777" w:rsidR="00054ADF" w:rsidRPr="00EE05E0" w:rsidRDefault="00054ADF" w:rsidP="00EE05E0">
      <w:pPr>
        <w:pStyle w:val="ListParagraph"/>
        <w:numPr>
          <w:ilvl w:val="1"/>
          <w:numId w:val="1"/>
        </w:numPr>
        <w:ind w:left="993" w:hanging="426"/>
        <w:rPr>
          <w:szCs w:val="24"/>
        </w:rPr>
      </w:pPr>
      <w:r w:rsidRPr="00EE05E0">
        <w:rPr>
          <w:rFonts w:eastAsia="JansonTextLTStd-Roman"/>
          <w:szCs w:val="24"/>
        </w:rPr>
        <w:t xml:space="preserve">After deciding the research question, the hypothesis, and the variables to be included in the study, we proceed to measuring our variables and collecting the data. </w:t>
      </w:r>
    </w:p>
    <w:p w14:paraId="106A727B" w14:textId="7734B9E4" w:rsidR="00054ADF" w:rsidRPr="00EE05E0" w:rsidRDefault="00054ADF" w:rsidP="00EE05E0">
      <w:pPr>
        <w:pStyle w:val="ListParagraph"/>
        <w:numPr>
          <w:ilvl w:val="1"/>
          <w:numId w:val="1"/>
        </w:numPr>
        <w:ind w:left="993" w:hanging="426"/>
        <w:rPr>
          <w:szCs w:val="24"/>
        </w:rPr>
      </w:pPr>
      <w:r w:rsidRPr="00EE05E0">
        <w:rPr>
          <w:rFonts w:eastAsia="JansonTextLTStd-Roman"/>
          <w:szCs w:val="24"/>
        </w:rPr>
        <w:t>We must decide</w:t>
      </w:r>
      <w:r w:rsidR="00265826" w:rsidRPr="00EE05E0">
        <w:rPr>
          <w:rFonts w:eastAsia="JansonTextLTStd-Roman"/>
          <w:szCs w:val="24"/>
        </w:rPr>
        <w:t>:</w:t>
      </w:r>
    </w:p>
    <w:p w14:paraId="2B20208D" w14:textId="77777777" w:rsidR="00054ADF" w:rsidRPr="00EE05E0" w:rsidRDefault="00054ADF" w:rsidP="00EE05E0">
      <w:pPr>
        <w:pStyle w:val="ListParagraph"/>
        <w:numPr>
          <w:ilvl w:val="2"/>
          <w:numId w:val="37"/>
        </w:numPr>
        <w:ind w:left="1418" w:hanging="425"/>
        <w:rPr>
          <w:szCs w:val="24"/>
        </w:rPr>
      </w:pPr>
      <w:r w:rsidRPr="00EE05E0">
        <w:rPr>
          <w:rFonts w:eastAsia="JansonTextLTStd-Roman"/>
          <w:szCs w:val="24"/>
        </w:rPr>
        <w:t xml:space="preserve">How to measure the variables of interest to us. </w:t>
      </w:r>
    </w:p>
    <w:p w14:paraId="0A8D94C5" w14:textId="77777777" w:rsidR="00054ADF" w:rsidRPr="00EE05E0" w:rsidRDefault="00054ADF" w:rsidP="00EE05E0">
      <w:pPr>
        <w:pStyle w:val="ListParagraph"/>
        <w:numPr>
          <w:ilvl w:val="2"/>
          <w:numId w:val="37"/>
        </w:numPr>
        <w:ind w:left="1418" w:hanging="425"/>
        <w:rPr>
          <w:szCs w:val="24"/>
        </w:rPr>
      </w:pPr>
      <w:r w:rsidRPr="00EE05E0">
        <w:rPr>
          <w:rFonts w:eastAsia="JansonTextLTStd-Roman"/>
          <w:szCs w:val="24"/>
        </w:rPr>
        <w:t>How to select the cases for our research.</w:t>
      </w:r>
    </w:p>
    <w:p w14:paraId="74911158" w14:textId="77777777" w:rsidR="00054ADF" w:rsidRPr="00EE05E0" w:rsidRDefault="00054ADF" w:rsidP="00EE05E0">
      <w:pPr>
        <w:pStyle w:val="ListParagraph"/>
        <w:numPr>
          <w:ilvl w:val="2"/>
          <w:numId w:val="37"/>
        </w:numPr>
        <w:ind w:left="1418" w:hanging="425"/>
        <w:rPr>
          <w:szCs w:val="24"/>
        </w:rPr>
      </w:pPr>
      <w:r w:rsidRPr="00EE05E0">
        <w:rPr>
          <w:rFonts w:eastAsia="JansonTextLTStd-Roman"/>
          <w:szCs w:val="24"/>
        </w:rPr>
        <w:t>What kind of data collection techniques we will be using.</w:t>
      </w:r>
    </w:p>
    <w:p w14:paraId="41EF9870" w14:textId="77777777" w:rsidR="00054ADF" w:rsidRPr="00EE05E0" w:rsidRDefault="00054ADF" w:rsidP="00EE05E0">
      <w:pPr>
        <w:pStyle w:val="ListParagraph"/>
        <w:numPr>
          <w:ilvl w:val="1"/>
          <w:numId w:val="1"/>
        </w:numPr>
        <w:ind w:left="993" w:hanging="426"/>
        <w:rPr>
          <w:szCs w:val="24"/>
        </w:rPr>
      </w:pPr>
      <w:r w:rsidRPr="00EE05E0">
        <w:rPr>
          <w:rFonts w:eastAsia="JansonTextLTStd-Roman"/>
          <w:szCs w:val="24"/>
        </w:rPr>
        <w:t>A wide variety of data collection techniques are available to us, from direct observations to survey research, experiments, or secondary sources.</w:t>
      </w:r>
      <w:r w:rsidRPr="00EE05E0">
        <w:rPr>
          <w:szCs w:val="24"/>
        </w:rPr>
        <w:t xml:space="preserve"> </w:t>
      </w:r>
    </w:p>
    <w:p w14:paraId="6E6076B0" w14:textId="41183377" w:rsidR="00054ADF" w:rsidRPr="00EE05E0" w:rsidRDefault="00054ADF" w:rsidP="00EE05E0">
      <w:pPr>
        <w:pStyle w:val="ListParagraph"/>
        <w:numPr>
          <w:ilvl w:val="1"/>
          <w:numId w:val="1"/>
        </w:numPr>
        <w:ind w:left="993" w:hanging="426"/>
        <w:rPr>
          <w:szCs w:val="24"/>
        </w:rPr>
      </w:pPr>
      <w:r w:rsidRPr="00EE05E0">
        <w:rPr>
          <w:rFonts w:eastAsia="JansonTextLTStd-Roman"/>
          <w:szCs w:val="24"/>
        </w:rPr>
        <w:t xml:space="preserve">We can construct numerous measuring instruments ranging in complexity from a single question included in a questionnaire to composite measure constructed through the combination of two or more questionnaire items. </w:t>
      </w:r>
    </w:p>
    <w:p w14:paraId="08EA6CD2" w14:textId="77777777" w:rsidR="00054ADF" w:rsidRPr="00EE05E0" w:rsidRDefault="00054ADF" w:rsidP="00EE05E0">
      <w:pPr>
        <w:pStyle w:val="ListParagraph"/>
        <w:numPr>
          <w:ilvl w:val="1"/>
          <w:numId w:val="1"/>
        </w:numPr>
        <w:ind w:left="993" w:hanging="426"/>
        <w:rPr>
          <w:szCs w:val="24"/>
        </w:rPr>
      </w:pPr>
      <w:r w:rsidRPr="00EE05E0">
        <w:rPr>
          <w:rFonts w:eastAsia="JansonTextLTStd-Roman"/>
          <w:szCs w:val="24"/>
        </w:rPr>
        <w:t>The choice of a particular data collection method or instrument to measure our variables depends on the study objective.</w:t>
      </w:r>
    </w:p>
    <w:p w14:paraId="50172E93" w14:textId="1A9A9CCA" w:rsidR="00833D28" w:rsidRPr="00EE05E0" w:rsidRDefault="004A0600" w:rsidP="00EE05E0">
      <w:pPr>
        <w:pStyle w:val="ListParagraph"/>
        <w:numPr>
          <w:ilvl w:val="1"/>
          <w:numId w:val="1"/>
        </w:numPr>
        <w:ind w:left="993" w:hanging="426"/>
        <w:rPr>
          <w:szCs w:val="24"/>
        </w:rPr>
      </w:pPr>
      <w:r w:rsidRPr="00EE05E0">
        <w:rPr>
          <w:szCs w:val="24"/>
        </w:rPr>
        <w:lastRenderedPageBreak/>
        <w:t>Levels of M</w:t>
      </w:r>
      <w:r w:rsidR="00054ADF" w:rsidRPr="00EE05E0">
        <w:rPr>
          <w:szCs w:val="24"/>
        </w:rPr>
        <w:t>easurement</w:t>
      </w:r>
    </w:p>
    <w:p w14:paraId="01B5C731" w14:textId="2C370903" w:rsidR="00054ADF" w:rsidRPr="00EE05E0" w:rsidRDefault="00054ADF" w:rsidP="00EE05E0">
      <w:pPr>
        <w:pStyle w:val="ListParagraph"/>
        <w:numPr>
          <w:ilvl w:val="2"/>
          <w:numId w:val="38"/>
        </w:numPr>
        <w:ind w:left="1418" w:hanging="425"/>
        <w:rPr>
          <w:szCs w:val="24"/>
        </w:rPr>
      </w:pPr>
      <w:r w:rsidRPr="00EE05E0">
        <w:rPr>
          <w:rFonts w:eastAsia="JansonTextLTStd-Roman"/>
          <w:szCs w:val="24"/>
        </w:rPr>
        <w:t>The type of statistical operation we employ depends on how our variables are measured.</w:t>
      </w:r>
    </w:p>
    <w:p w14:paraId="244FD658" w14:textId="77777777" w:rsidR="001A1FA6" w:rsidRPr="00EE05E0" w:rsidRDefault="00054ADF" w:rsidP="00EE05E0">
      <w:pPr>
        <w:pStyle w:val="ListParagraph"/>
        <w:numPr>
          <w:ilvl w:val="2"/>
          <w:numId w:val="38"/>
        </w:numPr>
        <w:ind w:left="1418" w:hanging="425"/>
        <w:rPr>
          <w:szCs w:val="24"/>
        </w:rPr>
      </w:pPr>
      <w:r w:rsidRPr="00EE05E0">
        <w:rPr>
          <w:rFonts w:eastAsia="JansonTextLTStd-Roman"/>
          <w:szCs w:val="24"/>
        </w:rPr>
        <w:t xml:space="preserve">The correspondence between the properties we measure and the numbers representing these properties determines the type of statistical operations we can use. </w:t>
      </w:r>
    </w:p>
    <w:p w14:paraId="587B2FED" w14:textId="3BEEDC08" w:rsidR="00054ADF" w:rsidRPr="00EE05E0" w:rsidRDefault="00054ADF" w:rsidP="00EE05E0">
      <w:pPr>
        <w:pStyle w:val="ListParagraph"/>
        <w:numPr>
          <w:ilvl w:val="2"/>
          <w:numId w:val="38"/>
        </w:numPr>
        <w:ind w:left="1418" w:hanging="425"/>
        <w:rPr>
          <w:szCs w:val="24"/>
        </w:rPr>
      </w:pPr>
      <w:r w:rsidRPr="00EE05E0">
        <w:rPr>
          <w:rFonts w:eastAsia="JansonTextLTStd-Roman"/>
          <w:szCs w:val="24"/>
        </w:rPr>
        <w:t xml:space="preserve">The degree </w:t>
      </w:r>
      <w:r w:rsidR="001A1FA6" w:rsidRPr="00EE05E0">
        <w:rPr>
          <w:rFonts w:eastAsia="JansonTextLTStd-Roman"/>
          <w:szCs w:val="24"/>
        </w:rPr>
        <w:t xml:space="preserve">of correspondence also leads </w:t>
      </w:r>
      <w:r w:rsidRPr="00EE05E0">
        <w:rPr>
          <w:rFonts w:eastAsia="JansonTextLTStd-Roman"/>
          <w:szCs w:val="24"/>
        </w:rPr>
        <w:t xml:space="preserve">to distinct levels of measurement. </w:t>
      </w:r>
    </w:p>
    <w:p w14:paraId="62F7A32C" w14:textId="7FC15215" w:rsidR="00054ADF" w:rsidRPr="00EE05E0" w:rsidRDefault="00054ADF" w:rsidP="00EE05E0">
      <w:pPr>
        <w:pStyle w:val="ListParagraph"/>
        <w:numPr>
          <w:ilvl w:val="2"/>
          <w:numId w:val="38"/>
        </w:numPr>
        <w:ind w:left="1418" w:hanging="425"/>
        <w:rPr>
          <w:szCs w:val="24"/>
        </w:rPr>
      </w:pPr>
      <w:r w:rsidRPr="00EE05E0">
        <w:rPr>
          <w:rFonts w:eastAsia="JansonTextLTStd-Roman"/>
          <w:szCs w:val="24"/>
        </w:rPr>
        <w:t>Nominal Level of Measurement</w:t>
      </w:r>
    </w:p>
    <w:p w14:paraId="557BEFC1" w14:textId="77777777" w:rsidR="001A1FA6" w:rsidRPr="00EE05E0" w:rsidRDefault="00054ADF" w:rsidP="00EE05E0">
      <w:pPr>
        <w:pStyle w:val="ListParagraph"/>
        <w:numPr>
          <w:ilvl w:val="3"/>
          <w:numId w:val="1"/>
        </w:numPr>
        <w:ind w:left="1843" w:hanging="425"/>
        <w:rPr>
          <w:rFonts w:eastAsia="JansonTextLTStd-Roman"/>
          <w:szCs w:val="24"/>
        </w:rPr>
      </w:pPr>
      <w:r w:rsidRPr="00EE05E0">
        <w:rPr>
          <w:rFonts w:eastAsia="JansonTextLTStd-Roman"/>
          <w:szCs w:val="24"/>
        </w:rPr>
        <w:t xml:space="preserve">Numbers or other symbols are assigned a set of categories for the purpose of naming, labeling, or classifying the observations. </w:t>
      </w:r>
    </w:p>
    <w:p w14:paraId="4673C016" w14:textId="0EA99895" w:rsidR="00054ADF" w:rsidRPr="00EE05E0" w:rsidRDefault="00054ADF" w:rsidP="00EE05E0">
      <w:pPr>
        <w:pStyle w:val="ListParagraph"/>
        <w:numPr>
          <w:ilvl w:val="3"/>
          <w:numId w:val="1"/>
        </w:numPr>
        <w:ind w:left="1843" w:hanging="425"/>
        <w:rPr>
          <w:rFonts w:eastAsia="JansonTextLTStd-Roman"/>
          <w:szCs w:val="24"/>
        </w:rPr>
      </w:pPr>
      <w:r w:rsidRPr="00EE05E0">
        <w:rPr>
          <w:rFonts w:eastAsia="JansonTextLTStd-Roman"/>
          <w:szCs w:val="24"/>
        </w:rPr>
        <w:t>We could use any of a variety of symbols to represent the different categories of a nominal variable.</w:t>
      </w:r>
    </w:p>
    <w:p w14:paraId="1B4F3AF6" w14:textId="77777777" w:rsidR="001A1FA6" w:rsidRPr="00EE05E0" w:rsidRDefault="00B43964" w:rsidP="00EE05E0">
      <w:pPr>
        <w:pStyle w:val="ListParagraph"/>
        <w:numPr>
          <w:ilvl w:val="3"/>
          <w:numId w:val="1"/>
        </w:numPr>
        <w:ind w:left="1843" w:hanging="425"/>
        <w:rPr>
          <w:rFonts w:eastAsia="JansonTextLTStd-Roman"/>
          <w:szCs w:val="24"/>
        </w:rPr>
      </w:pPr>
      <w:r w:rsidRPr="00EE05E0">
        <w:rPr>
          <w:rFonts w:eastAsia="JansonTextLTStd-Roman"/>
          <w:szCs w:val="24"/>
        </w:rPr>
        <w:t xml:space="preserve">When numbers are used to represent the different categories, we do not imply anything about the magnitude or quantitative difference between the categories. </w:t>
      </w:r>
    </w:p>
    <w:p w14:paraId="628E3D68" w14:textId="4995B700" w:rsidR="00B43964" w:rsidRPr="00EE05E0" w:rsidRDefault="00B43964" w:rsidP="00EE05E0">
      <w:pPr>
        <w:pStyle w:val="ListParagraph"/>
        <w:numPr>
          <w:ilvl w:val="3"/>
          <w:numId w:val="1"/>
        </w:numPr>
        <w:ind w:left="1843" w:hanging="425"/>
        <w:rPr>
          <w:rFonts w:eastAsia="JansonTextLTStd-Roman"/>
          <w:szCs w:val="24"/>
        </w:rPr>
      </w:pPr>
      <w:r w:rsidRPr="00EE05E0">
        <w:rPr>
          <w:rFonts w:eastAsia="JansonTextLTStd-Roman"/>
          <w:szCs w:val="24"/>
        </w:rPr>
        <w:t>Nominal categories cannot be rank-ordered.</w:t>
      </w:r>
    </w:p>
    <w:p w14:paraId="0F9A475B" w14:textId="77777777" w:rsidR="001A1FA6" w:rsidRPr="00EE05E0" w:rsidRDefault="00B43964" w:rsidP="00EE05E0">
      <w:pPr>
        <w:pStyle w:val="ListParagraph"/>
        <w:numPr>
          <w:ilvl w:val="3"/>
          <w:numId w:val="1"/>
        </w:numPr>
        <w:ind w:left="1843" w:hanging="425"/>
        <w:rPr>
          <w:rFonts w:eastAsia="JansonTextLTStd-Roman"/>
          <w:szCs w:val="24"/>
        </w:rPr>
      </w:pPr>
      <w:r w:rsidRPr="00EE05E0">
        <w:rPr>
          <w:rFonts w:eastAsia="JansonTextLTStd-Roman"/>
          <w:szCs w:val="24"/>
        </w:rPr>
        <w:t xml:space="preserve">Because the different categories vary in the quality inherent in each but not in quantity, nominal variables are often called qualitative. </w:t>
      </w:r>
    </w:p>
    <w:p w14:paraId="7ABEA4CD" w14:textId="77777777" w:rsidR="00896604" w:rsidRPr="00EE05E0" w:rsidRDefault="00B43964" w:rsidP="00EE05E0">
      <w:pPr>
        <w:pStyle w:val="ListParagraph"/>
        <w:numPr>
          <w:ilvl w:val="3"/>
          <w:numId w:val="1"/>
        </w:numPr>
        <w:ind w:left="1843" w:hanging="425"/>
        <w:rPr>
          <w:rFonts w:eastAsia="JansonTextLTStd-Roman"/>
          <w:szCs w:val="24"/>
        </w:rPr>
      </w:pPr>
      <w:r w:rsidRPr="00EE05E0">
        <w:rPr>
          <w:rFonts w:eastAsia="JansonTextLTStd-Roman"/>
          <w:szCs w:val="24"/>
        </w:rPr>
        <w:t xml:space="preserve">Nominal variables should include categories that are both exhaustive and mutually exclusive. </w:t>
      </w:r>
    </w:p>
    <w:p w14:paraId="7409F053" w14:textId="7EC558E3" w:rsidR="00B43964" w:rsidRPr="00EE05E0" w:rsidRDefault="00B43964" w:rsidP="00EE05E0">
      <w:pPr>
        <w:pStyle w:val="ListParagraph"/>
        <w:numPr>
          <w:ilvl w:val="3"/>
          <w:numId w:val="1"/>
        </w:numPr>
        <w:ind w:left="1843" w:hanging="425"/>
        <w:rPr>
          <w:rFonts w:eastAsia="JansonTextLTStd-Roman"/>
          <w:szCs w:val="24"/>
        </w:rPr>
      </w:pPr>
      <w:r w:rsidRPr="00EE05E0">
        <w:rPr>
          <w:rFonts w:eastAsia="JansonTextLTStd-Roman"/>
          <w:szCs w:val="24"/>
        </w:rPr>
        <w:t xml:space="preserve">Mutual exclusiveness means that there is only one category suitable for each observation.  </w:t>
      </w:r>
    </w:p>
    <w:p w14:paraId="1AE794BA" w14:textId="77777777" w:rsidR="00B43964" w:rsidRPr="00EE05E0" w:rsidRDefault="00B43964" w:rsidP="00EE05E0">
      <w:pPr>
        <w:pStyle w:val="ListParagraph"/>
        <w:numPr>
          <w:ilvl w:val="4"/>
          <w:numId w:val="1"/>
        </w:numPr>
        <w:ind w:left="2268" w:hanging="283"/>
        <w:rPr>
          <w:rFonts w:eastAsia="JansonTextLTStd-Roman"/>
          <w:szCs w:val="24"/>
        </w:rPr>
      </w:pPr>
      <w:r w:rsidRPr="00EE05E0">
        <w:rPr>
          <w:rFonts w:eastAsia="JansonTextLTStd-Roman"/>
          <w:szCs w:val="24"/>
        </w:rPr>
        <w:t>This is not recommended if it leads to the exclusion of categories that have theoretical significance or a substantial number of observations.</w:t>
      </w:r>
    </w:p>
    <w:p w14:paraId="3676E305" w14:textId="3F255FBF" w:rsidR="00054ADF" w:rsidRPr="00EE05E0" w:rsidRDefault="00B43964" w:rsidP="00EE05E0">
      <w:pPr>
        <w:pStyle w:val="ListParagraph"/>
        <w:numPr>
          <w:ilvl w:val="2"/>
          <w:numId w:val="38"/>
        </w:numPr>
        <w:ind w:left="1418" w:hanging="425"/>
        <w:rPr>
          <w:szCs w:val="24"/>
        </w:rPr>
      </w:pPr>
      <w:r w:rsidRPr="00EE05E0">
        <w:rPr>
          <w:rFonts w:eastAsia="JansonTextLTStd-Roman"/>
          <w:szCs w:val="24"/>
        </w:rPr>
        <w:t>Ordinal Level of Measurement</w:t>
      </w:r>
    </w:p>
    <w:p w14:paraId="2F65D9EC" w14:textId="2760F023" w:rsidR="00B43964" w:rsidRPr="00EE05E0" w:rsidRDefault="004A0600" w:rsidP="00EE05E0">
      <w:pPr>
        <w:pStyle w:val="ListParagraph"/>
        <w:numPr>
          <w:ilvl w:val="0"/>
          <w:numId w:val="39"/>
        </w:numPr>
        <w:ind w:left="1843" w:hanging="425"/>
        <w:rPr>
          <w:szCs w:val="24"/>
        </w:rPr>
      </w:pPr>
      <w:r w:rsidRPr="00EE05E0">
        <w:rPr>
          <w:rFonts w:eastAsia="JansonTextLTStd-Roman"/>
          <w:b/>
          <w:szCs w:val="24"/>
        </w:rPr>
        <w:t>Ordinal</w:t>
      </w:r>
      <w:r w:rsidRPr="00EE05E0">
        <w:rPr>
          <w:rFonts w:eastAsia="JansonTextLTStd-Roman"/>
          <w:szCs w:val="24"/>
        </w:rPr>
        <w:t xml:space="preserve"> level of measurement: </w:t>
      </w:r>
      <w:r w:rsidR="00B43964" w:rsidRPr="00EE05E0">
        <w:rPr>
          <w:rFonts w:eastAsia="JansonTextLTStd-Roman"/>
          <w:szCs w:val="24"/>
        </w:rPr>
        <w:t xml:space="preserve">Numbers are assigned to rank-ordered categories ranging from low to high. </w:t>
      </w:r>
    </w:p>
    <w:p w14:paraId="4538EC8A" w14:textId="77777777" w:rsidR="00B43964" w:rsidRPr="00EE05E0" w:rsidRDefault="00B43964" w:rsidP="00EE05E0">
      <w:pPr>
        <w:pStyle w:val="ListParagraph"/>
        <w:numPr>
          <w:ilvl w:val="0"/>
          <w:numId w:val="39"/>
        </w:numPr>
        <w:ind w:left="1843" w:hanging="425"/>
        <w:rPr>
          <w:szCs w:val="24"/>
        </w:rPr>
      </w:pPr>
      <w:r w:rsidRPr="00EE05E0">
        <w:rPr>
          <w:rFonts w:eastAsia="JansonTextLTStd-Roman"/>
          <w:szCs w:val="24"/>
        </w:rPr>
        <w:t xml:space="preserve">Many attitudes that we measure in the social sciences are ordinal-level variables. </w:t>
      </w:r>
    </w:p>
    <w:p w14:paraId="33D73EE1" w14:textId="77777777" w:rsidR="00B43964" w:rsidRPr="00EE05E0" w:rsidRDefault="00B43964" w:rsidP="00EE05E0">
      <w:pPr>
        <w:pStyle w:val="ListParagraph"/>
        <w:numPr>
          <w:ilvl w:val="0"/>
          <w:numId w:val="39"/>
        </w:numPr>
        <w:ind w:left="1843" w:hanging="425"/>
        <w:rPr>
          <w:szCs w:val="24"/>
        </w:rPr>
      </w:pPr>
      <w:r w:rsidRPr="00EE05E0">
        <w:rPr>
          <w:rFonts w:eastAsia="JansonTextLTStd-Roman"/>
          <w:szCs w:val="24"/>
        </w:rPr>
        <w:t>Ordinal variables should include categories that are mutually exhaustive and exclusive.</w:t>
      </w:r>
    </w:p>
    <w:p w14:paraId="17D7084B" w14:textId="62EBC131" w:rsidR="00B43964" w:rsidRPr="00EE05E0" w:rsidRDefault="00B43964" w:rsidP="00EE05E0">
      <w:pPr>
        <w:pStyle w:val="ListParagraph"/>
        <w:numPr>
          <w:ilvl w:val="2"/>
          <w:numId w:val="38"/>
        </w:numPr>
        <w:ind w:left="1418" w:hanging="425"/>
        <w:rPr>
          <w:szCs w:val="24"/>
        </w:rPr>
      </w:pPr>
      <w:r w:rsidRPr="00EE05E0">
        <w:rPr>
          <w:rFonts w:eastAsia="JansonTextLTStd-Roman"/>
          <w:szCs w:val="24"/>
        </w:rPr>
        <w:t>Interval-</w:t>
      </w:r>
      <w:r w:rsidR="006D225F" w:rsidRPr="00EE05E0">
        <w:rPr>
          <w:rFonts w:eastAsia="JansonTextLTStd-Roman"/>
          <w:szCs w:val="24"/>
        </w:rPr>
        <w:t xml:space="preserve">Ratio </w:t>
      </w:r>
      <w:r w:rsidRPr="00EE05E0">
        <w:rPr>
          <w:rFonts w:eastAsia="JansonTextLTStd-Roman"/>
          <w:szCs w:val="24"/>
        </w:rPr>
        <w:t>Level of Measurement</w:t>
      </w:r>
    </w:p>
    <w:p w14:paraId="75B48D5D" w14:textId="095F6D70" w:rsidR="00B43964" w:rsidRPr="00EE05E0" w:rsidRDefault="004A0600" w:rsidP="00EE05E0">
      <w:pPr>
        <w:pStyle w:val="ListParagraph"/>
        <w:numPr>
          <w:ilvl w:val="0"/>
          <w:numId w:val="40"/>
        </w:numPr>
        <w:ind w:left="1843" w:hanging="425"/>
        <w:rPr>
          <w:szCs w:val="24"/>
        </w:rPr>
      </w:pPr>
      <w:r w:rsidRPr="00EE05E0">
        <w:rPr>
          <w:rFonts w:eastAsia="JansonTextLTStd-Roman"/>
          <w:b/>
          <w:szCs w:val="24"/>
        </w:rPr>
        <w:t xml:space="preserve">Interval ratio </w:t>
      </w:r>
      <w:r w:rsidRPr="00EE05E0">
        <w:rPr>
          <w:rFonts w:eastAsia="JansonTextLTStd-Roman"/>
          <w:szCs w:val="24"/>
        </w:rPr>
        <w:t xml:space="preserve">level of measurement: </w:t>
      </w:r>
      <w:r w:rsidR="00B43964" w:rsidRPr="00EE05E0">
        <w:rPr>
          <w:rFonts w:eastAsia="JansonTextLTStd-Roman"/>
          <w:szCs w:val="24"/>
        </w:rPr>
        <w:t xml:space="preserve">The categories (or values) of a variable can be rank-ordered and the measurements for all the cases are expressed in the same units and equally spaced. </w:t>
      </w:r>
    </w:p>
    <w:p w14:paraId="76072724" w14:textId="77777777" w:rsidR="00B43964" w:rsidRPr="00EE05E0" w:rsidRDefault="00B43964" w:rsidP="00EE05E0">
      <w:pPr>
        <w:pStyle w:val="ListParagraph"/>
        <w:numPr>
          <w:ilvl w:val="0"/>
          <w:numId w:val="40"/>
        </w:numPr>
        <w:ind w:left="1843" w:hanging="425"/>
        <w:rPr>
          <w:szCs w:val="24"/>
        </w:rPr>
      </w:pPr>
      <w:r w:rsidRPr="00EE05E0">
        <w:rPr>
          <w:rFonts w:eastAsia="JansonTextLTStd-Roman"/>
          <w:szCs w:val="24"/>
        </w:rPr>
        <w:t xml:space="preserve">With these variables, we can compare values not only in terms of which is larger or smaller but also in terms of how much larger or smaller one is compared with another. </w:t>
      </w:r>
    </w:p>
    <w:p w14:paraId="30683578" w14:textId="5547A5B3" w:rsidR="00B43964" w:rsidRPr="00EE05E0" w:rsidRDefault="00B43964" w:rsidP="00EE05E0">
      <w:pPr>
        <w:pStyle w:val="ListParagraph"/>
        <w:numPr>
          <w:ilvl w:val="0"/>
          <w:numId w:val="40"/>
        </w:numPr>
        <w:ind w:left="1843" w:hanging="425"/>
        <w:rPr>
          <w:szCs w:val="24"/>
        </w:rPr>
      </w:pPr>
      <w:r w:rsidRPr="00EE05E0">
        <w:rPr>
          <w:rFonts w:eastAsia="JansonTextLTStd-Roman"/>
          <w:szCs w:val="24"/>
        </w:rPr>
        <w:t xml:space="preserve">In some discussions of levels of measurement, </w:t>
      </w:r>
      <w:r w:rsidR="00896604" w:rsidRPr="00EE05E0">
        <w:rPr>
          <w:rFonts w:eastAsia="JansonTextLTStd-Roman"/>
          <w:szCs w:val="24"/>
        </w:rPr>
        <w:t>one can</w:t>
      </w:r>
      <w:r w:rsidRPr="00EE05E0">
        <w:rPr>
          <w:rFonts w:eastAsia="JansonTextLTStd-Roman"/>
          <w:szCs w:val="24"/>
        </w:rPr>
        <w:t xml:space="preserve"> see a distinction made between interval-ratio variables that have a natural zero point (where zero means the absence of the property) and those variables that have zero as an arbitrary point.</w:t>
      </w:r>
    </w:p>
    <w:p w14:paraId="0E2456BC" w14:textId="3536DE33" w:rsidR="00B43964" w:rsidRPr="00EE05E0" w:rsidRDefault="003A147C" w:rsidP="00EE05E0">
      <w:pPr>
        <w:pStyle w:val="ListParagraph"/>
        <w:numPr>
          <w:ilvl w:val="2"/>
          <w:numId w:val="38"/>
        </w:numPr>
        <w:ind w:left="1418" w:hanging="425"/>
        <w:rPr>
          <w:szCs w:val="24"/>
        </w:rPr>
      </w:pPr>
      <w:r w:rsidRPr="00EE05E0">
        <w:rPr>
          <w:szCs w:val="24"/>
        </w:rPr>
        <w:t>Cumulative Property of Levels of Measurement</w:t>
      </w:r>
    </w:p>
    <w:p w14:paraId="6B9B38FA" w14:textId="77777777" w:rsidR="00B43964" w:rsidRPr="00EE05E0" w:rsidRDefault="00B43964" w:rsidP="00EE05E0">
      <w:pPr>
        <w:pStyle w:val="ListParagraph"/>
        <w:numPr>
          <w:ilvl w:val="0"/>
          <w:numId w:val="41"/>
        </w:numPr>
        <w:ind w:left="1843" w:hanging="425"/>
        <w:rPr>
          <w:szCs w:val="24"/>
        </w:rPr>
      </w:pPr>
      <w:r w:rsidRPr="00EE05E0">
        <w:rPr>
          <w:rFonts w:eastAsia="JansonTextLTStd-Roman"/>
          <w:szCs w:val="24"/>
        </w:rPr>
        <w:t xml:space="preserve">Variables that can be measured at the interval-ratio level of measurement can also be measured at the ordinal and nominal levels. </w:t>
      </w:r>
    </w:p>
    <w:p w14:paraId="3E8653D3" w14:textId="7A2060B3" w:rsidR="00B43964" w:rsidRPr="00EE05E0" w:rsidRDefault="00B43964" w:rsidP="00EE05E0">
      <w:pPr>
        <w:pStyle w:val="ListParagraph"/>
        <w:numPr>
          <w:ilvl w:val="0"/>
          <w:numId w:val="41"/>
        </w:numPr>
        <w:ind w:left="1843" w:hanging="425"/>
        <w:rPr>
          <w:szCs w:val="24"/>
        </w:rPr>
      </w:pPr>
      <w:r w:rsidRPr="00EE05E0">
        <w:rPr>
          <w:rFonts w:eastAsia="JansonTextLTStd-Roman"/>
          <w:szCs w:val="24"/>
        </w:rPr>
        <w:t>As a rule, properties that can be measured at a higher level (interval</w:t>
      </w:r>
      <w:r w:rsidR="00CC1435" w:rsidRPr="00EE05E0">
        <w:rPr>
          <w:rFonts w:eastAsia="JansonTextLTStd-Roman"/>
          <w:szCs w:val="24"/>
        </w:rPr>
        <w:t xml:space="preserve"> </w:t>
      </w:r>
      <w:r w:rsidRPr="00EE05E0">
        <w:rPr>
          <w:rFonts w:eastAsia="JansonTextLTStd-Roman"/>
          <w:szCs w:val="24"/>
        </w:rPr>
        <w:t>ratio is the highest) can also be measured at lower levels but not vice versa.</w:t>
      </w:r>
    </w:p>
    <w:p w14:paraId="131912F6" w14:textId="68F8CA49" w:rsidR="00B43964" w:rsidRPr="00EE05E0" w:rsidRDefault="003A147C" w:rsidP="00EE05E0">
      <w:pPr>
        <w:pStyle w:val="ListParagraph"/>
        <w:numPr>
          <w:ilvl w:val="2"/>
          <w:numId w:val="38"/>
        </w:numPr>
        <w:ind w:left="1418" w:hanging="425"/>
        <w:rPr>
          <w:szCs w:val="24"/>
        </w:rPr>
      </w:pPr>
      <w:r w:rsidRPr="00EE05E0">
        <w:rPr>
          <w:szCs w:val="24"/>
        </w:rPr>
        <w:t>Levels of Measurement of Dichotomous Variables</w:t>
      </w:r>
    </w:p>
    <w:p w14:paraId="4CEE4A48" w14:textId="77777777" w:rsidR="00B43964" w:rsidRPr="00EE05E0" w:rsidRDefault="00B43964" w:rsidP="00EE05E0">
      <w:pPr>
        <w:pStyle w:val="ListParagraph"/>
        <w:numPr>
          <w:ilvl w:val="0"/>
          <w:numId w:val="42"/>
        </w:numPr>
        <w:ind w:left="1843" w:hanging="425"/>
        <w:rPr>
          <w:szCs w:val="24"/>
        </w:rPr>
      </w:pPr>
      <w:r w:rsidRPr="00EE05E0">
        <w:rPr>
          <w:rFonts w:eastAsia="JansonTextLTStd-Roman"/>
          <w:szCs w:val="24"/>
        </w:rPr>
        <w:t xml:space="preserve">A variable that has only two values is called a </w:t>
      </w:r>
      <w:r w:rsidRPr="00EE05E0">
        <w:rPr>
          <w:rFonts w:eastAsia="JansonTextLTStd-Bold"/>
          <w:b/>
          <w:bCs/>
          <w:szCs w:val="24"/>
        </w:rPr>
        <w:t>dichotomous variable.</w:t>
      </w:r>
      <w:r w:rsidRPr="00EE05E0">
        <w:rPr>
          <w:rFonts w:eastAsia="JansonTextLTStd-Bold"/>
          <w:b/>
          <w:szCs w:val="24"/>
        </w:rPr>
        <w:t xml:space="preserve"> </w:t>
      </w:r>
    </w:p>
    <w:p w14:paraId="4135E060" w14:textId="131D059E" w:rsidR="00B43964" w:rsidRPr="00EE05E0" w:rsidRDefault="00D90635" w:rsidP="00EE05E0">
      <w:pPr>
        <w:pStyle w:val="ListParagraph"/>
        <w:numPr>
          <w:ilvl w:val="0"/>
          <w:numId w:val="42"/>
        </w:numPr>
        <w:ind w:left="1843" w:hanging="425"/>
        <w:rPr>
          <w:szCs w:val="24"/>
        </w:rPr>
      </w:pPr>
      <w:r w:rsidRPr="00EE05E0">
        <w:rPr>
          <w:rFonts w:eastAsia="JansonTextLTStd-Roman"/>
          <w:szCs w:val="24"/>
        </w:rPr>
        <w:t>They</w:t>
      </w:r>
      <w:r w:rsidR="00B43964" w:rsidRPr="00EE05E0">
        <w:rPr>
          <w:rFonts w:eastAsia="JansonTextLTStd-Roman"/>
          <w:szCs w:val="24"/>
        </w:rPr>
        <w:t xml:space="preserve"> may seem to be measured at the nominal level. </w:t>
      </w:r>
    </w:p>
    <w:p w14:paraId="4AEDA9D3" w14:textId="77777777" w:rsidR="00B43964" w:rsidRPr="00EE05E0" w:rsidRDefault="00B43964" w:rsidP="00EE05E0">
      <w:pPr>
        <w:pStyle w:val="ListParagraph"/>
        <w:numPr>
          <w:ilvl w:val="0"/>
          <w:numId w:val="42"/>
        </w:numPr>
        <w:ind w:left="1843" w:hanging="425"/>
        <w:rPr>
          <w:szCs w:val="24"/>
        </w:rPr>
      </w:pPr>
      <w:r w:rsidRPr="00EE05E0">
        <w:rPr>
          <w:rFonts w:eastAsia="JansonTextLTStd-Roman"/>
          <w:szCs w:val="24"/>
        </w:rPr>
        <w:t xml:space="preserve">No category is naturally higher or lower than the other, so they can’t be ordered. </w:t>
      </w:r>
    </w:p>
    <w:p w14:paraId="1A98F386" w14:textId="77777777" w:rsidR="00B43964" w:rsidRPr="00EE05E0" w:rsidRDefault="00B43964" w:rsidP="00EE05E0">
      <w:pPr>
        <w:pStyle w:val="ListParagraph"/>
        <w:numPr>
          <w:ilvl w:val="0"/>
          <w:numId w:val="42"/>
        </w:numPr>
        <w:ind w:left="1843" w:hanging="425"/>
        <w:rPr>
          <w:szCs w:val="24"/>
        </w:rPr>
      </w:pPr>
      <w:r w:rsidRPr="00EE05E0">
        <w:rPr>
          <w:rFonts w:eastAsia="JansonTextLTStd-Roman"/>
          <w:szCs w:val="24"/>
        </w:rPr>
        <w:t>Because there are only two possible values for a dichotomy, we can measure it at the ordinal or the interval-ratio level.</w:t>
      </w:r>
    </w:p>
    <w:p w14:paraId="33B90AFF" w14:textId="77777777" w:rsidR="00B43964" w:rsidRPr="00EE05E0" w:rsidRDefault="00B43964" w:rsidP="00EE05E0">
      <w:pPr>
        <w:pStyle w:val="ListParagraph"/>
        <w:numPr>
          <w:ilvl w:val="4"/>
          <w:numId w:val="43"/>
        </w:numPr>
        <w:ind w:left="2268" w:hanging="283"/>
        <w:rPr>
          <w:rFonts w:eastAsia="JansonTextLTStd-Roman"/>
          <w:szCs w:val="24"/>
        </w:rPr>
      </w:pPr>
      <w:r w:rsidRPr="00EE05E0">
        <w:rPr>
          <w:rFonts w:eastAsia="JansonTextLTStd-Roman"/>
          <w:szCs w:val="24"/>
        </w:rPr>
        <w:t>With only two classes, there is no way to get them out of order; therefore, gender could be considered at the ordinal level.</w:t>
      </w:r>
    </w:p>
    <w:p w14:paraId="1C4C712E" w14:textId="6D4D2B74" w:rsidR="00FA6E42" w:rsidRPr="00EE05E0" w:rsidRDefault="00B43964" w:rsidP="00EE05E0">
      <w:pPr>
        <w:pStyle w:val="ListParagraph"/>
        <w:numPr>
          <w:ilvl w:val="4"/>
          <w:numId w:val="43"/>
        </w:numPr>
        <w:ind w:left="2268" w:hanging="283"/>
        <w:rPr>
          <w:szCs w:val="24"/>
        </w:rPr>
      </w:pPr>
      <w:r w:rsidRPr="00EE05E0">
        <w:rPr>
          <w:rFonts w:eastAsia="JansonTextLTStd-Roman"/>
          <w:szCs w:val="24"/>
        </w:rPr>
        <w:t>In measuring interval-ratio data, the size of the interval betwee</w:t>
      </w:r>
      <w:r w:rsidR="00D90635" w:rsidRPr="00EE05E0">
        <w:rPr>
          <w:rFonts w:eastAsia="JansonTextLTStd-Roman"/>
          <w:szCs w:val="24"/>
        </w:rPr>
        <w:t>n the categories is meaningful</w:t>
      </w:r>
      <w:r w:rsidRPr="00EE05E0">
        <w:rPr>
          <w:rFonts w:eastAsia="JansonTextLTStd-Roman"/>
          <w:szCs w:val="24"/>
        </w:rPr>
        <w:t>.</w:t>
      </w:r>
    </w:p>
    <w:p w14:paraId="4488ED1D" w14:textId="472AA824" w:rsidR="00D90635" w:rsidRPr="00EE05E0" w:rsidRDefault="00FA6E42" w:rsidP="00EE05E0">
      <w:pPr>
        <w:pStyle w:val="ListParagraph"/>
        <w:numPr>
          <w:ilvl w:val="0"/>
          <w:numId w:val="42"/>
        </w:numPr>
        <w:ind w:left="1843" w:hanging="425"/>
        <w:rPr>
          <w:szCs w:val="24"/>
        </w:rPr>
      </w:pPr>
      <w:r w:rsidRPr="00EE05E0">
        <w:rPr>
          <w:rFonts w:eastAsia="JansonTextLTStd-Roman"/>
          <w:szCs w:val="24"/>
        </w:rPr>
        <w:t>Researchers often dichotomize some of their variables, turning a multi</w:t>
      </w:r>
      <w:r w:rsidR="00CC1435" w:rsidRPr="00EE05E0">
        <w:rPr>
          <w:rFonts w:eastAsia="JansonTextLTStd-Roman"/>
          <w:szCs w:val="24"/>
        </w:rPr>
        <w:t>-</w:t>
      </w:r>
      <w:r w:rsidRPr="00EE05E0">
        <w:rPr>
          <w:rFonts w:eastAsia="JansonTextLTStd-Roman"/>
          <w:szCs w:val="24"/>
        </w:rPr>
        <w:t xml:space="preserve">category nominal variable into a dichotomy. </w:t>
      </w:r>
    </w:p>
    <w:p w14:paraId="71A24E1F" w14:textId="53FD41A2" w:rsidR="00FA6E42" w:rsidRPr="00EE05E0" w:rsidRDefault="00FA6E42" w:rsidP="00EE05E0">
      <w:pPr>
        <w:pStyle w:val="ListParagraph"/>
        <w:numPr>
          <w:ilvl w:val="4"/>
          <w:numId w:val="44"/>
        </w:numPr>
        <w:ind w:left="2268" w:hanging="283"/>
        <w:rPr>
          <w:szCs w:val="24"/>
        </w:rPr>
      </w:pPr>
      <w:r w:rsidRPr="00EE05E0">
        <w:rPr>
          <w:rFonts w:eastAsia="JansonTextLTStd-Roman"/>
          <w:szCs w:val="24"/>
        </w:rPr>
        <w:t xml:space="preserve">They should make sure that the two categories capture a distinction that is important to the research question. </w:t>
      </w:r>
    </w:p>
    <w:p w14:paraId="73BDA302" w14:textId="1EEE4300" w:rsidR="00FA6E42" w:rsidRPr="00EE05E0" w:rsidRDefault="003A147C" w:rsidP="00EE05E0">
      <w:pPr>
        <w:pStyle w:val="ListParagraph"/>
        <w:numPr>
          <w:ilvl w:val="1"/>
          <w:numId w:val="1"/>
        </w:numPr>
        <w:ind w:left="993" w:hanging="426"/>
        <w:rPr>
          <w:szCs w:val="24"/>
        </w:rPr>
      </w:pPr>
      <w:r w:rsidRPr="00EE05E0">
        <w:rPr>
          <w:rFonts w:eastAsia="JansonTextLTStd-Roman"/>
          <w:szCs w:val="24"/>
        </w:rPr>
        <w:t>Discret</w:t>
      </w:r>
      <w:r w:rsidR="004A0600" w:rsidRPr="00EE05E0">
        <w:rPr>
          <w:rFonts w:eastAsia="JansonTextLTStd-Roman"/>
          <w:szCs w:val="24"/>
        </w:rPr>
        <w:t>e</w:t>
      </w:r>
      <w:r w:rsidRPr="00EE05E0">
        <w:rPr>
          <w:rFonts w:eastAsia="JansonTextLTStd-Roman"/>
          <w:szCs w:val="24"/>
        </w:rPr>
        <w:t xml:space="preserve"> and Continuous Variables</w:t>
      </w:r>
    </w:p>
    <w:p w14:paraId="6CEE5D26" w14:textId="5C007D40" w:rsidR="00FA6E42" w:rsidRPr="00EE05E0" w:rsidRDefault="00FA6E42" w:rsidP="00EE05E0">
      <w:pPr>
        <w:pStyle w:val="ListParagraph"/>
        <w:numPr>
          <w:ilvl w:val="2"/>
          <w:numId w:val="45"/>
        </w:numPr>
        <w:ind w:left="1418" w:hanging="425"/>
        <w:rPr>
          <w:szCs w:val="24"/>
        </w:rPr>
      </w:pPr>
      <w:r w:rsidRPr="00EE05E0">
        <w:rPr>
          <w:rFonts w:eastAsia="JansonTextLTStd-Roman"/>
          <w:szCs w:val="24"/>
        </w:rPr>
        <w:t xml:space="preserve">Discrete variables have a minimum-sized unit of measurement </w:t>
      </w:r>
      <w:r w:rsidR="00CC1435" w:rsidRPr="00EE05E0">
        <w:rPr>
          <w:rFonts w:eastAsia="JansonTextLTStd-Roman"/>
          <w:szCs w:val="24"/>
        </w:rPr>
        <w:t xml:space="preserve">that </w:t>
      </w:r>
      <w:r w:rsidRPr="00EE05E0">
        <w:rPr>
          <w:rFonts w:eastAsia="JansonTextLTStd-Roman"/>
          <w:szCs w:val="24"/>
        </w:rPr>
        <w:t xml:space="preserve">cannot be subdivided. </w:t>
      </w:r>
    </w:p>
    <w:p w14:paraId="670CFCCD" w14:textId="77777777" w:rsidR="00FA6E42" w:rsidRPr="00EE05E0" w:rsidRDefault="00FA6E42" w:rsidP="00EE05E0">
      <w:pPr>
        <w:pStyle w:val="ListParagraph"/>
        <w:numPr>
          <w:ilvl w:val="2"/>
          <w:numId w:val="45"/>
        </w:numPr>
        <w:ind w:left="1418" w:hanging="425"/>
        <w:rPr>
          <w:szCs w:val="24"/>
        </w:rPr>
      </w:pPr>
      <w:r w:rsidRPr="00EE05E0">
        <w:rPr>
          <w:rFonts w:eastAsia="JansonTextLTStd-Roman"/>
          <w:szCs w:val="24"/>
        </w:rPr>
        <w:t xml:space="preserve">Continuous variables do not have a minimum-sized unit of measurement; their range of values can be subdivided into increasingly smaller fractional values. </w:t>
      </w:r>
    </w:p>
    <w:p w14:paraId="784B2521" w14:textId="77777777" w:rsidR="00FA6E42" w:rsidRPr="00EE05E0" w:rsidRDefault="00FA6E42" w:rsidP="00EE05E0">
      <w:pPr>
        <w:pStyle w:val="ListParagraph"/>
        <w:numPr>
          <w:ilvl w:val="2"/>
          <w:numId w:val="45"/>
        </w:numPr>
        <w:ind w:left="1418" w:hanging="425"/>
        <w:rPr>
          <w:rFonts w:eastAsia="JansonTextLTStd-Roman"/>
          <w:szCs w:val="24"/>
        </w:rPr>
      </w:pPr>
      <w:r w:rsidRPr="00EE05E0">
        <w:rPr>
          <w:szCs w:val="24"/>
        </w:rPr>
        <w:t>W</w:t>
      </w:r>
      <w:r w:rsidRPr="00EE05E0">
        <w:rPr>
          <w:rFonts w:eastAsia="JansonTextLTStd-Roman"/>
          <w:szCs w:val="24"/>
        </w:rPr>
        <w:t xml:space="preserve">hether variables are continuous or discrete affects subsequent research operations, particularly measurement procedures, data analysis, and methods of inference and generalization. </w:t>
      </w:r>
    </w:p>
    <w:p w14:paraId="75DC48F6" w14:textId="19D1DFA3" w:rsidR="00FA6E42" w:rsidRPr="00EE05E0" w:rsidRDefault="00FA6E42" w:rsidP="00EE05E0">
      <w:pPr>
        <w:pStyle w:val="ListParagraph"/>
        <w:numPr>
          <w:ilvl w:val="2"/>
          <w:numId w:val="45"/>
        </w:numPr>
        <w:ind w:left="1418" w:hanging="425"/>
        <w:rPr>
          <w:rFonts w:eastAsia="JansonTextLTStd-Roman"/>
          <w:szCs w:val="24"/>
        </w:rPr>
      </w:pPr>
      <w:r w:rsidRPr="00EE05E0">
        <w:rPr>
          <w:rFonts w:eastAsia="JansonTextLTStd-Roman"/>
          <w:szCs w:val="24"/>
        </w:rPr>
        <w:t>In practice, some discrete variables can be treated as if they were continuous and vice versa.</w:t>
      </w:r>
    </w:p>
    <w:p w14:paraId="2D6A4172" w14:textId="78012E22" w:rsidR="00746FE8" w:rsidRPr="00EE05E0" w:rsidRDefault="003A147C" w:rsidP="00EE05E0">
      <w:pPr>
        <w:pStyle w:val="ListParagraph"/>
        <w:numPr>
          <w:ilvl w:val="0"/>
          <w:numId w:val="1"/>
        </w:numPr>
        <w:ind w:left="567" w:hanging="425"/>
        <w:rPr>
          <w:szCs w:val="24"/>
        </w:rPr>
      </w:pPr>
      <w:r w:rsidRPr="00EE05E0">
        <w:rPr>
          <w:rFonts w:eastAsia="JansonTextLTStd-Roman"/>
          <w:szCs w:val="24"/>
        </w:rPr>
        <w:t>Analyzing the Data and Evaluating the Hypothesis</w:t>
      </w:r>
    </w:p>
    <w:p w14:paraId="73051DCC" w14:textId="3D1AA21D" w:rsidR="00746FE8" w:rsidRPr="00EE05E0" w:rsidRDefault="004A0600" w:rsidP="00EE05E0">
      <w:pPr>
        <w:pStyle w:val="ListParagraph"/>
        <w:numPr>
          <w:ilvl w:val="1"/>
          <w:numId w:val="1"/>
        </w:numPr>
        <w:ind w:left="993" w:hanging="426"/>
        <w:rPr>
          <w:szCs w:val="24"/>
        </w:rPr>
      </w:pPr>
      <w:r w:rsidRPr="00EE05E0">
        <w:rPr>
          <w:rFonts w:eastAsia="JansonTextLTStd-Roman"/>
          <w:szCs w:val="24"/>
        </w:rPr>
        <w:t>After data collection, researchers analyze their data and evaluate the hypotheses of the study.</w:t>
      </w:r>
    </w:p>
    <w:p w14:paraId="2B55BD61" w14:textId="77777777" w:rsidR="00746FE8" w:rsidRPr="00EE05E0" w:rsidRDefault="00746FE8" w:rsidP="00EE05E0">
      <w:pPr>
        <w:pStyle w:val="ListParagraph"/>
        <w:numPr>
          <w:ilvl w:val="2"/>
          <w:numId w:val="46"/>
        </w:numPr>
        <w:ind w:left="1418" w:hanging="425"/>
        <w:rPr>
          <w:szCs w:val="24"/>
        </w:rPr>
      </w:pPr>
      <w:r w:rsidRPr="00EE05E0">
        <w:rPr>
          <w:rFonts w:eastAsia="JansonTextLTStd-Roman"/>
          <w:szCs w:val="24"/>
        </w:rPr>
        <w:t>The data consist of codes and numbers used to represent the observations.</w:t>
      </w:r>
    </w:p>
    <w:p w14:paraId="3A963BF5" w14:textId="77777777" w:rsidR="00746FE8" w:rsidRPr="00EE05E0" w:rsidRDefault="00FA6E42" w:rsidP="00EE05E0">
      <w:pPr>
        <w:pStyle w:val="ListParagraph"/>
        <w:numPr>
          <w:ilvl w:val="2"/>
          <w:numId w:val="46"/>
        </w:numPr>
        <w:ind w:left="1418" w:hanging="425"/>
        <w:rPr>
          <w:szCs w:val="24"/>
        </w:rPr>
      </w:pPr>
      <w:r w:rsidRPr="00EE05E0">
        <w:rPr>
          <w:rFonts w:eastAsia="JansonTextLTStd-Roman"/>
          <w:szCs w:val="24"/>
        </w:rPr>
        <w:t xml:space="preserve"> </w:t>
      </w:r>
      <w:r w:rsidR="00746FE8" w:rsidRPr="00EE05E0">
        <w:rPr>
          <w:rFonts w:eastAsia="JansonTextLTStd-Roman"/>
          <w:szCs w:val="24"/>
        </w:rPr>
        <w:t xml:space="preserve">The typical research project includes many variables; therefore, the amount of data the researcher confronts is considerably large. </w:t>
      </w:r>
    </w:p>
    <w:p w14:paraId="562C20FE" w14:textId="77777777" w:rsidR="00D0529C" w:rsidRPr="00945FF5" w:rsidRDefault="00746FE8" w:rsidP="00EE05E0">
      <w:pPr>
        <w:pStyle w:val="ListParagraph"/>
        <w:numPr>
          <w:ilvl w:val="2"/>
          <w:numId w:val="46"/>
        </w:numPr>
        <w:ind w:left="1418" w:hanging="425"/>
        <w:rPr>
          <w:szCs w:val="24"/>
        </w:rPr>
      </w:pPr>
      <w:r w:rsidRPr="00EE05E0">
        <w:rPr>
          <w:rFonts w:eastAsia="JansonTextLTStd-Roman"/>
          <w:szCs w:val="24"/>
        </w:rPr>
        <w:t>We must find a systematic way to organize these data, analyze them, and</w:t>
      </w:r>
      <w:r w:rsidRPr="00945FF5">
        <w:rPr>
          <w:rFonts w:eastAsia="JansonTextLTStd-Roman"/>
          <w:szCs w:val="24"/>
        </w:rPr>
        <w:t xml:space="preserve"> use some set of procedures to decide what they mean. </w:t>
      </w:r>
    </w:p>
    <w:p w14:paraId="3DFA0644" w14:textId="75FA99B2" w:rsidR="00746FE8" w:rsidRPr="008F538E" w:rsidRDefault="00746FE8" w:rsidP="00EE05E0">
      <w:pPr>
        <w:pStyle w:val="ListParagraph"/>
        <w:numPr>
          <w:ilvl w:val="3"/>
          <w:numId w:val="1"/>
        </w:numPr>
        <w:ind w:left="1843" w:hanging="425"/>
        <w:rPr>
          <w:szCs w:val="24"/>
        </w:rPr>
      </w:pPr>
      <w:r w:rsidRPr="00945FF5">
        <w:rPr>
          <w:rFonts w:eastAsia="JansonTextLTStd-Roman"/>
          <w:szCs w:val="24"/>
        </w:rPr>
        <w:t>These last steps make up the statistical analysis stage.</w:t>
      </w:r>
    </w:p>
    <w:p w14:paraId="77947639" w14:textId="2EEEF2B1" w:rsidR="00746FE8" w:rsidRPr="00246C60" w:rsidRDefault="00746FE8" w:rsidP="00EE05E0">
      <w:pPr>
        <w:pStyle w:val="ListParagraph"/>
        <w:numPr>
          <w:ilvl w:val="3"/>
          <w:numId w:val="1"/>
        </w:numPr>
        <w:ind w:left="1843" w:hanging="425"/>
        <w:rPr>
          <w:szCs w:val="24"/>
        </w:rPr>
      </w:pPr>
      <w:r w:rsidRPr="00A0404B">
        <w:rPr>
          <w:rFonts w:eastAsia="JansonTextLTStd-Roman"/>
          <w:szCs w:val="24"/>
        </w:rPr>
        <w:t>At this point in the research cycle</w:t>
      </w:r>
      <w:r w:rsidR="007C7ABA" w:rsidRPr="00A0404B">
        <w:rPr>
          <w:rFonts w:eastAsia="JansonTextLTStd-Roman"/>
          <w:szCs w:val="24"/>
        </w:rPr>
        <w:t>,</w:t>
      </w:r>
      <w:r w:rsidRPr="00DA0967">
        <w:rPr>
          <w:rFonts w:eastAsia="JansonTextLTStd-Roman"/>
          <w:szCs w:val="24"/>
        </w:rPr>
        <w:t xml:space="preserve"> statistical</w:t>
      </w:r>
      <w:r w:rsidRPr="00246C60">
        <w:rPr>
          <w:rFonts w:eastAsia="JansonTextLTStd-Roman"/>
          <w:szCs w:val="24"/>
        </w:rPr>
        <w:t xml:space="preserve"> procedures will help us evaluate our research hypothesis and assess the theory from which the hypothesis was derived.</w:t>
      </w:r>
    </w:p>
    <w:p w14:paraId="24FCA844" w14:textId="46E13D7D" w:rsidR="00746FE8" w:rsidRPr="00EE05E0" w:rsidRDefault="00746FE8" w:rsidP="00EE05E0">
      <w:pPr>
        <w:pStyle w:val="ListParagraph"/>
        <w:numPr>
          <w:ilvl w:val="1"/>
          <w:numId w:val="1"/>
        </w:numPr>
        <w:ind w:left="993" w:hanging="426"/>
        <w:rPr>
          <w:szCs w:val="24"/>
        </w:rPr>
      </w:pPr>
      <w:r w:rsidRPr="00EE05E0">
        <w:rPr>
          <w:rFonts w:eastAsia="JansonTextLTStd-Roman"/>
          <w:szCs w:val="24"/>
        </w:rPr>
        <w:t>Descriptive and Inferential Statistics</w:t>
      </w:r>
    </w:p>
    <w:p w14:paraId="29E7314F" w14:textId="77777777" w:rsidR="00D0529C" w:rsidRPr="00EE05E0" w:rsidRDefault="00746FE8" w:rsidP="00EE05E0">
      <w:pPr>
        <w:pStyle w:val="ListParagraph"/>
        <w:numPr>
          <w:ilvl w:val="2"/>
          <w:numId w:val="47"/>
        </w:numPr>
        <w:ind w:left="1418" w:hanging="425"/>
        <w:rPr>
          <w:rFonts w:eastAsia="JansonTextLTStd-Roman"/>
          <w:szCs w:val="24"/>
        </w:rPr>
      </w:pPr>
      <w:r w:rsidRPr="00EE05E0">
        <w:rPr>
          <w:rFonts w:eastAsia="JansonTextLTStd-Roman"/>
          <w:szCs w:val="24"/>
        </w:rPr>
        <w:t xml:space="preserve">A </w:t>
      </w:r>
      <w:r w:rsidRPr="00EE05E0">
        <w:rPr>
          <w:rFonts w:eastAsia="JansonTextLTStd-Bold"/>
          <w:b/>
          <w:bCs/>
          <w:szCs w:val="24"/>
        </w:rPr>
        <w:t>population</w:t>
      </w:r>
      <w:r w:rsidRPr="00EE05E0">
        <w:rPr>
          <w:rFonts w:eastAsia="JansonTextLTStd-Bold"/>
          <w:b/>
          <w:szCs w:val="24"/>
        </w:rPr>
        <w:t xml:space="preserve"> </w:t>
      </w:r>
      <w:r w:rsidRPr="00EE05E0">
        <w:rPr>
          <w:rFonts w:eastAsia="JansonTextLTStd-Roman"/>
          <w:szCs w:val="24"/>
        </w:rPr>
        <w:t xml:space="preserve">is the total set of individuals, objects, groups, or events in which the researcher is interested. </w:t>
      </w:r>
    </w:p>
    <w:p w14:paraId="3D364553" w14:textId="255B700E" w:rsidR="00746FE8" w:rsidRPr="00EE05E0" w:rsidRDefault="00746FE8" w:rsidP="00EE05E0">
      <w:pPr>
        <w:pStyle w:val="ListParagraph"/>
        <w:numPr>
          <w:ilvl w:val="3"/>
          <w:numId w:val="1"/>
        </w:numPr>
        <w:ind w:left="1843" w:hanging="425"/>
        <w:rPr>
          <w:rFonts w:eastAsia="JansonTextLTStd-Roman"/>
          <w:szCs w:val="24"/>
        </w:rPr>
      </w:pPr>
      <w:r w:rsidRPr="00EE05E0">
        <w:rPr>
          <w:rFonts w:eastAsia="JansonTextLTStd-Roman"/>
          <w:szCs w:val="24"/>
        </w:rPr>
        <w:t xml:space="preserve">Because of limited time and resources, it is impossible to study the entire population. </w:t>
      </w:r>
    </w:p>
    <w:p w14:paraId="2A201ACD" w14:textId="77777777" w:rsidR="00D0529C" w:rsidRPr="00EE05E0" w:rsidRDefault="00746FE8" w:rsidP="00EE05E0">
      <w:pPr>
        <w:pStyle w:val="ListParagraph"/>
        <w:numPr>
          <w:ilvl w:val="2"/>
          <w:numId w:val="47"/>
        </w:numPr>
        <w:ind w:left="1418" w:hanging="425"/>
        <w:rPr>
          <w:rFonts w:eastAsia="JansonTextLTStd-Roman"/>
          <w:szCs w:val="24"/>
        </w:rPr>
      </w:pPr>
      <w:r w:rsidRPr="00EE05E0">
        <w:rPr>
          <w:rFonts w:eastAsia="JansonTextLTStd-Roman"/>
          <w:szCs w:val="24"/>
        </w:rPr>
        <w:t xml:space="preserve">A subset of cases selected from a population is called a </w:t>
      </w:r>
      <w:r w:rsidRPr="00EE05E0">
        <w:rPr>
          <w:rFonts w:eastAsia="JansonTextLTStd-Bold"/>
          <w:b/>
          <w:bCs/>
          <w:szCs w:val="24"/>
        </w:rPr>
        <w:t>sample</w:t>
      </w:r>
      <w:r w:rsidR="00D0529C" w:rsidRPr="00EE05E0">
        <w:rPr>
          <w:rFonts w:eastAsia="JansonTextLTStd-Bold"/>
          <w:b/>
          <w:szCs w:val="24"/>
        </w:rPr>
        <w:t>.</w:t>
      </w:r>
    </w:p>
    <w:p w14:paraId="70C09A19" w14:textId="2CB0E3F2" w:rsidR="00746FE8" w:rsidRPr="00EE05E0" w:rsidRDefault="00746FE8" w:rsidP="00EE05E0">
      <w:pPr>
        <w:pStyle w:val="ListParagraph"/>
        <w:numPr>
          <w:ilvl w:val="0"/>
          <w:numId w:val="48"/>
        </w:numPr>
        <w:ind w:left="1843" w:hanging="425"/>
        <w:rPr>
          <w:rFonts w:eastAsia="JansonTextLTStd-Roman"/>
          <w:szCs w:val="24"/>
        </w:rPr>
      </w:pPr>
      <w:r w:rsidRPr="00EE05E0">
        <w:rPr>
          <w:rFonts w:eastAsia="JansonTextLTStd-Roman"/>
          <w:szCs w:val="24"/>
        </w:rPr>
        <w:t>Researchers usually collect their data from a sample and then generalize their observations to the population.</w:t>
      </w:r>
    </w:p>
    <w:p w14:paraId="4DDD4EEB" w14:textId="77777777" w:rsidR="00D0529C" w:rsidRPr="00EE05E0" w:rsidRDefault="00746FE8" w:rsidP="00EE05E0">
      <w:pPr>
        <w:pStyle w:val="ListParagraph"/>
        <w:numPr>
          <w:ilvl w:val="2"/>
          <w:numId w:val="47"/>
        </w:numPr>
        <w:ind w:left="1418" w:hanging="425"/>
        <w:rPr>
          <w:rFonts w:eastAsia="JansonTextLTStd-Roman"/>
          <w:szCs w:val="24"/>
        </w:rPr>
      </w:pPr>
      <w:r w:rsidRPr="00EE05E0">
        <w:rPr>
          <w:rFonts w:eastAsia="JansonTextLTStd-Roman"/>
          <w:szCs w:val="24"/>
        </w:rPr>
        <w:t xml:space="preserve">The process of identifying and selecting this subset is referred to as </w:t>
      </w:r>
      <w:r w:rsidRPr="00EE05E0">
        <w:rPr>
          <w:rFonts w:eastAsia="JansonTextLTStd-Bold"/>
          <w:b/>
          <w:bCs/>
          <w:szCs w:val="24"/>
        </w:rPr>
        <w:t>sampling.</w:t>
      </w:r>
    </w:p>
    <w:p w14:paraId="60AB3A08" w14:textId="3E297991" w:rsidR="00746FE8" w:rsidRPr="00EE05E0" w:rsidRDefault="00746FE8" w:rsidP="00EE05E0">
      <w:pPr>
        <w:pStyle w:val="ListParagraph"/>
        <w:numPr>
          <w:ilvl w:val="0"/>
          <w:numId w:val="49"/>
        </w:numPr>
        <w:ind w:left="1843" w:hanging="425"/>
        <w:rPr>
          <w:rFonts w:eastAsia="JansonTextLTStd-Roman"/>
          <w:szCs w:val="24"/>
        </w:rPr>
      </w:pPr>
      <w:r w:rsidRPr="00EE05E0">
        <w:rPr>
          <w:rFonts w:eastAsia="JansonTextLTStd-Roman"/>
          <w:szCs w:val="24"/>
        </w:rPr>
        <w:t>The ultimate goal of sampling is to have a subset that closely resembles the characteristics of the population.</w:t>
      </w:r>
    </w:p>
    <w:p w14:paraId="5829949A" w14:textId="77777777" w:rsidR="00D0529C" w:rsidRPr="00EE05E0" w:rsidRDefault="00746FE8" w:rsidP="00EE05E0">
      <w:pPr>
        <w:pStyle w:val="ListParagraph"/>
        <w:numPr>
          <w:ilvl w:val="2"/>
          <w:numId w:val="47"/>
        </w:numPr>
        <w:ind w:left="1418" w:hanging="425"/>
        <w:rPr>
          <w:rFonts w:eastAsia="JansonTextLTStd-Roman"/>
          <w:szCs w:val="24"/>
        </w:rPr>
      </w:pPr>
      <w:r w:rsidRPr="00EE05E0">
        <w:rPr>
          <w:rFonts w:eastAsia="JansonTextLTStd-Bold"/>
          <w:b/>
          <w:bCs/>
          <w:szCs w:val="24"/>
        </w:rPr>
        <w:t>Descriptive statistics</w:t>
      </w:r>
      <w:r w:rsidRPr="00EE05E0">
        <w:rPr>
          <w:rFonts w:eastAsia="JansonTextLTStd-Bold"/>
          <w:b/>
          <w:szCs w:val="24"/>
        </w:rPr>
        <w:t xml:space="preserve"> </w:t>
      </w:r>
      <w:r w:rsidRPr="00EE05E0">
        <w:rPr>
          <w:rFonts w:eastAsia="JansonTextLTStd-Roman"/>
          <w:szCs w:val="24"/>
        </w:rPr>
        <w:t xml:space="preserve">includes procedures that help us organize and describe data collected from either a sample or a population. </w:t>
      </w:r>
    </w:p>
    <w:p w14:paraId="5B36D209" w14:textId="76B1A0F4" w:rsidR="00746FE8" w:rsidRPr="00945FF5" w:rsidRDefault="00746FE8" w:rsidP="00EE05E0">
      <w:pPr>
        <w:pStyle w:val="ListParagraph"/>
        <w:numPr>
          <w:ilvl w:val="0"/>
          <w:numId w:val="50"/>
        </w:numPr>
        <w:ind w:left="1843" w:hanging="425"/>
        <w:rPr>
          <w:rFonts w:eastAsia="JansonTextLTStd-Roman"/>
          <w:szCs w:val="24"/>
        </w:rPr>
      </w:pPr>
      <w:r w:rsidRPr="00EE05E0">
        <w:rPr>
          <w:rFonts w:eastAsia="JansonTextLTStd-Roman"/>
          <w:szCs w:val="24"/>
        </w:rPr>
        <w:t>Occasionally data are collected on an entire population, as in a census</w:t>
      </w:r>
      <w:r w:rsidRPr="00945FF5">
        <w:rPr>
          <w:rFonts w:eastAsia="JansonTextLTStd-Roman"/>
          <w:szCs w:val="24"/>
        </w:rPr>
        <w:t>.</w:t>
      </w:r>
    </w:p>
    <w:p w14:paraId="01F8A2A6" w14:textId="77777777" w:rsidR="008F07DD" w:rsidRPr="00A0404B" w:rsidRDefault="00746FE8" w:rsidP="00EE05E0">
      <w:pPr>
        <w:pStyle w:val="ListParagraph"/>
        <w:numPr>
          <w:ilvl w:val="2"/>
          <w:numId w:val="47"/>
        </w:numPr>
        <w:ind w:left="1418" w:hanging="425"/>
        <w:rPr>
          <w:rFonts w:eastAsia="JansonTextLTStd-Roman"/>
          <w:szCs w:val="24"/>
        </w:rPr>
      </w:pPr>
      <w:r w:rsidRPr="00945FF5">
        <w:rPr>
          <w:rFonts w:eastAsia="JansonTextLTStd-Bold"/>
          <w:b/>
          <w:bCs/>
          <w:szCs w:val="24"/>
        </w:rPr>
        <w:t>Inferential statistics</w:t>
      </w:r>
      <w:r w:rsidR="00D0529C" w:rsidRPr="008F538E">
        <w:rPr>
          <w:rFonts w:eastAsia="JansonTextLTStd-Bold"/>
          <w:bCs/>
          <w:szCs w:val="24"/>
        </w:rPr>
        <w:t xml:space="preserve"> </w:t>
      </w:r>
      <w:r w:rsidRPr="008F538E">
        <w:rPr>
          <w:rFonts w:eastAsia="JansonTextLTStd-Roman"/>
          <w:szCs w:val="24"/>
        </w:rPr>
        <w:t>make</w:t>
      </w:r>
      <w:r w:rsidR="00D0529C" w:rsidRPr="008F538E">
        <w:rPr>
          <w:rFonts w:eastAsia="JansonTextLTStd-Roman"/>
          <w:szCs w:val="24"/>
        </w:rPr>
        <w:t>s</w:t>
      </w:r>
      <w:r w:rsidRPr="00A0404B">
        <w:rPr>
          <w:rFonts w:eastAsia="JansonTextLTStd-Roman"/>
          <w:szCs w:val="24"/>
        </w:rPr>
        <w:t xml:space="preserve"> predictions or inferences about a population based on observations and analyses of a sample. </w:t>
      </w:r>
    </w:p>
    <w:p w14:paraId="2DAF8B70" w14:textId="3A846A2F" w:rsidR="00746FE8" w:rsidRPr="00246C60" w:rsidRDefault="00746FE8" w:rsidP="00EE05E0">
      <w:pPr>
        <w:pStyle w:val="ListParagraph"/>
        <w:numPr>
          <w:ilvl w:val="0"/>
          <w:numId w:val="51"/>
        </w:numPr>
        <w:ind w:left="1843" w:hanging="425"/>
        <w:rPr>
          <w:rFonts w:eastAsia="JansonTextLTStd-Roman"/>
          <w:szCs w:val="24"/>
        </w:rPr>
      </w:pPr>
      <w:r w:rsidRPr="00DA0967">
        <w:rPr>
          <w:rFonts w:eastAsia="JansonTextLTStd-Roman"/>
          <w:szCs w:val="24"/>
        </w:rPr>
        <w:t>Because the data are based on a sample rather than on the entire population, the average of the sample does not equal the average of the p</w:t>
      </w:r>
      <w:r w:rsidRPr="00246C60">
        <w:rPr>
          <w:rFonts w:eastAsia="JansonTextLTStd-Roman"/>
          <w:szCs w:val="24"/>
        </w:rPr>
        <w:t>opulation as a whole.</w:t>
      </w:r>
    </w:p>
    <w:p w14:paraId="3434DE13" w14:textId="0D0961A0" w:rsidR="00820BE5" w:rsidRPr="00EE05E0" w:rsidRDefault="00746FE8" w:rsidP="00EE05E0">
      <w:pPr>
        <w:pStyle w:val="ListParagraph"/>
        <w:numPr>
          <w:ilvl w:val="1"/>
          <w:numId w:val="1"/>
        </w:numPr>
        <w:ind w:left="993" w:hanging="426"/>
        <w:rPr>
          <w:szCs w:val="24"/>
        </w:rPr>
      </w:pPr>
      <w:r w:rsidRPr="00246C60">
        <w:rPr>
          <w:szCs w:val="24"/>
        </w:rPr>
        <w:t xml:space="preserve">Evaluating the </w:t>
      </w:r>
      <w:r w:rsidR="003A147C" w:rsidRPr="00246C60">
        <w:rPr>
          <w:szCs w:val="24"/>
        </w:rPr>
        <w:t>H</w:t>
      </w:r>
      <w:r w:rsidR="007C7ABA" w:rsidRPr="00EE05E0">
        <w:rPr>
          <w:szCs w:val="24"/>
        </w:rPr>
        <w:t>ypothese</w:t>
      </w:r>
      <w:r w:rsidRPr="00EE05E0">
        <w:rPr>
          <w:szCs w:val="24"/>
        </w:rPr>
        <w:t>s</w:t>
      </w:r>
    </w:p>
    <w:p w14:paraId="5C57702A" w14:textId="77777777" w:rsidR="00820BE5" w:rsidRPr="00EE05E0" w:rsidRDefault="00746FE8" w:rsidP="00EE05E0">
      <w:pPr>
        <w:pStyle w:val="ListParagraph"/>
        <w:numPr>
          <w:ilvl w:val="2"/>
          <w:numId w:val="52"/>
        </w:numPr>
        <w:ind w:left="1418" w:hanging="425"/>
        <w:rPr>
          <w:szCs w:val="24"/>
        </w:rPr>
      </w:pPr>
      <w:r w:rsidRPr="00EE05E0">
        <w:rPr>
          <w:rFonts w:eastAsia="JansonTextLTStd-Roman"/>
          <w:szCs w:val="24"/>
        </w:rPr>
        <w:t xml:space="preserve">Next stage of the research process is the assessment and evaluation of our hypotheses and theories in light of the analyzed data. </w:t>
      </w:r>
    </w:p>
    <w:p w14:paraId="26CA6194" w14:textId="77777777" w:rsidR="00820BE5" w:rsidRPr="00EE05E0" w:rsidRDefault="00746FE8" w:rsidP="00EE05E0">
      <w:pPr>
        <w:pStyle w:val="ListParagraph"/>
        <w:numPr>
          <w:ilvl w:val="2"/>
          <w:numId w:val="52"/>
        </w:numPr>
        <w:ind w:left="1418" w:hanging="425"/>
        <w:rPr>
          <w:szCs w:val="24"/>
        </w:rPr>
      </w:pPr>
      <w:r w:rsidRPr="00EE05E0">
        <w:rPr>
          <w:rFonts w:eastAsia="JansonTextLTStd-Roman"/>
          <w:szCs w:val="24"/>
        </w:rPr>
        <w:t>New questions might be raised about unexpected trends in the data and about other variables that may have to be considered in addition to our original variables.</w:t>
      </w:r>
    </w:p>
    <w:p w14:paraId="741CD31F" w14:textId="77777777" w:rsidR="00820BE5" w:rsidRPr="00EE05E0" w:rsidRDefault="00746FE8" w:rsidP="00EE05E0">
      <w:pPr>
        <w:pStyle w:val="ListParagraph"/>
        <w:numPr>
          <w:ilvl w:val="2"/>
          <w:numId w:val="52"/>
        </w:numPr>
        <w:ind w:left="1418" w:hanging="425"/>
        <w:rPr>
          <w:szCs w:val="24"/>
        </w:rPr>
      </w:pPr>
      <w:r w:rsidRPr="00EE05E0">
        <w:rPr>
          <w:rFonts w:eastAsia="JansonTextLTStd-Roman"/>
          <w:szCs w:val="24"/>
        </w:rPr>
        <w:t>These findings provide evidence to help us decide how our data relate to the theoretical framework that guided our research.</w:t>
      </w:r>
    </w:p>
    <w:p w14:paraId="7411F087" w14:textId="279F4EA5" w:rsidR="00820BE5" w:rsidRPr="00945FF5" w:rsidRDefault="00746FE8" w:rsidP="00EE05E0">
      <w:pPr>
        <w:pStyle w:val="ListParagraph"/>
        <w:numPr>
          <w:ilvl w:val="2"/>
          <w:numId w:val="52"/>
        </w:numPr>
        <w:ind w:left="1418" w:hanging="425"/>
        <w:rPr>
          <w:szCs w:val="24"/>
        </w:rPr>
      </w:pPr>
      <w:r w:rsidRPr="00EE05E0">
        <w:rPr>
          <w:rFonts w:eastAsia="JansonTextLTStd-Roman"/>
          <w:szCs w:val="24"/>
        </w:rPr>
        <w:t xml:space="preserve">We may decide to revise our theory and hypothesis to take </w:t>
      </w:r>
      <w:r w:rsidR="00CC1435" w:rsidRPr="00EE05E0">
        <w:rPr>
          <w:rFonts w:eastAsia="JansonTextLTStd-Roman"/>
          <w:szCs w:val="24"/>
        </w:rPr>
        <w:t xml:space="preserve">into </w:t>
      </w:r>
      <w:r w:rsidRPr="00EE05E0">
        <w:rPr>
          <w:rFonts w:eastAsia="JansonTextLTStd-Roman"/>
          <w:szCs w:val="24"/>
        </w:rPr>
        <w:t>account of these later</w:t>
      </w:r>
      <w:r w:rsidRPr="00945FF5">
        <w:rPr>
          <w:rFonts w:eastAsia="JansonTextLTStd-Roman"/>
          <w:szCs w:val="24"/>
        </w:rPr>
        <w:t xml:space="preserve"> findings.</w:t>
      </w:r>
    </w:p>
    <w:p w14:paraId="6E4B8D29" w14:textId="6F4570CA" w:rsidR="00D0529C" w:rsidRPr="008F538E" w:rsidRDefault="00746FE8" w:rsidP="00EE05E0">
      <w:pPr>
        <w:pStyle w:val="ListParagraph"/>
        <w:numPr>
          <w:ilvl w:val="2"/>
          <w:numId w:val="52"/>
        </w:numPr>
        <w:ind w:left="1418" w:hanging="425"/>
        <w:rPr>
          <w:szCs w:val="24"/>
        </w:rPr>
      </w:pPr>
      <w:r w:rsidRPr="00945FF5">
        <w:rPr>
          <w:rFonts w:eastAsia="JansonTextLTStd-Roman"/>
          <w:szCs w:val="24"/>
        </w:rPr>
        <w:t xml:space="preserve">Statistics helps us evaluate our hypotheses and theories, discover unanticipated patterns and trends, and provide the impetus for shaping and reformulating our theories. </w:t>
      </w:r>
    </w:p>
    <w:p w14:paraId="1106BC4F" w14:textId="77777777" w:rsidR="00820BE5" w:rsidRPr="00A0404B" w:rsidRDefault="003A147C" w:rsidP="00EE05E0">
      <w:pPr>
        <w:pStyle w:val="ListParagraph"/>
        <w:numPr>
          <w:ilvl w:val="0"/>
          <w:numId w:val="1"/>
        </w:numPr>
        <w:ind w:left="567" w:hanging="425"/>
        <w:rPr>
          <w:szCs w:val="24"/>
        </w:rPr>
      </w:pPr>
      <w:r w:rsidRPr="00A0404B">
        <w:rPr>
          <w:szCs w:val="24"/>
        </w:rPr>
        <w:t>Examining a Diverse Society</w:t>
      </w:r>
    </w:p>
    <w:p w14:paraId="3A61006B" w14:textId="5EC89B4E" w:rsidR="00820BE5" w:rsidRPr="00EE05E0" w:rsidRDefault="00746FE8" w:rsidP="00EE05E0">
      <w:pPr>
        <w:pStyle w:val="ListParagraph"/>
        <w:numPr>
          <w:ilvl w:val="1"/>
          <w:numId w:val="1"/>
        </w:numPr>
        <w:ind w:left="993" w:hanging="426"/>
        <w:rPr>
          <w:szCs w:val="24"/>
        </w:rPr>
      </w:pPr>
      <w:r w:rsidRPr="00DA0967">
        <w:rPr>
          <w:rFonts w:eastAsia="JansonTextLTStd-Roman"/>
          <w:szCs w:val="24"/>
        </w:rPr>
        <w:t xml:space="preserve">Less partial and distorted explanations of social relations tend to result when researchers, research participants, and the research process itself reflect </w:t>
      </w:r>
      <w:r w:rsidR="00B94139" w:rsidRPr="00246C60">
        <w:rPr>
          <w:rFonts w:eastAsia="JansonTextLTStd-Roman"/>
          <w:szCs w:val="24"/>
        </w:rPr>
        <w:t>the increasing diversity of American society</w:t>
      </w:r>
      <w:r w:rsidRPr="00246C60">
        <w:rPr>
          <w:rFonts w:eastAsia="JansonTextLTStd-Roman"/>
          <w:szCs w:val="24"/>
        </w:rPr>
        <w:t xml:space="preserve">. </w:t>
      </w:r>
    </w:p>
    <w:p w14:paraId="1C9F5296" w14:textId="77777777" w:rsidR="00820BE5" w:rsidRPr="00EE05E0" w:rsidRDefault="00746FE8" w:rsidP="00EE05E0">
      <w:pPr>
        <w:pStyle w:val="ListParagraph"/>
        <w:numPr>
          <w:ilvl w:val="1"/>
          <w:numId w:val="1"/>
        </w:numPr>
        <w:ind w:left="993" w:hanging="426"/>
        <w:rPr>
          <w:szCs w:val="24"/>
        </w:rPr>
      </w:pPr>
      <w:r w:rsidRPr="00EE05E0">
        <w:rPr>
          <w:rFonts w:eastAsia="JansonTextLTStd-Roman"/>
          <w:szCs w:val="24"/>
        </w:rPr>
        <w:t xml:space="preserve">A consciousness of social differences shapes the research questions we ask, how we observe and interpret our findings, and the conclusions we draw. </w:t>
      </w:r>
    </w:p>
    <w:p w14:paraId="5B00F5EC" w14:textId="535A89DF" w:rsidR="00746FE8" w:rsidRPr="00EE05E0" w:rsidRDefault="00746FE8" w:rsidP="00EE05E0">
      <w:pPr>
        <w:pStyle w:val="ListParagraph"/>
        <w:numPr>
          <w:ilvl w:val="1"/>
          <w:numId w:val="1"/>
        </w:numPr>
        <w:ind w:left="993" w:hanging="426"/>
        <w:rPr>
          <w:szCs w:val="24"/>
        </w:rPr>
      </w:pPr>
      <w:r w:rsidRPr="00EE05E0">
        <w:rPr>
          <w:rFonts w:eastAsia="JansonTextLTStd-Roman"/>
          <w:szCs w:val="24"/>
        </w:rPr>
        <w:t>Statistical procedures and quantitative methodologies can be used to describe our diverse society.</w:t>
      </w:r>
    </w:p>
    <w:p w14:paraId="5DF3E6C1" w14:textId="7E448FF6" w:rsidR="00384357" w:rsidRPr="00EE05E0" w:rsidRDefault="00384357" w:rsidP="00EE05E0">
      <w:pPr>
        <w:pStyle w:val="ListParagraph"/>
        <w:numPr>
          <w:ilvl w:val="0"/>
          <w:numId w:val="1"/>
        </w:numPr>
        <w:ind w:left="567" w:hanging="425"/>
        <w:rPr>
          <w:rFonts w:eastAsia="JansonTextLTStd-Roman"/>
          <w:szCs w:val="24"/>
        </w:rPr>
      </w:pPr>
      <w:r w:rsidRPr="00EE05E0">
        <w:rPr>
          <w:rFonts w:eastAsia="JansonTextLTStd-Roman"/>
          <w:szCs w:val="24"/>
        </w:rPr>
        <w:t xml:space="preserve">Learning </w:t>
      </w:r>
      <w:r w:rsidR="003A147C" w:rsidRPr="00EE05E0">
        <w:rPr>
          <w:rFonts w:eastAsia="JansonTextLTStd-Roman"/>
          <w:szCs w:val="24"/>
        </w:rPr>
        <w:t>S</w:t>
      </w:r>
      <w:r w:rsidRPr="00EE05E0">
        <w:rPr>
          <w:rFonts w:eastAsia="JansonTextLTStd-Roman"/>
          <w:szCs w:val="24"/>
        </w:rPr>
        <w:t>tatistics</w:t>
      </w:r>
    </w:p>
    <w:p w14:paraId="149F384D" w14:textId="77777777" w:rsidR="00D0529C" w:rsidRPr="00EE05E0" w:rsidRDefault="00D0529C" w:rsidP="00EE05E0">
      <w:pPr>
        <w:pStyle w:val="ListParagraph"/>
        <w:numPr>
          <w:ilvl w:val="1"/>
          <w:numId w:val="1"/>
        </w:numPr>
        <w:ind w:left="993" w:hanging="426"/>
        <w:rPr>
          <w:rFonts w:eastAsia="JansonTextLTStd-Roman"/>
          <w:szCs w:val="24"/>
        </w:rPr>
      </w:pPr>
      <w:r w:rsidRPr="00EE05E0">
        <w:rPr>
          <w:rFonts w:eastAsia="JansonTextLTStd-Roman"/>
          <w:szCs w:val="24"/>
        </w:rPr>
        <w:t>S</w:t>
      </w:r>
      <w:r w:rsidR="00384357" w:rsidRPr="00EE05E0">
        <w:rPr>
          <w:rFonts w:eastAsia="JansonTextLTStd-Roman"/>
          <w:szCs w:val="24"/>
        </w:rPr>
        <w:t xml:space="preserve">tudents learning statistics should understand the vocabulary of statistics and be able to translate the symbols and codes into familiar </w:t>
      </w:r>
      <w:r w:rsidRPr="00EE05E0">
        <w:rPr>
          <w:rFonts w:eastAsia="JansonTextLTStd-Roman"/>
          <w:szCs w:val="24"/>
        </w:rPr>
        <w:t>terms.</w:t>
      </w:r>
    </w:p>
    <w:p w14:paraId="59672F03" w14:textId="4F64BEC4" w:rsidR="00384357" w:rsidRPr="00EE05E0" w:rsidRDefault="00384357" w:rsidP="00EE05E0">
      <w:pPr>
        <w:pStyle w:val="ListParagraph"/>
        <w:numPr>
          <w:ilvl w:val="1"/>
          <w:numId w:val="1"/>
        </w:numPr>
        <w:ind w:left="993" w:hanging="426"/>
        <w:rPr>
          <w:rFonts w:eastAsia="JansonTextLTStd-Roman"/>
          <w:szCs w:val="24"/>
        </w:rPr>
      </w:pPr>
      <w:r w:rsidRPr="00EE05E0">
        <w:rPr>
          <w:rFonts w:eastAsia="JansonTextLTStd-Roman"/>
          <w:szCs w:val="24"/>
        </w:rPr>
        <w:t xml:space="preserve">Another strategy for increasing </w:t>
      </w:r>
      <w:r w:rsidR="00D0529C" w:rsidRPr="00EE05E0">
        <w:rPr>
          <w:rFonts w:eastAsia="JansonTextLTStd-Roman"/>
          <w:szCs w:val="24"/>
        </w:rPr>
        <w:t>one’s</w:t>
      </w:r>
      <w:r w:rsidRPr="00EE05E0">
        <w:rPr>
          <w:rFonts w:eastAsia="JansonTextLTStd-Roman"/>
          <w:szCs w:val="24"/>
        </w:rPr>
        <w:t xml:space="preserve"> statistical knowledge is to frame new learning in a context that is relevant and interesting. </w:t>
      </w:r>
    </w:p>
    <w:p w14:paraId="7F3F89B0" w14:textId="164CDA6E" w:rsidR="00384357" w:rsidRPr="00EE05E0" w:rsidRDefault="00384357" w:rsidP="00EE05E0">
      <w:pPr>
        <w:pStyle w:val="ListParagraph"/>
        <w:numPr>
          <w:ilvl w:val="1"/>
          <w:numId w:val="1"/>
        </w:numPr>
        <w:ind w:left="993" w:hanging="426"/>
        <w:rPr>
          <w:rFonts w:eastAsia="JansonTextLTStd-Roman"/>
          <w:szCs w:val="24"/>
        </w:rPr>
      </w:pPr>
      <w:r w:rsidRPr="00EE05E0">
        <w:rPr>
          <w:rFonts w:eastAsia="JansonTextLTStd-Roman"/>
          <w:szCs w:val="24"/>
        </w:rPr>
        <w:t>To develop confidence in your statistical ability, collaborate with your peers as you learn this course material</w:t>
      </w:r>
      <w:r w:rsidR="00D0529C" w:rsidRPr="00EE05E0">
        <w:rPr>
          <w:rFonts w:eastAsia="JansonTextLTStd-Roman"/>
          <w:szCs w:val="24"/>
        </w:rPr>
        <w:t>.</w:t>
      </w:r>
    </w:p>
    <w:p w14:paraId="6677BF63" w14:textId="466F7BFB" w:rsidR="00AF3200" w:rsidRPr="00945FF5" w:rsidRDefault="00AF3200" w:rsidP="00D674D8">
      <w:pPr>
        <w:jc w:val="both"/>
      </w:pPr>
    </w:p>
    <w:p w14:paraId="13963FAE" w14:textId="77777777" w:rsidR="00A47E61" w:rsidRPr="00945FF5" w:rsidRDefault="00A47E61" w:rsidP="00D674D8">
      <w:pPr>
        <w:jc w:val="both"/>
      </w:pPr>
    </w:p>
    <w:sectPr w:rsidR="00A47E61" w:rsidRPr="00945FF5" w:rsidSect="0028082F">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66D4F" w14:textId="77777777" w:rsidR="000107AB" w:rsidRDefault="000107AB" w:rsidP="00AC6798">
      <w:pPr>
        <w:spacing w:after="0"/>
      </w:pPr>
      <w:r>
        <w:separator/>
      </w:r>
    </w:p>
  </w:endnote>
  <w:endnote w:type="continuationSeparator" w:id="0">
    <w:p w14:paraId="676B4A4A" w14:textId="77777777" w:rsidR="000107AB" w:rsidRDefault="000107AB" w:rsidP="00AC6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eciliaLTStd-Roman">
    <w:altName w:val="Segoe Print"/>
    <w:charset w:val="00"/>
    <w:family w:val="roman"/>
    <w:pitch w:val="default"/>
    <w:sig w:usb0="00000003" w:usb1="00000000" w:usb2="00000000" w:usb3="00000000" w:csb0="00000001" w:csb1="00000000"/>
  </w:font>
  <w:font w:name="JansonTextLTStd-Roman">
    <w:altName w:val="Times New Roman"/>
    <w:charset w:val="A1"/>
    <w:family w:val="roman"/>
    <w:pitch w:val="default"/>
    <w:sig w:usb0="00000083" w:usb1="00000000" w:usb2="00000000" w:usb3="00000000" w:csb0="00000009" w:csb1="00000000"/>
  </w:font>
  <w:font w:name="JansonTextLTStd-Bold">
    <w:altName w:val="Segoe Print"/>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29DD1" w14:textId="77777777" w:rsidR="000107AB" w:rsidRDefault="000107AB" w:rsidP="00AC6798">
      <w:pPr>
        <w:spacing w:after="0"/>
      </w:pPr>
      <w:r>
        <w:separator/>
      </w:r>
    </w:p>
  </w:footnote>
  <w:footnote w:type="continuationSeparator" w:id="0">
    <w:p w14:paraId="7CF465CC" w14:textId="77777777" w:rsidR="000107AB" w:rsidRDefault="000107AB" w:rsidP="00AC679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4EAC" w14:textId="7096F70C" w:rsidR="00D324B1" w:rsidRDefault="00D324B1" w:rsidP="00D324B1">
    <w:pPr>
      <w:pStyle w:val="NormalWeb"/>
      <w:shd w:val="clear" w:color="auto" w:fill="FFFFFF"/>
      <w:spacing w:before="150" w:beforeAutospacing="0" w:after="0" w:afterAutospacing="0"/>
      <w:jc w:val="right"/>
      <w:rPr>
        <w:rFonts w:ascii="Arial" w:hAnsi="Arial" w:cs="Arial"/>
        <w:i/>
        <w:color w:val="333333"/>
        <w:sz w:val="20"/>
        <w:szCs w:val="20"/>
      </w:rPr>
    </w:pPr>
    <w:r>
      <w:rPr>
        <w:rFonts w:ascii="Arial" w:hAnsi="Arial" w:cs="Arial"/>
        <w:color w:val="333333"/>
        <w:sz w:val="20"/>
        <w:szCs w:val="20"/>
      </w:rPr>
      <w:t xml:space="preserve">Frankfort-Nachmias, </w:t>
    </w:r>
    <w:r>
      <w:rPr>
        <w:rFonts w:ascii="Arial" w:hAnsi="Arial" w:cs="Arial"/>
        <w:i/>
        <w:color w:val="333333"/>
        <w:sz w:val="20"/>
        <w:szCs w:val="20"/>
      </w:rPr>
      <w:t>Social Statistics for a Diverse Society, 9e</w:t>
    </w:r>
  </w:p>
  <w:p w14:paraId="1CCC4DEC" w14:textId="6A9075BA" w:rsidR="001A1FA6" w:rsidRPr="00EE05E0" w:rsidRDefault="00D324B1" w:rsidP="00EE05E0">
    <w:pPr>
      <w:pStyle w:val="NormalWeb"/>
      <w:shd w:val="clear" w:color="auto" w:fill="FFFFFF"/>
      <w:spacing w:before="150" w:beforeAutospacing="0" w:after="0" w:afterAutospacing="0"/>
      <w:jc w:val="right"/>
      <w:rPr>
        <w:rFonts w:ascii="Arial" w:hAnsi="Arial" w:cs="Arial"/>
        <w:color w:val="333333"/>
        <w:sz w:val="20"/>
        <w:szCs w:val="20"/>
      </w:rPr>
    </w:pPr>
    <w:r>
      <w:rPr>
        <w:rFonts w:ascii="Arial" w:hAnsi="Arial" w:cs="Arial"/>
        <w:color w:val="333333"/>
        <w:sz w:val="20"/>
        <w:szCs w:val="20"/>
      </w:rPr>
      <w:t>SAGE Publishing, 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26D34" w14:textId="77777777" w:rsidR="001A1FA6" w:rsidRPr="00AC6798" w:rsidRDefault="001A1FA6" w:rsidP="00AC6798">
    <w:pPr>
      <w:spacing w:after="0"/>
      <w:rPr>
        <w:b/>
      </w:rPr>
    </w:pPr>
    <w:r w:rsidRPr="00AC6798">
      <w:t>Author Names</w:t>
    </w:r>
    <w:r>
      <w:rPr>
        <w:i/>
      </w:rPr>
      <w:t xml:space="preserve">, </w:t>
    </w:r>
    <w:r w:rsidRPr="00AC6798">
      <w:rPr>
        <w:i/>
      </w:rPr>
      <w:t xml:space="preserve">Book Title, </w:t>
    </w:r>
    <w:r w:rsidRPr="00AC6798">
      <w:t>Edition Number:Instructor Resource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93E7ED4"/>
    <w:lvl w:ilvl="0">
      <w:start w:val="1"/>
      <w:numFmt w:val="decimal"/>
      <w:lvlText w:val="%1."/>
      <w:lvlJc w:val="left"/>
      <w:pPr>
        <w:tabs>
          <w:tab w:val="num" w:pos="1800"/>
        </w:tabs>
        <w:ind w:left="1800" w:hanging="360"/>
      </w:pPr>
    </w:lvl>
  </w:abstractNum>
  <w:abstractNum w:abstractNumId="1">
    <w:nsid w:val="FFFFFF7D"/>
    <w:multiLevelType w:val="singleLevel"/>
    <w:tmpl w:val="36C24092"/>
    <w:lvl w:ilvl="0">
      <w:start w:val="1"/>
      <w:numFmt w:val="decimal"/>
      <w:lvlText w:val="%1."/>
      <w:lvlJc w:val="left"/>
      <w:pPr>
        <w:tabs>
          <w:tab w:val="num" w:pos="1440"/>
        </w:tabs>
        <w:ind w:left="1440" w:hanging="360"/>
      </w:pPr>
    </w:lvl>
  </w:abstractNum>
  <w:abstractNum w:abstractNumId="2">
    <w:nsid w:val="FFFFFF7E"/>
    <w:multiLevelType w:val="singleLevel"/>
    <w:tmpl w:val="C21E7572"/>
    <w:lvl w:ilvl="0">
      <w:start w:val="1"/>
      <w:numFmt w:val="decimal"/>
      <w:lvlText w:val="%1."/>
      <w:lvlJc w:val="left"/>
      <w:pPr>
        <w:tabs>
          <w:tab w:val="num" w:pos="1080"/>
        </w:tabs>
        <w:ind w:left="1080" w:hanging="360"/>
      </w:pPr>
    </w:lvl>
  </w:abstractNum>
  <w:abstractNum w:abstractNumId="3">
    <w:nsid w:val="FFFFFF7F"/>
    <w:multiLevelType w:val="singleLevel"/>
    <w:tmpl w:val="18CEFEFE"/>
    <w:lvl w:ilvl="0">
      <w:start w:val="1"/>
      <w:numFmt w:val="decimal"/>
      <w:lvlText w:val="%1."/>
      <w:lvlJc w:val="left"/>
      <w:pPr>
        <w:tabs>
          <w:tab w:val="num" w:pos="720"/>
        </w:tabs>
        <w:ind w:left="720" w:hanging="360"/>
      </w:pPr>
    </w:lvl>
  </w:abstractNum>
  <w:abstractNum w:abstractNumId="4">
    <w:nsid w:val="00166AF9"/>
    <w:multiLevelType w:val="hybridMultilevel"/>
    <w:tmpl w:val="B2D65C6C"/>
    <w:lvl w:ilvl="0" w:tplc="83749E12">
      <w:start w:val="4"/>
      <w:numFmt w:val="upperRoman"/>
      <w:lvlText w:val="%1&gt;"/>
      <w:lvlJc w:val="left"/>
      <w:pPr>
        <w:ind w:left="1080" w:hanging="720"/>
      </w:pPr>
      <w:rPr>
        <w:rFonts w:eastAsiaTheme="minorEastAsia"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43B7AD3"/>
    <w:multiLevelType w:val="hybridMultilevel"/>
    <w:tmpl w:val="9B70B0FA"/>
    <w:lvl w:ilvl="0" w:tplc="1C10E5EC">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4F1488E"/>
    <w:multiLevelType w:val="hybridMultilevel"/>
    <w:tmpl w:val="B73617EE"/>
    <w:lvl w:ilvl="0" w:tplc="48FA3090">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A730D95"/>
    <w:multiLevelType w:val="hybridMultilevel"/>
    <w:tmpl w:val="849A9F58"/>
    <w:lvl w:ilvl="0" w:tplc="70D62DC2">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B7B2867"/>
    <w:multiLevelType w:val="hybridMultilevel"/>
    <w:tmpl w:val="65D2B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DC44C29"/>
    <w:multiLevelType w:val="hybridMultilevel"/>
    <w:tmpl w:val="75D008CC"/>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BC3A7704">
      <w:start w:val="1"/>
      <w:numFmt w:val="decimal"/>
      <w:lvlText w:val="%3."/>
      <w:lvlJc w:val="left"/>
      <w:pPr>
        <w:ind w:left="2070" w:hanging="180"/>
      </w:pPr>
      <w:rPr>
        <w:b w:val="0"/>
        <w:sz w:val="22"/>
        <w:szCs w:val="22"/>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E1F658E"/>
    <w:multiLevelType w:val="hybridMultilevel"/>
    <w:tmpl w:val="F2C2AFCA"/>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6FF0CE78">
      <w:start w:val="1"/>
      <w:numFmt w:val="decimal"/>
      <w:lvlText w:val="%3."/>
      <w:lvlJc w:val="left"/>
      <w:pPr>
        <w:ind w:left="2070" w:hanging="180"/>
      </w:pPr>
      <w:rPr>
        <w:b w:val="0"/>
        <w:sz w:val="22"/>
        <w:szCs w:val="22"/>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F711676"/>
    <w:multiLevelType w:val="hybridMultilevel"/>
    <w:tmpl w:val="CCBCD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F7F2F7C"/>
    <w:multiLevelType w:val="hybridMultilevel"/>
    <w:tmpl w:val="446661EE"/>
    <w:lvl w:ilvl="0" w:tplc="D2A6B464">
      <w:start w:val="1"/>
      <w:numFmt w:val="upperRoman"/>
      <w:lvlText w:val="%1."/>
      <w:lvlJc w:val="left"/>
      <w:pPr>
        <w:ind w:left="1080" w:hanging="720"/>
      </w:pPr>
      <w:rPr>
        <w:b w:val="0"/>
      </w:rPr>
    </w:lvl>
    <w:lvl w:ilvl="1" w:tplc="6ECAC7E8">
      <w:start w:val="1"/>
      <w:numFmt w:val="upperLetter"/>
      <w:lvlText w:val="%2."/>
      <w:lvlJc w:val="left"/>
      <w:pPr>
        <w:ind w:left="1440" w:hanging="360"/>
      </w:pPr>
      <w:rPr>
        <w:rFonts w:ascii="Times New Roman" w:hAnsi="Times New Roman" w:cs="Times New Roman" w:hint="default"/>
        <w:b w:val="0"/>
        <w:sz w:val="24"/>
        <w:szCs w:val="24"/>
      </w:rPr>
    </w:lvl>
    <w:lvl w:ilvl="2" w:tplc="7CD8DC9E">
      <w:start w:val="1"/>
      <w:numFmt w:val="lowerRoman"/>
      <w:lvlText w:val="%3."/>
      <w:lvlJc w:val="right"/>
      <w:pPr>
        <w:ind w:left="2070" w:hanging="180"/>
      </w:pPr>
      <w:rPr>
        <w:rFonts w:ascii="Calibri" w:hAnsi="Calibri"/>
        <w:b/>
        <w:sz w:val="22"/>
        <w:szCs w:val="22"/>
      </w:rPr>
    </w:lvl>
    <w:lvl w:ilvl="3" w:tplc="04F8F97C">
      <w:start w:val="1"/>
      <w:numFmt w:val="lowerLetter"/>
      <w:lvlText w:val="%4."/>
      <w:lvlJc w:val="left"/>
      <w:pPr>
        <w:ind w:left="2880" w:hanging="360"/>
      </w:pPr>
      <w:rPr>
        <w:b w:val="0"/>
      </w:rPr>
    </w:lvl>
    <w:lvl w:ilvl="4" w:tplc="4009001B">
      <w:start w:val="1"/>
      <w:numFmt w:val="lowerRoman"/>
      <w:lvlText w:val="%5."/>
      <w:lvlJc w:val="righ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7C5EAF"/>
    <w:multiLevelType w:val="hybridMultilevel"/>
    <w:tmpl w:val="87F2D648"/>
    <w:lvl w:ilvl="0" w:tplc="444C9E96">
      <w:start w:val="3"/>
      <w:numFmt w:val="upperLetter"/>
      <w:lvlText w:val="%1&gt;"/>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C1688A"/>
    <w:multiLevelType w:val="hybridMultilevel"/>
    <w:tmpl w:val="A51C8B4E"/>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7CD8DC9E">
      <w:start w:val="1"/>
      <w:numFmt w:val="lowerRoman"/>
      <w:lvlText w:val="%3."/>
      <w:lvlJc w:val="right"/>
      <w:pPr>
        <w:ind w:left="2070" w:hanging="180"/>
      </w:pPr>
      <w:rPr>
        <w:rFonts w:ascii="Calibri" w:hAnsi="Calibri"/>
        <w:b/>
        <w:sz w:val="22"/>
        <w:szCs w:val="22"/>
      </w:rPr>
    </w:lvl>
    <w:lvl w:ilvl="3" w:tplc="E892C85A">
      <w:start w:val="1"/>
      <w:numFmt w:val="lowerLetter"/>
      <w:lvlText w:val="%4."/>
      <w:lvlJc w:val="left"/>
      <w:pPr>
        <w:ind w:left="2880" w:hanging="360"/>
      </w:pPr>
      <w:rPr>
        <w:b/>
      </w:rPr>
    </w:lvl>
    <w:lvl w:ilvl="4" w:tplc="4009001B">
      <w:start w:val="1"/>
      <w:numFmt w:val="lowerRoman"/>
      <w:lvlText w:val="%5."/>
      <w:lvlJc w:val="righ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EC1285"/>
    <w:multiLevelType w:val="hybridMultilevel"/>
    <w:tmpl w:val="6CBA86D4"/>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111000B8">
      <w:start w:val="1"/>
      <w:numFmt w:val="decimal"/>
      <w:lvlText w:val="%3."/>
      <w:lvlJc w:val="left"/>
      <w:pPr>
        <w:ind w:left="2070" w:hanging="180"/>
      </w:pPr>
      <w:rPr>
        <w:b w:val="0"/>
        <w:sz w:val="22"/>
        <w:szCs w:val="22"/>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1FE13944"/>
    <w:multiLevelType w:val="hybridMultilevel"/>
    <w:tmpl w:val="AE2C477A"/>
    <w:lvl w:ilvl="0" w:tplc="840E9818">
      <w:start w:val="1"/>
      <w:numFmt w:val="lowerRoman"/>
      <w:lvlText w:val="%1."/>
      <w:lvlJc w:val="right"/>
      <w:pPr>
        <w:ind w:left="2160" w:hanging="360"/>
      </w:pPr>
      <w:rPr>
        <w:b/>
      </w:rPr>
    </w:lvl>
    <w:lvl w:ilvl="1" w:tplc="8DB00042">
      <w:start w:val="1"/>
      <w:numFmt w:val="lowerLetter"/>
      <w:lvlText w:val="%2."/>
      <w:lvlJc w:val="left"/>
      <w:pPr>
        <w:ind w:left="2880" w:hanging="360"/>
      </w:pPr>
      <w:rPr>
        <w:b/>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22B52798"/>
    <w:multiLevelType w:val="hybridMultilevel"/>
    <w:tmpl w:val="3050F33E"/>
    <w:lvl w:ilvl="0" w:tplc="9AA8CA52">
      <w:start w:val="1"/>
      <w:numFmt w:val="decimal"/>
      <w:lvlText w:val="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24796B98"/>
    <w:multiLevelType w:val="hybridMultilevel"/>
    <w:tmpl w:val="CB342E16"/>
    <w:lvl w:ilvl="0" w:tplc="559CAF38">
      <w:start w:val="1"/>
      <w:numFmt w:val="lowerLetter"/>
      <w:lvlText w:val="%1."/>
      <w:lvlJc w:val="left"/>
      <w:pPr>
        <w:ind w:left="1980" w:hanging="360"/>
      </w:pPr>
      <w:rPr>
        <w:b w:val="0"/>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22">
    <w:nsid w:val="2606640A"/>
    <w:multiLevelType w:val="hybridMultilevel"/>
    <w:tmpl w:val="6C126D9A"/>
    <w:lvl w:ilvl="0" w:tplc="04BE2E8A">
      <w:start w:val="1"/>
      <w:numFmt w:val="lowerRoman"/>
      <w:lvlText w:val="%1."/>
      <w:lvlJc w:val="right"/>
      <w:pPr>
        <w:ind w:left="2160" w:hanging="360"/>
      </w:pPr>
      <w:rPr>
        <w:b/>
      </w:rPr>
    </w:lvl>
    <w:lvl w:ilvl="1" w:tplc="2214C8DE">
      <w:start w:val="1"/>
      <w:numFmt w:val="lowerLetter"/>
      <w:lvlText w:val="%2."/>
      <w:lvlJc w:val="left"/>
      <w:pPr>
        <w:ind w:left="2880" w:hanging="360"/>
      </w:pPr>
      <w:rPr>
        <w:b/>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nsid w:val="29D873EA"/>
    <w:multiLevelType w:val="hybridMultilevel"/>
    <w:tmpl w:val="B5DC3490"/>
    <w:lvl w:ilvl="0" w:tplc="DA323FEA">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BCE2FF3"/>
    <w:multiLevelType w:val="hybridMultilevel"/>
    <w:tmpl w:val="4DE830C2"/>
    <w:lvl w:ilvl="0" w:tplc="B1D4B8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5F62F3"/>
    <w:multiLevelType w:val="hybridMultilevel"/>
    <w:tmpl w:val="FF2A8E62"/>
    <w:lvl w:ilvl="0" w:tplc="3C04E844">
      <w:start w:val="3"/>
      <w:numFmt w:val="upperLetter"/>
      <w:lvlText w:val="%1&gt;"/>
      <w:lvlJc w:val="left"/>
      <w:pPr>
        <w:ind w:left="1800" w:hanging="360"/>
      </w:pPr>
      <w:rPr>
        <w:rFonts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325B040C"/>
    <w:multiLevelType w:val="hybridMultilevel"/>
    <w:tmpl w:val="58841D3A"/>
    <w:lvl w:ilvl="0" w:tplc="9DF2B824">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A91061F"/>
    <w:multiLevelType w:val="hybridMultilevel"/>
    <w:tmpl w:val="046C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22B297B"/>
    <w:multiLevelType w:val="hybridMultilevel"/>
    <w:tmpl w:val="091A6362"/>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7CD8DC9E">
      <w:start w:val="1"/>
      <w:numFmt w:val="lowerRoman"/>
      <w:lvlText w:val="%3."/>
      <w:lvlJc w:val="right"/>
      <w:pPr>
        <w:ind w:left="2070" w:hanging="180"/>
      </w:pPr>
      <w:rPr>
        <w:rFonts w:ascii="Calibri" w:hAnsi="Calibri"/>
        <w:b/>
        <w:sz w:val="22"/>
        <w:szCs w:val="22"/>
      </w:rPr>
    </w:lvl>
    <w:lvl w:ilvl="3" w:tplc="E892C85A">
      <w:start w:val="1"/>
      <w:numFmt w:val="lowerLetter"/>
      <w:lvlText w:val="%4."/>
      <w:lvlJc w:val="left"/>
      <w:pPr>
        <w:ind w:left="2880" w:hanging="360"/>
      </w:pPr>
      <w:rPr>
        <w:b/>
      </w:rPr>
    </w:lvl>
    <w:lvl w:ilvl="4" w:tplc="4009001B">
      <w:start w:val="1"/>
      <w:numFmt w:val="lowerRoman"/>
      <w:lvlText w:val="%5."/>
      <w:lvlJc w:val="righ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29212C0"/>
    <w:multiLevelType w:val="hybridMultilevel"/>
    <w:tmpl w:val="BF94079E"/>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85102AC0">
      <w:start w:val="1"/>
      <w:numFmt w:val="decimal"/>
      <w:lvlText w:val="%3."/>
      <w:lvlJc w:val="left"/>
      <w:pPr>
        <w:ind w:left="2070" w:hanging="180"/>
      </w:pPr>
      <w:rPr>
        <w:b w:val="0"/>
        <w:sz w:val="22"/>
        <w:szCs w:val="22"/>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7D748B9"/>
    <w:multiLevelType w:val="hybridMultilevel"/>
    <w:tmpl w:val="2EC81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753140"/>
    <w:multiLevelType w:val="hybridMultilevel"/>
    <w:tmpl w:val="ABCADA4C"/>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30720B74">
      <w:start w:val="1"/>
      <w:numFmt w:val="decimal"/>
      <w:lvlText w:val="%3."/>
      <w:lvlJc w:val="left"/>
      <w:pPr>
        <w:ind w:left="1350" w:hanging="180"/>
      </w:pPr>
      <w:rPr>
        <w:b w:val="0"/>
        <w:sz w:val="22"/>
        <w:szCs w:val="22"/>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4CFA55D2"/>
    <w:multiLevelType w:val="hybridMultilevel"/>
    <w:tmpl w:val="0AE8DF8E"/>
    <w:lvl w:ilvl="0" w:tplc="0FD2540A">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E12453D"/>
    <w:multiLevelType w:val="hybridMultilevel"/>
    <w:tmpl w:val="27A673AE"/>
    <w:lvl w:ilvl="0" w:tplc="5732B006">
      <w:start w:val="1"/>
      <w:numFmt w:val="lowerRoman"/>
      <w:lvlText w:val="%1."/>
      <w:lvlJc w:val="right"/>
      <w:pPr>
        <w:ind w:left="2160" w:hanging="360"/>
      </w:pPr>
      <w:rPr>
        <w:b/>
      </w:rPr>
    </w:lvl>
    <w:lvl w:ilvl="1" w:tplc="66A41270">
      <w:start w:val="1"/>
      <w:numFmt w:val="lowerLetter"/>
      <w:lvlText w:val="%2."/>
      <w:lvlJc w:val="left"/>
      <w:pPr>
        <w:ind w:left="2880" w:hanging="360"/>
      </w:pPr>
      <w:rPr>
        <w:b/>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5">
    <w:nsid w:val="4FAB20D1"/>
    <w:multiLevelType w:val="hybridMultilevel"/>
    <w:tmpl w:val="44CCC884"/>
    <w:lvl w:ilvl="0" w:tplc="0409001B">
      <w:start w:val="1"/>
      <w:numFmt w:val="lowerRoman"/>
      <w:lvlText w:val="%1."/>
      <w:lvlJc w:val="right"/>
      <w:pPr>
        <w:ind w:left="2070" w:hanging="18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7030EB"/>
    <w:multiLevelType w:val="hybridMultilevel"/>
    <w:tmpl w:val="0CCA1390"/>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B7A006D6">
      <w:start w:val="1"/>
      <w:numFmt w:val="decimal"/>
      <w:lvlText w:val="%3."/>
      <w:lvlJc w:val="left"/>
      <w:pPr>
        <w:ind w:left="2070" w:hanging="180"/>
      </w:pPr>
      <w:rPr>
        <w:b w:val="0"/>
        <w:sz w:val="22"/>
        <w:szCs w:val="22"/>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50D7020D"/>
    <w:multiLevelType w:val="hybridMultilevel"/>
    <w:tmpl w:val="6394BFD2"/>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7C48344A">
      <w:start w:val="1"/>
      <w:numFmt w:val="decimal"/>
      <w:lvlText w:val="%3."/>
      <w:lvlJc w:val="left"/>
      <w:pPr>
        <w:ind w:left="2070" w:hanging="180"/>
      </w:pPr>
      <w:rPr>
        <w:b w:val="0"/>
        <w:sz w:val="22"/>
        <w:szCs w:val="22"/>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712095F"/>
    <w:multiLevelType w:val="hybridMultilevel"/>
    <w:tmpl w:val="BC5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E63EE0"/>
    <w:multiLevelType w:val="hybridMultilevel"/>
    <w:tmpl w:val="7228CBC0"/>
    <w:lvl w:ilvl="0" w:tplc="C186E3B6">
      <w:start w:val="1"/>
      <w:numFmt w:val="lowerRoman"/>
      <w:lvlText w:val="%1."/>
      <w:lvlJc w:val="right"/>
      <w:pPr>
        <w:ind w:left="2160" w:hanging="360"/>
      </w:pPr>
      <w:rPr>
        <w:b/>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0">
    <w:nsid w:val="5F062A45"/>
    <w:multiLevelType w:val="hybridMultilevel"/>
    <w:tmpl w:val="7DFA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12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6837F2B"/>
    <w:multiLevelType w:val="hybridMultilevel"/>
    <w:tmpl w:val="4DD2043E"/>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F6C22220">
      <w:start w:val="1"/>
      <w:numFmt w:val="decimal"/>
      <w:lvlText w:val="%3."/>
      <w:lvlJc w:val="left"/>
      <w:pPr>
        <w:ind w:left="2070" w:hanging="180"/>
      </w:pPr>
      <w:rPr>
        <w:b w:val="0"/>
        <w:sz w:val="22"/>
        <w:szCs w:val="22"/>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66E05969"/>
    <w:multiLevelType w:val="hybridMultilevel"/>
    <w:tmpl w:val="99584C24"/>
    <w:lvl w:ilvl="0" w:tplc="07A6CAF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265A47"/>
    <w:multiLevelType w:val="hybridMultilevel"/>
    <w:tmpl w:val="C17ADCC2"/>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7C52CF04">
      <w:start w:val="1"/>
      <w:numFmt w:val="decimal"/>
      <w:lvlText w:val="%3."/>
      <w:lvlJc w:val="left"/>
      <w:pPr>
        <w:ind w:left="2070" w:hanging="180"/>
      </w:pPr>
      <w:rPr>
        <w:b w:val="0"/>
        <w:sz w:val="22"/>
        <w:szCs w:val="22"/>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685A0BB4"/>
    <w:multiLevelType w:val="hybridMultilevel"/>
    <w:tmpl w:val="DDC67C0A"/>
    <w:lvl w:ilvl="0" w:tplc="B8729A74">
      <w:start w:val="5"/>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6A0197"/>
    <w:multiLevelType w:val="hybridMultilevel"/>
    <w:tmpl w:val="66BA6312"/>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7CD8DC9E">
      <w:start w:val="1"/>
      <w:numFmt w:val="lowerRoman"/>
      <w:lvlText w:val="%3."/>
      <w:lvlJc w:val="right"/>
      <w:pPr>
        <w:ind w:left="2070" w:hanging="180"/>
      </w:pPr>
      <w:rPr>
        <w:rFonts w:ascii="Calibri" w:hAnsi="Calibri"/>
        <w:b/>
        <w:sz w:val="22"/>
        <w:szCs w:val="22"/>
      </w:rPr>
    </w:lvl>
    <w:lvl w:ilvl="3" w:tplc="E892C85A">
      <w:start w:val="1"/>
      <w:numFmt w:val="lowerLetter"/>
      <w:lvlText w:val="%4."/>
      <w:lvlJc w:val="left"/>
      <w:pPr>
        <w:ind w:left="2880" w:hanging="360"/>
      </w:pPr>
      <w:rPr>
        <w:b/>
      </w:rPr>
    </w:lvl>
    <w:lvl w:ilvl="4" w:tplc="4009001B">
      <w:start w:val="1"/>
      <w:numFmt w:val="lowerRoman"/>
      <w:lvlText w:val="%5."/>
      <w:lvlJc w:val="righ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6C8E5C3E"/>
    <w:multiLevelType w:val="hybridMultilevel"/>
    <w:tmpl w:val="FBC08276"/>
    <w:lvl w:ilvl="0" w:tplc="281E8F90">
      <w:start w:val="1"/>
      <w:numFmt w:val="decimal"/>
      <w:lvlText w:val="1.%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7">
    <w:nsid w:val="6E533A40"/>
    <w:multiLevelType w:val="hybridMultilevel"/>
    <w:tmpl w:val="D5B078F2"/>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7CD8DC9E">
      <w:start w:val="1"/>
      <w:numFmt w:val="lowerRoman"/>
      <w:lvlText w:val="%3."/>
      <w:lvlJc w:val="right"/>
      <w:pPr>
        <w:ind w:left="2070" w:hanging="180"/>
      </w:pPr>
      <w:rPr>
        <w:rFonts w:ascii="Calibri" w:hAnsi="Calibri"/>
        <w:b/>
        <w:sz w:val="22"/>
        <w:szCs w:val="22"/>
      </w:rPr>
    </w:lvl>
    <w:lvl w:ilvl="3" w:tplc="E892C85A">
      <w:start w:val="1"/>
      <w:numFmt w:val="lowerLetter"/>
      <w:lvlText w:val="%4."/>
      <w:lvlJc w:val="left"/>
      <w:pPr>
        <w:ind w:left="2880" w:hanging="360"/>
      </w:pPr>
      <w:rPr>
        <w:b/>
      </w:rPr>
    </w:lvl>
    <w:lvl w:ilvl="4" w:tplc="40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6FD76479"/>
    <w:multiLevelType w:val="hybridMultilevel"/>
    <w:tmpl w:val="92184EDA"/>
    <w:lvl w:ilvl="0" w:tplc="08843364">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42F6E7C"/>
    <w:multiLevelType w:val="hybridMultilevel"/>
    <w:tmpl w:val="AE56C822"/>
    <w:lvl w:ilvl="0" w:tplc="5A2CBA14">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5B43B46"/>
    <w:multiLevelType w:val="hybridMultilevel"/>
    <w:tmpl w:val="F4868338"/>
    <w:lvl w:ilvl="0" w:tplc="96B8A100">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7A0193C"/>
    <w:multiLevelType w:val="hybridMultilevel"/>
    <w:tmpl w:val="E10AB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82E42C6"/>
    <w:multiLevelType w:val="hybridMultilevel"/>
    <w:tmpl w:val="819E2CEE"/>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F800E05C">
      <w:start w:val="1"/>
      <w:numFmt w:val="decimal"/>
      <w:lvlText w:val="%3."/>
      <w:lvlJc w:val="left"/>
      <w:pPr>
        <w:ind w:left="2070" w:hanging="180"/>
      </w:pPr>
      <w:rPr>
        <w:b w:val="0"/>
        <w:sz w:val="22"/>
        <w:szCs w:val="22"/>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nsid w:val="7988382B"/>
    <w:multiLevelType w:val="hybridMultilevel"/>
    <w:tmpl w:val="0A5CAF96"/>
    <w:lvl w:ilvl="0" w:tplc="31EEC9C6">
      <w:start w:val="1"/>
      <w:numFmt w:val="upperRoman"/>
      <w:lvlText w:val="%1."/>
      <w:lvlJc w:val="left"/>
      <w:pPr>
        <w:ind w:left="2160" w:hanging="360"/>
      </w:pPr>
      <w:rPr>
        <w:rFonts w:ascii="Calibri" w:hAnsi="Calibri" w:hint="default"/>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4">
    <w:nsid w:val="79963197"/>
    <w:multiLevelType w:val="hybridMultilevel"/>
    <w:tmpl w:val="2878E98C"/>
    <w:lvl w:ilvl="0" w:tplc="030672C4">
      <w:start w:val="6"/>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7A1664F8"/>
    <w:multiLevelType w:val="hybridMultilevel"/>
    <w:tmpl w:val="DB560B46"/>
    <w:lvl w:ilvl="0" w:tplc="B65A3F42">
      <w:start w:val="1"/>
      <w:numFmt w:val="upperRoman"/>
      <w:lvlText w:val="%1."/>
      <w:lvlJc w:val="left"/>
      <w:pPr>
        <w:ind w:left="1080" w:hanging="720"/>
      </w:pPr>
      <w:rPr>
        <w:b/>
      </w:rPr>
    </w:lvl>
    <w:lvl w:ilvl="1" w:tplc="A080B9DA">
      <w:start w:val="1"/>
      <w:numFmt w:val="upperLetter"/>
      <w:lvlText w:val="%2."/>
      <w:lvlJc w:val="left"/>
      <w:pPr>
        <w:ind w:left="1440" w:hanging="360"/>
      </w:pPr>
      <w:rPr>
        <w:rFonts w:asciiTheme="minorHAnsi" w:hAnsiTheme="minorHAnsi" w:cstheme="minorHAnsi" w:hint="default"/>
        <w:b/>
        <w:sz w:val="22"/>
        <w:szCs w:val="22"/>
      </w:rPr>
    </w:lvl>
    <w:lvl w:ilvl="2" w:tplc="D0C82528">
      <w:start w:val="1"/>
      <w:numFmt w:val="decimal"/>
      <w:lvlText w:val="%3."/>
      <w:lvlJc w:val="left"/>
      <w:pPr>
        <w:ind w:left="2070" w:hanging="180"/>
      </w:pPr>
      <w:rPr>
        <w:b w:val="0"/>
        <w:sz w:val="22"/>
        <w:szCs w:val="22"/>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7D707D52"/>
    <w:multiLevelType w:val="hybridMultilevel"/>
    <w:tmpl w:val="A386CEA0"/>
    <w:lvl w:ilvl="0" w:tplc="543ACCCE">
      <w:start w:val="1"/>
      <w:numFmt w:val="lowerRoman"/>
      <w:lvlText w:val="%1."/>
      <w:lvlJc w:val="right"/>
      <w:pPr>
        <w:ind w:left="2160" w:hanging="360"/>
      </w:pPr>
      <w:rPr>
        <w:b/>
      </w:rPr>
    </w:lvl>
    <w:lvl w:ilvl="1" w:tplc="52A28A64">
      <w:start w:val="1"/>
      <w:numFmt w:val="lowerLetter"/>
      <w:lvlText w:val="%2."/>
      <w:lvlJc w:val="left"/>
      <w:pPr>
        <w:ind w:left="2880" w:hanging="360"/>
      </w:pPr>
      <w:rPr>
        <w:b/>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2"/>
  </w:num>
  <w:num w:numId="2">
    <w:abstractNumId w:val="39"/>
  </w:num>
  <w:num w:numId="3">
    <w:abstractNumId w:val="19"/>
  </w:num>
  <w:num w:numId="4">
    <w:abstractNumId w:val="34"/>
  </w:num>
  <w:num w:numId="5">
    <w:abstractNumId w:val="56"/>
  </w:num>
  <w:num w:numId="6">
    <w:abstractNumId w:val="22"/>
  </w:num>
  <w:num w:numId="7">
    <w:abstractNumId w:val="20"/>
  </w:num>
  <w:num w:numId="8">
    <w:abstractNumId w:val="24"/>
  </w:num>
  <w:num w:numId="9">
    <w:abstractNumId w:val="46"/>
  </w:num>
  <w:num w:numId="10">
    <w:abstractNumId w:val="53"/>
  </w:num>
  <w:num w:numId="11">
    <w:abstractNumId w:val="4"/>
  </w:num>
  <w:num w:numId="12">
    <w:abstractNumId w:val="35"/>
  </w:num>
  <w:num w:numId="13">
    <w:abstractNumId w:val="47"/>
  </w:num>
  <w:num w:numId="14">
    <w:abstractNumId w:val="44"/>
  </w:num>
  <w:num w:numId="15">
    <w:abstractNumId w:val="25"/>
  </w:num>
  <w:num w:numId="16">
    <w:abstractNumId w:val="14"/>
  </w:num>
  <w:num w:numId="17">
    <w:abstractNumId w:val="54"/>
  </w:num>
  <w:num w:numId="18">
    <w:abstractNumId w:val="11"/>
  </w:num>
  <w:num w:numId="19">
    <w:abstractNumId w:val="51"/>
  </w:num>
  <w:num w:numId="20">
    <w:abstractNumId w:val="38"/>
  </w:num>
  <w:num w:numId="21">
    <w:abstractNumId w:val="27"/>
  </w:num>
  <w:num w:numId="22">
    <w:abstractNumId w:val="31"/>
  </w:num>
  <w:num w:numId="23">
    <w:abstractNumId w:val="8"/>
  </w:num>
  <w:num w:numId="24">
    <w:abstractNumId w:val="2"/>
  </w:num>
  <w:num w:numId="25">
    <w:abstractNumId w:val="1"/>
  </w:num>
  <w:num w:numId="26">
    <w:abstractNumId w:val="0"/>
  </w:num>
  <w:num w:numId="27">
    <w:abstractNumId w:val="3"/>
  </w:num>
  <w:num w:numId="28">
    <w:abstractNumId w:val="42"/>
  </w:num>
  <w:num w:numId="29">
    <w:abstractNumId w:val="48"/>
  </w:num>
  <w:num w:numId="30">
    <w:abstractNumId w:val="36"/>
  </w:num>
  <w:num w:numId="31">
    <w:abstractNumId w:val="9"/>
  </w:num>
  <w:num w:numId="32">
    <w:abstractNumId w:val="32"/>
  </w:num>
  <w:num w:numId="33">
    <w:abstractNumId w:val="41"/>
  </w:num>
  <w:num w:numId="34">
    <w:abstractNumId w:val="23"/>
  </w:num>
  <w:num w:numId="35">
    <w:abstractNumId w:val="29"/>
  </w:num>
  <w:num w:numId="36">
    <w:abstractNumId w:val="18"/>
  </w:num>
  <w:num w:numId="37">
    <w:abstractNumId w:val="55"/>
  </w:num>
  <w:num w:numId="38">
    <w:abstractNumId w:val="10"/>
  </w:num>
  <w:num w:numId="39">
    <w:abstractNumId w:val="5"/>
  </w:num>
  <w:num w:numId="40">
    <w:abstractNumId w:val="33"/>
  </w:num>
  <w:num w:numId="41">
    <w:abstractNumId w:val="21"/>
  </w:num>
  <w:num w:numId="42">
    <w:abstractNumId w:val="49"/>
  </w:num>
  <w:num w:numId="43">
    <w:abstractNumId w:val="45"/>
  </w:num>
  <w:num w:numId="44">
    <w:abstractNumId w:val="15"/>
  </w:num>
  <w:num w:numId="45">
    <w:abstractNumId w:val="43"/>
  </w:num>
  <w:num w:numId="46">
    <w:abstractNumId w:val="52"/>
  </w:num>
  <w:num w:numId="47">
    <w:abstractNumId w:val="30"/>
  </w:num>
  <w:num w:numId="48">
    <w:abstractNumId w:val="7"/>
  </w:num>
  <w:num w:numId="49">
    <w:abstractNumId w:val="6"/>
  </w:num>
  <w:num w:numId="50">
    <w:abstractNumId w:val="26"/>
  </w:num>
  <w:num w:numId="51">
    <w:abstractNumId w:val="50"/>
  </w:num>
  <w:num w:numId="52">
    <w:abstractNumId w:val="37"/>
  </w:num>
  <w:num w:numId="53">
    <w:abstractNumId w:val="16"/>
  </w:num>
  <w:num w:numId="54">
    <w:abstractNumId w:val="13"/>
  </w:num>
  <w:num w:numId="55">
    <w:abstractNumId w:val="17"/>
  </w:num>
  <w:num w:numId="56">
    <w:abstractNumId w:val="28"/>
  </w:num>
  <w:num w:numId="57">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98"/>
    <w:rsid w:val="00003C22"/>
    <w:rsid w:val="000107AB"/>
    <w:rsid w:val="00023FCD"/>
    <w:rsid w:val="000374BA"/>
    <w:rsid w:val="00054ADF"/>
    <w:rsid w:val="00070D09"/>
    <w:rsid w:val="00087E92"/>
    <w:rsid w:val="000A0DED"/>
    <w:rsid w:val="000A4623"/>
    <w:rsid w:val="000B2571"/>
    <w:rsid w:val="000D3FB7"/>
    <w:rsid w:val="000E77BC"/>
    <w:rsid w:val="001030C0"/>
    <w:rsid w:val="001345BC"/>
    <w:rsid w:val="001620B6"/>
    <w:rsid w:val="00184A16"/>
    <w:rsid w:val="001A1FA6"/>
    <w:rsid w:val="001A25D0"/>
    <w:rsid w:val="001B765D"/>
    <w:rsid w:val="001B79DD"/>
    <w:rsid w:val="001D0384"/>
    <w:rsid w:val="001D1724"/>
    <w:rsid w:val="001E45C5"/>
    <w:rsid w:val="001E5F3A"/>
    <w:rsid w:val="00245BD2"/>
    <w:rsid w:val="00246C60"/>
    <w:rsid w:val="00265826"/>
    <w:rsid w:val="0028082F"/>
    <w:rsid w:val="00294F92"/>
    <w:rsid w:val="002A19D4"/>
    <w:rsid w:val="002B1E0F"/>
    <w:rsid w:val="002C06D0"/>
    <w:rsid w:val="002C1FB1"/>
    <w:rsid w:val="00311A26"/>
    <w:rsid w:val="003160ED"/>
    <w:rsid w:val="003241CE"/>
    <w:rsid w:val="00326DAA"/>
    <w:rsid w:val="00333528"/>
    <w:rsid w:val="0033682F"/>
    <w:rsid w:val="003401D2"/>
    <w:rsid w:val="00384357"/>
    <w:rsid w:val="003947E8"/>
    <w:rsid w:val="003A147C"/>
    <w:rsid w:val="003A6506"/>
    <w:rsid w:val="003B6B13"/>
    <w:rsid w:val="003D1577"/>
    <w:rsid w:val="003D33E0"/>
    <w:rsid w:val="003D3A75"/>
    <w:rsid w:val="003D41B7"/>
    <w:rsid w:val="003E227E"/>
    <w:rsid w:val="00435B25"/>
    <w:rsid w:val="0045260E"/>
    <w:rsid w:val="004634D9"/>
    <w:rsid w:val="00481830"/>
    <w:rsid w:val="004862AD"/>
    <w:rsid w:val="004A0600"/>
    <w:rsid w:val="004B6266"/>
    <w:rsid w:val="004C7554"/>
    <w:rsid w:val="004D0CDE"/>
    <w:rsid w:val="004D51E6"/>
    <w:rsid w:val="004F0213"/>
    <w:rsid w:val="00511DB2"/>
    <w:rsid w:val="00515FA7"/>
    <w:rsid w:val="00523D5D"/>
    <w:rsid w:val="00536F34"/>
    <w:rsid w:val="00556777"/>
    <w:rsid w:val="00571C54"/>
    <w:rsid w:val="005820D9"/>
    <w:rsid w:val="00585796"/>
    <w:rsid w:val="005A1467"/>
    <w:rsid w:val="005A1907"/>
    <w:rsid w:val="005F4989"/>
    <w:rsid w:val="0061243B"/>
    <w:rsid w:val="00625B99"/>
    <w:rsid w:val="00650E23"/>
    <w:rsid w:val="00690EAD"/>
    <w:rsid w:val="006925C2"/>
    <w:rsid w:val="00692B81"/>
    <w:rsid w:val="006944A8"/>
    <w:rsid w:val="006A69FB"/>
    <w:rsid w:val="006A73BA"/>
    <w:rsid w:val="006B07CB"/>
    <w:rsid w:val="006C7C02"/>
    <w:rsid w:val="006D156E"/>
    <w:rsid w:val="006D225F"/>
    <w:rsid w:val="0070685D"/>
    <w:rsid w:val="00746FE8"/>
    <w:rsid w:val="00756191"/>
    <w:rsid w:val="00757576"/>
    <w:rsid w:val="00793011"/>
    <w:rsid w:val="007940C4"/>
    <w:rsid w:val="007C0D15"/>
    <w:rsid w:val="007C45A3"/>
    <w:rsid w:val="007C778C"/>
    <w:rsid w:val="007C7ABA"/>
    <w:rsid w:val="007E281B"/>
    <w:rsid w:val="007E79EA"/>
    <w:rsid w:val="007F7256"/>
    <w:rsid w:val="008105BC"/>
    <w:rsid w:val="00814DAF"/>
    <w:rsid w:val="00820BE5"/>
    <w:rsid w:val="00833D28"/>
    <w:rsid w:val="00841110"/>
    <w:rsid w:val="00873B03"/>
    <w:rsid w:val="00896604"/>
    <w:rsid w:val="00896620"/>
    <w:rsid w:val="008A11E1"/>
    <w:rsid w:val="008A4605"/>
    <w:rsid w:val="008B60EE"/>
    <w:rsid w:val="008F07DD"/>
    <w:rsid w:val="008F538E"/>
    <w:rsid w:val="00930A20"/>
    <w:rsid w:val="00945FF5"/>
    <w:rsid w:val="00961539"/>
    <w:rsid w:val="00973884"/>
    <w:rsid w:val="009832BF"/>
    <w:rsid w:val="00994524"/>
    <w:rsid w:val="00996298"/>
    <w:rsid w:val="009A30B7"/>
    <w:rsid w:val="009A4888"/>
    <w:rsid w:val="009F7533"/>
    <w:rsid w:val="00A0404B"/>
    <w:rsid w:val="00A12BED"/>
    <w:rsid w:val="00A46632"/>
    <w:rsid w:val="00A47E61"/>
    <w:rsid w:val="00A52B39"/>
    <w:rsid w:val="00AC6798"/>
    <w:rsid w:val="00AC706E"/>
    <w:rsid w:val="00AE266F"/>
    <w:rsid w:val="00AE5F7A"/>
    <w:rsid w:val="00AF3200"/>
    <w:rsid w:val="00B21F7B"/>
    <w:rsid w:val="00B43964"/>
    <w:rsid w:val="00B55AFE"/>
    <w:rsid w:val="00B56C0D"/>
    <w:rsid w:val="00B6298B"/>
    <w:rsid w:val="00B74CB2"/>
    <w:rsid w:val="00B94139"/>
    <w:rsid w:val="00BA7BCE"/>
    <w:rsid w:val="00BC1226"/>
    <w:rsid w:val="00BD71D6"/>
    <w:rsid w:val="00BD77EA"/>
    <w:rsid w:val="00BE698B"/>
    <w:rsid w:val="00C310FD"/>
    <w:rsid w:val="00C40F27"/>
    <w:rsid w:val="00C5518A"/>
    <w:rsid w:val="00C76F90"/>
    <w:rsid w:val="00C820A9"/>
    <w:rsid w:val="00C84F28"/>
    <w:rsid w:val="00C935B0"/>
    <w:rsid w:val="00CB255F"/>
    <w:rsid w:val="00CB3B31"/>
    <w:rsid w:val="00CC1435"/>
    <w:rsid w:val="00CE3ED0"/>
    <w:rsid w:val="00D0529C"/>
    <w:rsid w:val="00D057C4"/>
    <w:rsid w:val="00D324B1"/>
    <w:rsid w:val="00D34D85"/>
    <w:rsid w:val="00D53779"/>
    <w:rsid w:val="00D674D8"/>
    <w:rsid w:val="00D8387F"/>
    <w:rsid w:val="00D90635"/>
    <w:rsid w:val="00DA0967"/>
    <w:rsid w:val="00DA27C9"/>
    <w:rsid w:val="00DA52C2"/>
    <w:rsid w:val="00DB0CA6"/>
    <w:rsid w:val="00DB62FF"/>
    <w:rsid w:val="00DD56AC"/>
    <w:rsid w:val="00E0583E"/>
    <w:rsid w:val="00E110D8"/>
    <w:rsid w:val="00E132E2"/>
    <w:rsid w:val="00E142A0"/>
    <w:rsid w:val="00E25D6F"/>
    <w:rsid w:val="00E27C4D"/>
    <w:rsid w:val="00E62CA8"/>
    <w:rsid w:val="00E95974"/>
    <w:rsid w:val="00EA3CE8"/>
    <w:rsid w:val="00EB4F9F"/>
    <w:rsid w:val="00EE05E0"/>
    <w:rsid w:val="00EF177B"/>
    <w:rsid w:val="00F174DB"/>
    <w:rsid w:val="00F178E4"/>
    <w:rsid w:val="00F514B8"/>
    <w:rsid w:val="00F9686F"/>
    <w:rsid w:val="00FA6E42"/>
    <w:rsid w:val="00FF06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1889FAF"/>
  <w15:docId w15:val="{F138D20C-7FB4-45E8-A606-342CE579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4B8"/>
    <w:pPr>
      <w:spacing w:after="120"/>
    </w:pPr>
    <w:rPr>
      <w:szCs w:val="24"/>
    </w:rPr>
  </w:style>
  <w:style w:type="paragraph" w:styleId="Heading1">
    <w:name w:val="heading 1"/>
    <w:basedOn w:val="Normal"/>
    <w:next w:val="Normal"/>
    <w:link w:val="Heading1Char"/>
    <w:qFormat/>
    <w:rsid w:val="00F514B8"/>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F514B8"/>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rsid w:val="00F514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14B8"/>
  </w:style>
  <w:style w:type="paragraph" w:styleId="ListParagraph">
    <w:name w:val="List Paragraph"/>
    <w:basedOn w:val="Normal"/>
    <w:uiPriority w:val="34"/>
    <w:qFormat/>
    <w:rsid w:val="00F514B8"/>
    <w:pPr>
      <w:ind w:left="720"/>
    </w:pPr>
    <w:rPr>
      <w:rFonts w:eastAsia="Calibri"/>
      <w:szCs w:val="22"/>
    </w:rPr>
  </w:style>
  <w:style w:type="paragraph" w:styleId="Header">
    <w:name w:val="header"/>
    <w:basedOn w:val="Normal"/>
    <w:link w:val="HeaderChar"/>
    <w:uiPriority w:val="99"/>
    <w:rsid w:val="00F514B8"/>
    <w:pPr>
      <w:tabs>
        <w:tab w:val="center" w:pos="4320"/>
        <w:tab w:val="right" w:pos="8640"/>
      </w:tabs>
      <w:spacing w:after="0"/>
    </w:pPr>
  </w:style>
  <w:style w:type="character" w:customStyle="1" w:styleId="HeaderChar">
    <w:name w:val="Header Char"/>
    <w:basedOn w:val="DefaultParagraphFont"/>
    <w:link w:val="Header"/>
    <w:uiPriority w:val="99"/>
    <w:rsid w:val="00F514B8"/>
    <w:rPr>
      <w:szCs w:val="24"/>
    </w:rPr>
  </w:style>
  <w:style w:type="paragraph" w:styleId="Footer">
    <w:name w:val="footer"/>
    <w:basedOn w:val="Normal"/>
    <w:link w:val="FooterChar"/>
    <w:rsid w:val="00F514B8"/>
    <w:pPr>
      <w:tabs>
        <w:tab w:val="center" w:pos="4680"/>
        <w:tab w:val="right" w:pos="9360"/>
      </w:tabs>
    </w:pPr>
  </w:style>
  <w:style w:type="character" w:customStyle="1" w:styleId="FooterChar">
    <w:name w:val="Footer Char"/>
    <w:basedOn w:val="DefaultParagraphFont"/>
    <w:link w:val="Footer"/>
    <w:rsid w:val="00F514B8"/>
    <w:rPr>
      <w:szCs w:val="24"/>
    </w:rPr>
  </w:style>
  <w:style w:type="character" w:customStyle="1" w:styleId="Heading1Char">
    <w:name w:val="Heading 1 Char"/>
    <w:basedOn w:val="DefaultParagraphFont"/>
    <w:link w:val="Heading1"/>
    <w:rsid w:val="00F514B8"/>
    <w:rPr>
      <w:rFonts w:eastAsiaTheme="majorEastAsia" w:cstheme="majorBidi"/>
      <w:b/>
      <w:bCs/>
      <w:color w:val="365F91" w:themeColor="accent1" w:themeShade="BF"/>
      <w:sz w:val="28"/>
      <w:szCs w:val="28"/>
    </w:rPr>
  </w:style>
  <w:style w:type="paragraph" w:styleId="Title">
    <w:name w:val="Title"/>
    <w:basedOn w:val="Normal"/>
    <w:next w:val="Normal"/>
    <w:link w:val="TitleChar"/>
    <w:qFormat/>
    <w:rsid w:val="00F514B8"/>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F514B8"/>
    <w:rPr>
      <w:rFonts w:eastAsiaTheme="majorEastAsia" w:cstheme="majorBidi"/>
      <w:color w:val="17365D" w:themeColor="text2" w:themeShade="BF"/>
      <w:spacing w:val="5"/>
      <w:kern w:val="28"/>
      <w:sz w:val="52"/>
      <w:szCs w:val="52"/>
    </w:rPr>
  </w:style>
  <w:style w:type="character" w:customStyle="1" w:styleId="Heading2Char">
    <w:name w:val="Heading 2 Char"/>
    <w:basedOn w:val="DefaultParagraphFont"/>
    <w:link w:val="Heading2"/>
    <w:rsid w:val="00F514B8"/>
    <w:rPr>
      <w:rFonts w:eastAsiaTheme="majorEastAsia" w:cstheme="majorBidi"/>
      <w:b/>
      <w:bCs/>
      <w:color w:val="4F81BD" w:themeColor="accent1"/>
      <w:sz w:val="26"/>
      <w:szCs w:val="26"/>
    </w:rPr>
  </w:style>
  <w:style w:type="paragraph" w:styleId="NormalWeb">
    <w:name w:val="Normal (Web)"/>
    <w:basedOn w:val="Normal"/>
    <w:uiPriority w:val="99"/>
    <w:unhideWhenUsed/>
    <w:rsid w:val="00E142A0"/>
    <w:pPr>
      <w:spacing w:before="100" w:beforeAutospacing="1" w:after="100" w:afterAutospacing="1"/>
    </w:pPr>
    <w:rPr>
      <w:lang w:eastAsia="en-IN"/>
    </w:rPr>
  </w:style>
  <w:style w:type="character" w:styleId="CommentReference">
    <w:name w:val="annotation reference"/>
    <w:uiPriority w:val="99"/>
    <w:rsid w:val="00F514B8"/>
    <w:rPr>
      <w:sz w:val="16"/>
      <w:szCs w:val="16"/>
    </w:rPr>
  </w:style>
  <w:style w:type="paragraph" w:styleId="CommentText">
    <w:name w:val="annotation text"/>
    <w:basedOn w:val="Normal"/>
    <w:link w:val="CommentTextChar"/>
    <w:uiPriority w:val="99"/>
    <w:rsid w:val="00F514B8"/>
    <w:pPr>
      <w:spacing w:after="0"/>
    </w:pPr>
    <w:rPr>
      <w:rFonts w:ascii="Arial" w:hAnsi="Arial"/>
      <w:sz w:val="20"/>
      <w:szCs w:val="20"/>
    </w:rPr>
  </w:style>
  <w:style w:type="character" w:customStyle="1" w:styleId="CommentTextChar">
    <w:name w:val="Comment Text Char"/>
    <w:basedOn w:val="DefaultParagraphFont"/>
    <w:link w:val="CommentText"/>
    <w:uiPriority w:val="99"/>
    <w:rsid w:val="00F514B8"/>
    <w:rPr>
      <w:rFonts w:ascii="Arial" w:hAnsi="Arial"/>
      <w:sz w:val="20"/>
    </w:rPr>
  </w:style>
  <w:style w:type="paragraph" w:styleId="CommentSubject">
    <w:name w:val="annotation subject"/>
    <w:basedOn w:val="CommentText"/>
    <w:next w:val="CommentText"/>
    <w:link w:val="CommentSubjectChar"/>
    <w:uiPriority w:val="99"/>
    <w:rsid w:val="00F514B8"/>
    <w:rPr>
      <w:b/>
      <w:bCs/>
    </w:rPr>
  </w:style>
  <w:style w:type="character" w:customStyle="1" w:styleId="CommentSubjectChar">
    <w:name w:val="Comment Subject Char"/>
    <w:basedOn w:val="CommentTextChar"/>
    <w:link w:val="CommentSubject"/>
    <w:uiPriority w:val="99"/>
    <w:rsid w:val="00F514B8"/>
    <w:rPr>
      <w:rFonts w:ascii="Arial" w:hAnsi="Arial"/>
      <w:b/>
      <w:bCs/>
      <w:sz w:val="20"/>
    </w:rPr>
  </w:style>
  <w:style w:type="paragraph" w:styleId="BalloonText">
    <w:name w:val="Balloon Text"/>
    <w:basedOn w:val="Normal"/>
    <w:link w:val="BalloonTextChar"/>
    <w:uiPriority w:val="99"/>
    <w:rsid w:val="00F514B8"/>
    <w:rPr>
      <w:rFonts w:ascii="Tahoma" w:hAnsi="Tahoma" w:cs="Tahoma"/>
      <w:sz w:val="16"/>
      <w:szCs w:val="16"/>
    </w:rPr>
  </w:style>
  <w:style w:type="character" w:customStyle="1" w:styleId="BalloonTextChar">
    <w:name w:val="Balloon Text Char"/>
    <w:basedOn w:val="DefaultParagraphFont"/>
    <w:link w:val="BalloonText"/>
    <w:uiPriority w:val="99"/>
    <w:rsid w:val="00F514B8"/>
    <w:rPr>
      <w:rFonts w:ascii="Tahoma" w:hAnsi="Tahoma" w:cs="Tahoma"/>
      <w:sz w:val="16"/>
      <w:szCs w:val="16"/>
    </w:rPr>
  </w:style>
  <w:style w:type="character" w:styleId="PageNumber">
    <w:name w:val="page number"/>
    <w:basedOn w:val="DefaultParagraphFont"/>
    <w:rsid w:val="00F514B8"/>
  </w:style>
  <w:style w:type="character" w:styleId="Hyperlink">
    <w:name w:val="Hyperlink"/>
    <w:uiPriority w:val="99"/>
    <w:unhideWhenUsed/>
    <w:rsid w:val="00F514B8"/>
    <w:rPr>
      <w:color w:val="0000FF"/>
      <w:u w:val="single"/>
    </w:rPr>
  </w:style>
  <w:style w:type="character" w:customStyle="1" w:styleId="apple-converted-space">
    <w:name w:val="apple-converted-space"/>
    <w:basedOn w:val="DefaultParagraphFont"/>
    <w:rsid w:val="00F514B8"/>
  </w:style>
  <w:style w:type="paragraph" w:customStyle="1" w:styleId="NumberedList">
    <w:name w:val="Numbered List"/>
    <w:basedOn w:val="Normal"/>
    <w:uiPriority w:val="99"/>
    <w:qFormat/>
    <w:rsid w:val="00F514B8"/>
    <w:pPr>
      <w:numPr>
        <w:numId w:val="28"/>
      </w:numPr>
      <w:spacing w:before="120"/>
    </w:pPr>
    <w:rPr>
      <w:rFonts w:eastAsia="Calibri"/>
      <w:szCs w:val="22"/>
    </w:rPr>
  </w:style>
  <w:style w:type="paragraph" w:customStyle="1" w:styleId="ReferenceText">
    <w:name w:val="Reference Text"/>
    <w:basedOn w:val="Normal"/>
    <w:uiPriority w:val="99"/>
    <w:qFormat/>
    <w:rsid w:val="00F514B8"/>
    <w:pPr>
      <w:spacing w:before="120" w:after="0"/>
      <w:ind w:left="720" w:hanging="720"/>
    </w:pPr>
    <w:rPr>
      <w:rFonts w:eastAsiaTheme="minorHAnsi" w:cstheme="minorBidi"/>
      <w:szCs w:val="22"/>
    </w:rPr>
  </w:style>
  <w:style w:type="paragraph" w:customStyle="1" w:styleId="BulletedList">
    <w:name w:val="Bulleted List"/>
    <w:basedOn w:val="Normal"/>
    <w:qFormat/>
    <w:rsid w:val="00F514B8"/>
    <w:pPr>
      <w:numPr>
        <w:numId w:val="29"/>
      </w:numPr>
    </w:pPr>
  </w:style>
  <w:style w:type="paragraph" w:customStyle="1" w:styleId="Heading10">
    <w:name w:val="Heading1"/>
    <w:basedOn w:val="Normal"/>
    <w:rsid w:val="00F514B8"/>
    <w:pPr>
      <w:pBdr>
        <w:bottom w:val="single" w:sz="4" w:space="1" w:color="auto"/>
      </w:pBdr>
      <w:spacing w:after="240" w:line="256" w:lineRule="auto"/>
    </w:pPr>
    <w:rPr>
      <w:rFonts w:asciiTheme="minorHAnsi" w:eastAsiaTheme="minorHAnsi" w:hAnsiTheme="minorHAnsi" w:cs="Arial"/>
      <w:b/>
      <w:smallCaps/>
      <w:color w:val="000080"/>
      <w:sz w:val="28"/>
      <w:szCs w:val="22"/>
      <w:lang w:val="en"/>
    </w:rPr>
  </w:style>
  <w:style w:type="character" w:customStyle="1" w:styleId="Term">
    <w:name w:val="Term"/>
    <w:rsid w:val="00F514B8"/>
    <w:rPr>
      <w:rFonts w:ascii="Impact" w:hAnsi="Impact"/>
      <w:b/>
      <w:sz w:val="20"/>
    </w:rPr>
  </w:style>
  <w:style w:type="paragraph" w:customStyle="1" w:styleId="QuestionNumber">
    <w:name w:val="Question Number"/>
    <w:basedOn w:val="Normal"/>
    <w:rsid w:val="00F514B8"/>
    <w:pPr>
      <w:spacing w:after="160" w:line="256" w:lineRule="auto"/>
    </w:pPr>
    <w:rPr>
      <w:rFonts w:asciiTheme="minorHAnsi" w:eastAsiaTheme="minorHAnsi" w:hAnsiTheme="minorHAnsi" w:cstheme="minorBidi"/>
      <w:sz w:val="22"/>
      <w:szCs w:val="22"/>
    </w:rPr>
  </w:style>
  <w:style w:type="paragraph" w:styleId="NoSpacing">
    <w:name w:val="No Spacing"/>
    <w:uiPriority w:val="1"/>
    <w:qFormat/>
    <w:rsid w:val="00F514B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6829">
      <w:bodyDiv w:val="1"/>
      <w:marLeft w:val="0"/>
      <w:marRight w:val="0"/>
      <w:marTop w:val="0"/>
      <w:marBottom w:val="0"/>
      <w:divBdr>
        <w:top w:val="none" w:sz="0" w:space="0" w:color="auto"/>
        <w:left w:val="none" w:sz="0" w:space="0" w:color="auto"/>
        <w:bottom w:val="none" w:sz="0" w:space="0" w:color="auto"/>
        <w:right w:val="none" w:sz="0" w:space="0" w:color="auto"/>
      </w:divBdr>
      <w:divsChild>
        <w:div w:id="152842126">
          <w:marLeft w:val="547"/>
          <w:marRight w:val="0"/>
          <w:marTop w:val="154"/>
          <w:marBottom w:val="0"/>
          <w:divBdr>
            <w:top w:val="none" w:sz="0" w:space="0" w:color="auto"/>
            <w:left w:val="none" w:sz="0" w:space="0" w:color="auto"/>
            <w:bottom w:val="none" w:sz="0" w:space="0" w:color="auto"/>
            <w:right w:val="none" w:sz="0" w:space="0" w:color="auto"/>
          </w:divBdr>
        </w:div>
      </w:divsChild>
    </w:div>
    <w:div w:id="30423198">
      <w:bodyDiv w:val="1"/>
      <w:marLeft w:val="0"/>
      <w:marRight w:val="0"/>
      <w:marTop w:val="0"/>
      <w:marBottom w:val="0"/>
      <w:divBdr>
        <w:top w:val="none" w:sz="0" w:space="0" w:color="auto"/>
        <w:left w:val="none" w:sz="0" w:space="0" w:color="auto"/>
        <w:bottom w:val="none" w:sz="0" w:space="0" w:color="auto"/>
        <w:right w:val="none" w:sz="0" w:space="0" w:color="auto"/>
      </w:divBdr>
    </w:div>
    <w:div w:id="68622783">
      <w:bodyDiv w:val="1"/>
      <w:marLeft w:val="0"/>
      <w:marRight w:val="0"/>
      <w:marTop w:val="0"/>
      <w:marBottom w:val="0"/>
      <w:divBdr>
        <w:top w:val="none" w:sz="0" w:space="0" w:color="auto"/>
        <w:left w:val="none" w:sz="0" w:space="0" w:color="auto"/>
        <w:bottom w:val="none" w:sz="0" w:space="0" w:color="auto"/>
        <w:right w:val="none" w:sz="0" w:space="0" w:color="auto"/>
      </w:divBdr>
      <w:divsChild>
        <w:div w:id="1613046733">
          <w:marLeft w:val="547"/>
          <w:marRight w:val="0"/>
          <w:marTop w:val="130"/>
          <w:marBottom w:val="0"/>
          <w:divBdr>
            <w:top w:val="none" w:sz="0" w:space="0" w:color="auto"/>
            <w:left w:val="none" w:sz="0" w:space="0" w:color="auto"/>
            <w:bottom w:val="none" w:sz="0" w:space="0" w:color="auto"/>
            <w:right w:val="none" w:sz="0" w:space="0" w:color="auto"/>
          </w:divBdr>
        </w:div>
      </w:divsChild>
    </w:div>
    <w:div w:id="76102917">
      <w:bodyDiv w:val="1"/>
      <w:marLeft w:val="0"/>
      <w:marRight w:val="0"/>
      <w:marTop w:val="0"/>
      <w:marBottom w:val="0"/>
      <w:divBdr>
        <w:top w:val="none" w:sz="0" w:space="0" w:color="auto"/>
        <w:left w:val="none" w:sz="0" w:space="0" w:color="auto"/>
        <w:bottom w:val="none" w:sz="0" w:space="0" w:color="auto"/>
        <w:right w:val="none" w:sz="0" w:space="0" w:color="auto"/>
      </w:divBdr>
    </w:div>
    <w:div w:id="80031101">
      <w:bodyDiv w:val="1"/>
      <w:marLeft w:val="0"/>
      <w:marRight w:val="0"/>
      <w:marTop w:val="0"/>
      <w:marBottom w:val="0"/>
      <w:divBdr>
        <w:top w:val="none" w:sz="0" w:space="0" w:color="auto"/>
        <w:left w:val="none" w:sz="0" w:space="0" w:color="auto"/>
        <w:bottom w:val="none" w:sz="0" w:space="0" w:color="auto"/>
        <w:right w:val="none" w:sz="0" w:space="0" w:color="auto"/>
      </w:divBdr>
    </w:div>
    <w:div w:id="111167676">
      <w:bodyDiv w:val="1"/>
      <w:marLeft w:val="0"/>
      <w:marRight w:val="0"/>
      <w:marTop w:val="0"/>
      <w:marBottom w:val="0"/>
      <w:divBdr>
        <w:top w:val="none" w:sz="0" w:space="0" w:color="auto"/>
        <w:left w:val="none" w:sz="0" w:space="0" w:color="auto"/>
        <w:bottom w:val="none" w:sz="0" w:space="0" w:color="auto"/>
        <w:right w:val="none" w:sz="0" w:space="0" w:color="auto"/>
      </w:divBdr>
      <w:divsChild>
        <w:div w:id="1408188906">
          <w:marLeft w:val="547"/>
          <w:marRight w:val="0"/>
          <w:marTop w:val="154"/>
          <w:marBottom w:val="0"/>
          <w:divBdr>
            <w:top w:val="none" w:sz="0" w:space="0" w:color="auto"/>
            <w:left w:val="none" w:sz="0" w:space="0" w:color="auto"/>
            <w:bottom w:val="none" w:sz="0" w:space="0" w:color="auto"/>
            <w:right w:val="none" w:sz="0" w:space="0" w:color="auto"/>
          </w:divBdr>
        </w:div>
        <w:div w:id="940528088">
          <w:marLeft w:val="547"/>
          <w:marRight w:val="0"/>
          <w:marTop w:val="154"/>
          <w:marBottom w:val="0"/>
          <w:divBdr>
            <w:top w:val="none" w:sz="0" w:space="0" w:color="auto"/>
            <w:left w:val="none" w:sz="0" w:space="0" w:color="auto"/>
            <w:bottom w:val="none" w:sz="0" w:space="0" w:color="auto"/>
            <w:right w:val="none" w:sz="0" w:space="0" w:color="auto"/>
          </w:divBdr>
        </w:div>
        <w:div w:id="1548953973">
          <w:marLeft w:val="547"/>
          <w:marRight w:val="0"/>
          <w:marTop w:val="154"/>
          <w:marBottom w:val="0"/>
          <w:divBdr>
            <w:top w:val="none" w:sz="0" w:space="0" w:color="auto"/>
            <w:left w:val="none" w:sz="0" w:space="0" w:color="auto"/>
            <w:bottom w:val="none" w:sz="0" w:space="0" w:color="auto"/>
            <w:right w:val="none" w:sz="0" w:space="0" w:color="auto"/>
          </w:divBdr>
        </w:div>
      </w:divsChild>
    </w:div>
    <w:div w:id="118693336">
      <w:bodyDiv w:val="1"/>
      <w:marLeft w:val="0"/>
      <w:marRight w:val="0"/>
      <w:marTop w:val="0"/>
      <w:marBottom w:val="0"/>
      <w:divBdr>
        <w:top w:val="none" w:sz="0" w:space="0" w:color="auto"/>
        <w:left w:val="none" w:sz="0" w:space="0" w:color="auto"/>
        <w:bottom w:val="none" w:sz="0" w:space="0" w:color="auto"/>
        <w:right w:val="none" w:sz="0" w:space="0" w:color="auto"/>
      </w:divBdr>
    </w:div>
    <w:div w:id="138303866">
      <w:bodyDiv w:val="1"/>
      <w:marLeft w:val="0"/>
      <w:marRight w:val="0"/>
      <w:marTop w:val="0"/>
      <w:marBottom w:val="0"/>
      <w:divBdr>
        <w:top w:val="none" w:sz="0" w:space="0" w:color="auto"/>
        <w:left w:val="none" w:sz="0" w:space="0" w:color="auto"/>
        <w:bottom w:val="none" w:sz="0" w:space="0" w:color="auto"/>
        <w:right w:val="none" w:sz="0" w:space="0" w:color="auto"/>
      </w:divBdr>
      <w:divsChild>
        <w:div w:id="1035232517">
          <w:marLeft w:val="547"/>
          <w:marRight w:val="0"/>
          <w:marTop w:val="144"/>
          <w:marBottom w:val="0"/>
          <w:divBdr>
            <w:top w:val="none" w:sz="0" w:space="0" w:color="auto"/>
            <w:left w:val="none" w:sz="0" w:space="0" w:color="auto"/>
            <w:bottom w:val="none" w:sz="0" w:space="0" w:color="auto"/>
            <w:right w:val="none" w:sz="0" w:space="0" w:color="auto"/>
          </w:divBdr>
        </w:div>
        <w:div w:id="329187374">
          <w:marLeft w:val="547"/>
          <w:marRight w:val="0"/>
          <w:marTop w:val="144"/>
          <w:marBottom w:val="0"/>
          <w:divBdr>
            <w:top w:val="none" w:sz="0" w:space="0" w:color="auto"/>
            <w:left w:val="none" w:sz="0" w:space="0" w:color="auto"/>
            <w:bottom w:val="none" w:sz="0" w:space="0" w:color="auto"/>
            <w:right w:val="none" w:sz="0" w:space="0" w:color="auto"/>
          </w:divBdr>
        </w:div>
        <w:div w:id="1729063448">
          <w:marLeft w:val="1166"/>
          <w:marRight w:val="0"/>
          <w:marTop w:val="144"/>
          <w:marBottom w:val="0"/>
          <w:divBdr>
            <w:top w:val="none" w:sz="0" w:space="0" w:color="auto"/>
            <w:left w:val="none" w:sz="0" w:space="0" w:color="auto"/>
            <w:bottom w:val="none" w:sz="0" w:space="0" w:color="auto"/>
            <w:right w:val="none" w:sz="0" w:space="0" w:color="auto"/>
          </w:divBdr>
        </w:div>
        <w:div w:id="1327325507">
          <w:marLeft w:val="1166"/>
          <w:marRight w:val="0"/>
          <w:marTop w:val="144"/>
          <w:marBottom w:val="0"/>
          <w:divBdr>
            <w:top w:val="none" w:sz="0" w:space="0" w:color="auto"/>
            <w:left w:val="none" w:sz="0" w:space="0" w:color="auto"/>
            <w:bottom w:val="none" w:sz="0" w:space="0" w:color="auto"/>
            <w:right w:val="none" w:sz="0" w:space="0" w:color="auto"/>
          </w:divBdr>
        </w:div>
        <w:div w:id="1628392482">
          <w:marLeft w:val="1166"/>
          <w:marRight w:val="0"/>
          <w:marTop w:val="144"/>
          <w:marBottom w:val="0"/>
          <w:divBdr>
            <w:top w:val="none" w:sz="0" w:space="0" w:color="auto"/>
            <w:left w:val="none" w:sz="0" w:space="0" w:color="auto"/>
            <w:bottom w:val="none" w:sz="0" w:space="0" w:color="auto"/>
            <w:right w:val="none" w:sz="0" w:space="0" w:color="auto"/>
          </w:divBdr>
        </w:div>
        <w:div w:id="1209344630">
          <w:marLeft w:val="1166"/>
          <w:marRight w:val="0"/>
          <w:marTop w:val="144"/>
          <w:marBottom w:val="0"/>
          <w:divBdr>
            <w:top w:val="none" w:sz="0" w:space="0" w:color="auto"/>
            <w:left w:val="none" w:sz="0" w:space="0" w:color="auto"/>
            <w:bottom w:val="none" w:sz="0" w:space="0" w:color="auto"/>
            <w:right w:val="none" w:sz="0" w:space="0" w:color="auto"/>
          </w:divBdr>
        </w:div>
      </w:divsChild>
    </w:div>
    <w:div w:id="212158114">
      <w:bodyDiv w:val="1"/>
      <w:marLeft w:val="0"/>
      <w:marRight w:val="0"/>
      <w:marTop w:val="0"/>
      <w:marBottom w:val="0"/>
      <w:divBdr>
        <w:top w:val="none" w:sz="0" w:space="0" w:color="auto"/>
        <w:left w:val="none" w:sz="0" w:space="0" w:color="auto"/>
        <w:bottom w:val="none" w:sz="0" w:space="0" w:color="auto"/>
        <w:right w:val="none" w:sz="0" w:space="0" w:color="auto"/>
      </w:divBdr>
      <w:divsChild>
        <w:div w:id="1427113603">
          <w:marLeft w:val="547"/>
          <w:marRight w:val="0"/>
          <w:marTop w:val="154"/>
          <w:marBottom w:val="0"/>
          <w:divBdr>
            <w:top w:val="none" w:sz="0" w:space="0" w:color="auto"/>
            <w:left w:val="none" w:sz="0" w:space="0" w:color="auto"/>
            <w:bottom w:val="none" w:sz="0" w:space="0" w:color="auto"/>
            <w:right w:val="none" w:sz="0" w:space="0" w:color="auto"/>
          </w:divBdr>
        </w:div>
        <w:div w:id="1693606202">
          <w:marLeft w:val="1166"/>
          <w:marRight w:val="0"/>
          <w:marTop w:val="134"/>
          <w:marBottom w:val="0"/>
          <w:divBdr>
            <w:top w:val="none" w:sz="0" w:space="0" w:color="auto"/>
            <w:left w:val="none" w:sz="0" w:space="0" w:color="auto"/>
            <w:bottom w:val="none" w:sz="0" w:space="0" w:color="auto"/>
            <w:right w:val="none" w:sz="0" w:space="0" w:color="auto"/>
          </w:divBdr>
        </w:div>
        <w:div w:id="13191534">
          <w:marLeft w:val="1166"/>
          <w:marRight w:val="0"/>
          <w:marTop w:val="134"/>
          <w:marBottom w:val="0"/>
          <w:divBdr>
            <w:top w:val="none" w:sz="0" w:space="0" w:color="auto"/>
            <w:left w:val="none" w:sz="0" w:space="0" w:color="auto"/>
            <w:bottom w:val="none" w:sz="0" w:space="0" w:color="auto"/>
            <w:right w:val="none" w:sz="0" w:space="0" w:color="auto"/>
          </w:divBdr>
        </w:div>
        <w:div w:id="274215916">
          <w:marLeft w:val="1166"/>
          <w:marRight w:val="0"/>
          <w:marTop w:val="134"/>
          <w:marBottom w:val="0"/>
          <w:divBdr>
            <w:top w:val="none" w:sz="0" w:space="0" w:color="auto"/>
            <w:left w:val="none" w:sz="0" w:space="0" w:color="auto"/>
            <w:bottom w:val="none" w:sz="0" w:space="0" w:color="auto"/>
            <w:right w:val="none" w:sz="0" w:space="0" w:color="auto"/>
          </w:divBdr>
        </w:div>
      </w:divsChild>
    </w:div>
    <w:div w:id="215623957">
      <w:bodyDiv w:val="1"/>
      <w:marLeft w:val="0"/>
      <w:marRight w:val="0"/>
      <w:marTop w:val="0"/>
      <w:marBottom w:val="0"/>
      <w:divBdr>
        <w:top w:val="none" w:sz="0" w:space="0" w:color="auto"/>
        <w:left w:val="none" w:sz="0" w:space="0" w:color="auto"/>
        <w:bottom w:val="none" w:sz="0" w:space="0" w:color="auto"/>
        <w:right w:val="none" w:sz="0" w:space="0" w:color="auto"/>
      </w:divBdr>
      <w:divsChild>
        <w:div w:id="1274484681">
          <w:marLeft w:val="547"/>
          <w:marRight w:val="0"/>
          <w:marTop w:val="154"/>
          <w:marBottom w:val="0"/>
          <w:divBdr>
            <w:top w:val="none" w:sz="0" w:space="0" w:color="auto"/>
            <w:left w:val="none" w:sz="0" w:space="0" w:color="auto"/>
            <w:bottom w:val="none" w:sz="0" w:space="0" w:color="auto"/>
            <w:right w:val="none" w:sz="0" w:space="0" w:color="auto"/>
          </w:divBdr>
        </w:div>
      </w:divsChild>
    </w:div>
    <w:div w:id="262960665">
      <w:bodyDiv w:val="1"/>
      <w:marLeft w:val="0"/>
      <w:marRight w:val="0"/>
      <w:marTop w:val="0"/>
      <w:marBottom w:val="0"/>
      <w:divBdr>
        <w:top w:val="none" w:sz="0" w:space="0" w:color="auto"/>
        <w:left w:val="none" w:sz="0" w:space="0" w:color="auto"/>
        <w:bottom w:val="none" w:sz="0" w:space="0" w:color="auto"/>
        <w:right w:val="none" w:sz="0" w:space="0" w:color="auto"/>
      </w:divBdr>
    </w:div>
    <w:div w:id="310714679">
      <w:bodyDiv w:val="1"/>
      <w:marLeft w:val="0"/>
      <w:marRight w:val="0"/>
      <w:marTop w:val="0"/>
      <w:marBottom w:val="0"/>
      <w:divBdr>
        <w:top w:val="none" w:sz="0" w:space="0" w:color="auto"/>
        <w:left w:val="none" w:sz="0" w:space="0" w:color="auto"/>
        <w:bottom w:val="none" w:sz="0" w:space="0" w:color="auto"/>
        <w:right w:val="none" w:sz="0" w:space="0" w:color="auto"/>
      </w:divBdr>
      <w:divsChild>
        <w:div w:id="1629583215">
          <w:marLeft w:val="547"/>
          <w:marRight w:val="0"/>
          <w:marTop w:val="154"/>
          <w:marBottom w:val="0"/>
          <w:divBdr>
            <w:top w:val="none" w:sz="0" w:space="0" w:color="auto"/>
            <w:left w:val="none" w:sz="0" w:space="0" w:color="auto"/>
            <w:bottom w:val="none" w:sz="0" w:space="0" w:color="auto"/>
            <w:right w:val="none" w:sz="0" w:space="0" w:color="auto"/>
          </w:divBdr>
        </w:div>
        <w:div w:id="74717343">
          <w:marLeft w:val="1166"/>
          <w:marRight w:val="0"/>
          <w:marTop w:val="134"/>
          <w:marBottom w:val="0"/>
          <w:divBdr>
            <w:top w:val="none" w:sz="0" w:space="0" w:color="auto"/>
            <w:left w:val="none" w:sz="0" w:space="0" w:color="auto"/>
            <w:bottom w:val="none" w:sz="0" w:space="0" w:color="auto"/>
            <w:right w:val="none" w:sz="0" w:space="0" w:color="auto"/>
          </w:divBdr>
        </w:div>
        <w:div w:id="288440819">
          <w:marLeft w:val="1166"/>
          <w:marRight w:val="0"/>
          <w:marTop w:val="134"/>
          <w:marBottom w:val="0"/>
          <w:divBdr>
            <w:top w:val="none" w:sz="0" w:space="0" w:color="auto"/>
            <w:left w:val="none" w:sz="0" w:space="0" w:color="auto"/>
            <w:bottom w:val="none" w:sz="0" w:space="0" w:color="auto"/>
            <w:right w:val="none" w:sz="0" w:space="0" w:color="auto"/>
          </w:divBdr>
        </w:div>
      </w:divsChild>
    </w:div>
    <w:div w:id="320089000">
      <w:bodyDiv w:val="1"/>
      <w:marLeft w:val="0"/>
      <w:marRight w:val="0"/>
      <w:marTop w:val="0"/>
      <w:marBottom w:val="0"/>
      <w:divBdr>
        <w:top w:val="none" w:sz="0" w:space="0" w:color="auto"/>
        <w:left w:val="none" w:sz="0" w:space="0" w:color="auto"/>
        <w:bottom w:val="none" w:sz="0" w:space="0" w:color="auto"/>
        <w:right w:val="none" w:sz="0" w:space="0" w:color="auto"/>
      </w:divBdr>
      <w:divsChild>
        <w:div w:id="1029182161">
          <w:marLeft w:val="547"/>
          <w:marRight w:val="0"/>
          <w:marTop w:val="154"/>
          <w:marBottom w:val="0"/>
          <w:divBdr>
            <w:top w:val="none" w:sz="0" w:space="0" w:color="auto"/>
            <w:left w:val="none" w:sz="0" w:space="0" w:color="auto"/>
            <w:bottom w:val="none" w:sz="0" w:space="0" w:color="auto"/>
            <w:right w:val="none" w:sz="0" w:space="0" w:color="auto"/>
          </w:divBdr>
        </w:div>
        <w:div w:id="1538001952">
          <w:marLeft w:val="1166"/>
          <w:marRight w:val="0"/>
          <w:marTop w:val="134"/>
          <w:marBottom w:val="0"/>
          <w:divBdr>
            <w:top w:val="none" w:sz="0" w:space="0" w:color="auto"/>
            <w:left w:val="none" w:sz="0" w:space="0" w:color="auto"/>
            <w:bottom w:val="none" w:sz="0" w:space="0" w:color="auto"/>
            <w:right w:val="none" w:sz="0" w:space="0" w:color="auto"/>
          </w:divBdr>
        </w:div>
        <w:div w:id="1008480105">
          <w:marLeft w:val="1166"/>
          <w:marRight w:val="0"/>
          <w:marTop w:val="134"/>
          <w:marBottom w:val="0"/>
          <w:divBdr>
            <w:top w:val="none" w:sz="0" w:space="0" w:color="auto"/>
            <w:left w:val="none" w:sz="0" w:space="0" w:color="auto"/>
            <w:bottom w:val="none" w:sz="0" w:space="0" w:color="auto"/>
            <w:right w:val="none" w:sz="0" w:space="0" w:color="auto"/>
          </w:divBdr>
        </w:div>
        <w:div w:id="1468083817">
          <w:marLeft w:val="547"/>
          <w:marRight w:val="0"/>
          <w:marTop w:val="154"/>
          <w:marBottom w:val="0"/>
          <w:divBdr>
            <w:top w:val="none" w:sz="0" w:space="0" w:color="auto"/>
            <w:left w:val="none" w:sz="0" w:space="0" w:color="auto"/>
            <w:bottom w:val="none" w:sz="0" w:space="0" w:color="auto"/>
            <w:right w:val="none" w:sz="0" w:space="0" w:color="auto"/>
          </w:divBdr>
        </w:div>
      </w:divsChild>
    </w:div>
    <w:div w:id="345140290">
      <w:bodyDiv w:val="1"/>
      <w:marLeft w:val="0"/>
      <w:marRight w:val="0"/>
      <w:marTop w:val="0"/>
      <w:marBottom w:val="0"/>
      <w:divBdr>
        <w:top w:val="none" w:sz="0" w:space="0" w:color="auto"/>
        <w:left w:val="none" w:sz="0" w:space="0" w:color="auto"/>
        <w:bottom w:val="none" w:sz="0" w:space="0" w:color="auto"/>
        <w:right w:val="none" w:sz="0" w:space="0" w:color="auto"/>
      </w:divBdr>
      <w:divsChild>
        <w:div w:id="1686325277">
          <w:marLeft w:val="547"/>
          <w:marRight w:val="0"/>
          <w:marTop w:val="154"/>
          <w:marBottom w:val="0"/>
          <w:divBdr>
            <w:top w:val="none" w:sz="0" w:space="0" w:color="auto"/>
            <w:left w:val="none" w:sz="0" w:space="0" w:color="auto"/>
            <w:bottom w:val="none" w:sz="0" w:space="0" w:color="auto"/>
            <w:right w:val="none" w:sz="0" w:space="0" w:color="auto"/>
          </w:divBdr>
        </w:div>
        <w:div w:id="284427413">
          <w:marLeft w:val="547"/>
          <w:marRight w:val="0"/>
          <w:marTop w:val="154"/>
          <w:marBottom w:val="0"/>
          <w:divBdr>
            <w:top w:val="none" w:sz="0" w:space="0" w:color="auto"/>
            <w:left w:val="none" w:sz="0" w:space="0" w:color="auto"/>
            <w:bottom w:val="none" w:sz="0" w:space="0" w:color="auto"/>
            <w:right w:val="none" w:sz="0" w:space="0" w:color="auto"/>
          </w:divBdr>
        </w:div>
        <w:div w:id="1662076079">
          <w:marLeft w:val="547"/>
          <w:marRight w:val="0"/>
          <w:marTop w:val="154"/>
          <w:marBottom w:val="0"/>
          <w:divBdr>
            <w:top w:val="none" w:sz="0" w:space="0" w:color="auto"/>
            <w:left w:val="none" w:sz="0" w:space="0" w:color="auto"/>
            <w:bottom w:val="none" w:sz="0" w:space="0" w:color="auto"/>
            <w:right w:val="none" w:sz="0" w:space="0" w:color="auto"/>
          </w:divBdr>
        </w:div>
      </w:divsChild>
    </w:div>
    <w:div w:id="390616405">
      <w:bodyDiv w:val="1"/>
      <w:marLeft w:val="0"/>
      <w:marRight w:val="0"/>
      <w:marTop w:val="0"/>
      <w:marBottom w:val="0"/>
      <w:divBdr>
        <w:top w:val="none" w:sz="0" w:space="0" w:color="auto"/>
        <w:left w:val="none" w:sz="0" w:space="0" w:color="auto"/>
        <w:bottom w:val="none" w:sz="0" w:space="0" w:color="auto"/>
        <w:right w:val="none" w:sz="0" w:space="0" w:color="auto"/>
      </w:divBdr>
      <w:divsChild>
        <w:div w:id="1240481734">
          <w:marLeft w:val="547"/>
          <w:marRight w:val="0"/>
          <w:marTop w:val="130"/>
          <w:marBottom w:val="0"/>
          <w:divBdr>
            <w:top w:val="none" w:sz="0" w:space="0" w:color="auto"/>
            <w:left w:val="none" w:sz="0" w:space="0" w:color="auto"/>
            <w:bottom w:val="none" w:sz="0" w:space="0" w:color="auto"/>
            <w:right w:val="none" w:sz="0" w:space="0" w:color="auto"/>
          </w:divBdr>
        </w:div>
      </w:divsChild>
    </w:div>
    <w:div w:id="427505958">
      <w:bodyDiv w:val="1"/>
      <w:marLeft w:val="0"/>
      <w:marRight w:val="0"/>
      <w:marTop w:val="0"/>
      <w:marBottom w:val="0"/>
      <w:divBdr>
        <w:top w:val="none" w:sz="0" w:space="0" w:color="auto"/>
        <w:left w:val="none" w:sz="0" w:space="0" w:color="auto"/>
        <w:bottom w:val="none" w:sz="0" w:space="0" w:color="auto"/>
        <w:right w:val="none" w:sz="0" w:space="0" w:color="auto"/>
      </w:divBdr>
    </w:div>
    <w:div w:id="472521763">
      <w:bodyDiv w:val="1"/>
      <w:marLeft w:val="0"/>
      <w:marRight w:val="0"/>
      <w:marTop w:val="0"/>
      <w:marBottom w:val="0"/>
      <w:divBdr>
        <w:top w:val="none" w:sz="0" w:space="0" w:color="auto"/>
        <w:left w:val="none" w:sz="0" w:space="0" w:color="auto"/>
        <w:bottom w:val="none" w:sz="0" w:space="0" w:color="auto"/>
        <w:right w:val="none" w:sz="0" w:space="0" w:color="auto"/>
      </w:divBdr>
    </w:div>
    <w:div w:id="502284297">
      <w:bodyDiv w:val="1"/>
      <w:marLeft w:val="0"/>
      <w:marRight w:val="0"/>
      <w:marTop w:val="0"/>
      <w:marBottom w:val="0"/>
      <w:divBdr>
        <w:top w:val="none" w:sz="0" w:space="0" w:color="auto"/>
        <w:left w:val="none" w:sz="0" w:space="0" w:color="auto"/>
        <w:bottom w:val="none" w:sz="0" w:space="0" w:color="auto"/>
        <w:right w:val="none" w:sz="0" w:space="0" w:color="auto"/>
      </w:divBdr>
    </w:div>
    <w:div w:id="524179158">
      <w:bodyDiv w:val="1"/>
      <w:marLeft w:val="0"/>
      <w:marRight w:val="0"/>
      <w:marTop w:val="0"/>
      <w:marBottom w:val="0"/>
      <w:divBdr>
        <w:top w:val="none" w:sz="0" w:space="0" w:color="auto"/>
        <w:left w:val="none" w:sz="0" w:space="0" w:color="auto"/>
        <w:bottom w:val="none" w:sz="0" w:space="0" w:color="auto"/>
        <w:right w:val="none" w:sz="0" w:space="0" w:color="auto"/>
      </w:divBdr>
    </w:div>
    <w:div w:id="562065278">
      <w:bodyDiv w:val="1"/>
      <w:marLeft w:val="0"/>
      <w:marRight w:val="0"/>
      <w:marTop w:val="0"/>
      <w:marBottom w:val="0"/>
      <w:divBdr>
        <w:top w:val="none" w:sz="0" w:space="0" w:color="auto"/>
        <w:left w:val="none" w:sz="0" w:space="0" w:color="auto"/>
        <w:bottom w:val="none" w:sz="0" w:space="0" w:color="auto"/>
        <w:right w:val="none" w:sz="0" w:space="0" w:color="auto"/>
      </w:divBdr>
      <w:divsChild>
        <w:div w:id="1169100790">
          <w:marLeft w:val="1166"/>
          <w:marRight w:val="0"/>
          <w:marTop w:val="115"/>
          <w:marBottom w:val="0"/>
          <w:divBdr>
            <w:top w:val="none" w:sz="0" w:space="0" w:color="auto"/>
            <w:left w:val="none" w:sz="0" w:space="0" w:color="auto"/>
            <w:bottom w:val="none" w:sz="0" w:space="0" w:color="auto"/>
            <w:right w:val="none" w:sz="0" w:space="0" w:color="auto"/>
          </w:divBdr>
        </w:div>
        <w:div w:id="1266382654">
          <w:marLeft w:val="1166"/>
          <w:marRight w:val="0"/>
          <w:marTop w:val="115"/>
          <w:marBottom w:val="0"/>
          <w:divBdr>
            <w:top w:val="none" w:sz="0" w:space="0" w:color="auto"/>
            <w:left w:val="none" w:sz="0" w:space="0" w:color="auto"/>
            <w:bottom w:val="none" w:sz="0" w:space="0" w:color="auto"/>
            <w:right w:val="none" w:sz="0" w:space="0" w:color="auto"/>
          </w:divBdr>
        </w:div>
        <w:div w:id="793057371">
          <w:marLeft w:val="1166"/>
          <w:marRight w:val="0"/>
          <w:marTop w:val="115"/>
          <w:marBottom w:val="0"/>
          <w:divBdr>
            <w:top w:val="none" w:sz="0" w:space="0" w:color="auto"/>
            <w:left w:val="none" w:sz="0" w:space="0" w:color="auto"/>
            <w:bottom w:val="none" w:sz="0" w:space="0" w:color="auto"/>
            <w:right w:val="none" w:sz="0" w:space="0" w:color="auto"/>
          </w:divBdr>
        </w:div>
        <w:div w:id="1613393786">
          <w:marLeft w:val="1166"/>
          <w:marRight w:val="0"/>
          <w:marTop w:val="115"/>
          <w:marBottom w:val="0"/>
          <w:divBdr>
            <w:top w:val="none" w:sz="0" w:space="0" w:color="auto"/>
            <w:left w:val="none" w:sz="0" w:space="0" w:color="auto"/>
            <w:bottom w:val="none" w:sz="0" w:space="0" w:color="auto"/>
            <w:right w:val="none" w:sz="0" w:space="0" w:color="auto"/>
          </w:divBdr>
        </w:div>
        <w:div w:id="929777470">
          <w:marLeft w:val="1166"/>
          <w:marRight w:val="0"/>
          <w:marTop w:val="115"/>
          <w:marBottom w:val="0"/>
          <w:divBdr>
            <w:top w:val="none" w:sz="0" w:space="0" w:color="auto"/>
            <w:left w:val="none" w:sz="0" w:space="0" w:color="auto"/>
            <w:bottom w:val="none" w:sz="0" w:space="0" w:color="auto"/>
            <w:right w:val="none" w:sz="0" w:space="0" w:color="auto"/>
          </w:divBdr>
        </w:div>
      </w:divsChild>
    </w:div>
    <w:div w:id="564723783">
      <w:bodyDiv w:val="1"/>
      <w:marLeft w:val="0"/>
      <w:marRight w:val="0"/>
      <w:marTop w:val="0"/>
      <w:marBottom w:val="0"/>
      <w:divBdr>
        <w:top w:val="none" w:sz="0" w:space="0" w:color="auto"/>
        <w:left w:val="none" w:sz="0" w:space="0" w:color="auto"/>
        <w:bottom w:val="none" w:sz="0" w:space="0" w:color="auto"/>
        <w:right w:val="none" w:sz="0" w:space="0" w:color="auto"/>
      </w:divBdr>
    </w:div>
    <w:div w:id="569507862">
      <w:bodyDiv w:val="1"/>
      <w:marLeft w:val="0"/>
      <w:marRight w:val="0"/>
      <w:marTop w:val="0"/>
      <w:marBottom w:val="0"/>
      <w:divBdr>
        <w:top w:val="none" w:sz="0" w:space="0" w:color="auto"/>
        <w:left w:val="none" w:sz="0" w:space="0" w:color="auto"/>
        <w:bottom w:val="none" w:sz="0" w:space="0" w:color="auto"/>
        <w:right w:val="none" w:sz="0" w:space="0" w:color="auto"/>
      </w:divBdr>
    </w:div>
    <w:div w:id="577443162">
      <w:bodyDiv w:val="1"/>
      <w:marLeft w:val="0"/>
      <w:marRight w:val="0"/>
      <w:marTop w:val="0"/>
      <w:marBottom w:val="0"/>
      <w:divBdr>
        <w:top w:val="none" w:sz="0" w:space="0" w:color="auto"/>
        <w:left w:val="none" w:sz="0" w:space="0" w:color="auto"/>
        <w:bottom w:val="none" w:sz="0" w:space="0" w:color="auto"/>
        <w:right w:val="none" w:sz="0" w:space="0" w:color="auto"/>
      </w:divBdr>
      <w:divsChild>
        <w:div w:id="1677078546">
          <w:marLeft w:val="547"/>
          <w:marRight w:val="0"/>
          <w:marTop w:val="154"/>
          <w:marBottom w:val="0"/>
          <w:divBdr>
            <w:top w:val="none" w:sz="0" w:space="0" w:color="auto"/>
            <w:left w:val="none" w:sz="0" w:space="0" w:color="auto"/>
            <w:bottom w:val="none" w:sz="0" w:space="0" w:color="auto"/>
            <w:right w:val="none" w:sz="0" w:space="0" w:color="auto"/>
          </w:divBdr>
        </w:div>
        <w:div w:id="458304460">
          <w:marLeft w:val="1166"/>
          <w:marRight w:val="0"/>
          <w:marTop w:val="134"/>
          <w:marBottom w:val="0"/>
          <w:divBdr>
            <w:top w:val="none" w:sz="0" w:space="0" w:color="auto"/>
            <w:left w:val="none" w:sz="0" w:space="0" w:color="auto"/>
            <w:bottom w:val="none" w:sz="0" w:space="0" w:color="auto"/>
            <w:right w:val="none" w:sz="0" w:space="0" w:color="auto"/>
          </w:divBdr>
        </w:div>
        <w:div w:id="1434714790">
          <w:marLeft w:val="1166"/>
          <w:marRight w:val="0"/>
          <w:marTop w:val="134"/>
          <w:marBottom w:val="0"/>
          <w:divBdr>
            <w:top w:val="none" w:sz="0" w:space="0" w:color="auto"/>
            <w:left w:val="none" w:sz="0" w:space="0" w:color="auto"/>
            <w:bottom w:val="none" w:sz="0" w:space="0" w:color="auto"/>
            <w:right w:val="none" w:sz="0" w:space="0" w:color="auto"/>
          </w:divBdr>
        </w:div>
        <w:div w:id="819691064">
          <w:marLeft w:val="1166"/>
          <w:marRight w:val="0"/>
          <w:marTop w:val="134"/>
          <w:marBottom w:val="0"/>
          <w:divBdr>
            <w:top w:val="none" w:sz="0" w:space="0" w:color="auto"/>
            <w:left w:val="none" w:sz="0" w:space="0" w:color="auto"/>
            <w:bottom w:val="none" w:sz="0" w:space="0" w:color="auto"/>
            <w:right w:val="none" w:sz="0" w:space="0" w:color="auto"/>
          </w:divBdr>
        </w:div>
        <w:div w:id="127745349">
          <w:marLeft w:val="1166"/>
          <w:marRight w:val="0"/>
          <w:marTop w:val="134"/>
          <w:marBottom w:val="0"/>
          <w:divBdr>
            <w:top w:val="none" w:sz="0" w:space="0" w:color="auto"/>
            <w:left w:val="none" w:sz="0" w:space="0" w:color="auto"/>
            <w:bottom w:val="none" w:sz="0" w:space="0" w:color="auto"/>
            <w:right w:val="none" w:sz="0" w:space="0" w:color="auto"/>
          </w:divBdr>
        </w:div>
      </w:divsChild>
    </w:div>
    <w:div w:id="606741947">
      <w:bodyDiv w:val="1"/>
      <w:marLeft w:val="0"/>
      <w:marRight w:val="0"/>
      <w:marTop w:val="0"/>
      <w:marBottom w:val="0"/>
      <w:divBdr>
        <w:top w:val="none" w:sz="0" w:space="0" w:color="auto"/>
        <w:left w:val="none" w:sz="0" w:space="0" w:color="auto"/>
        <w:bottom w:val="none" w:sz="0" w:space="0" w:color="auto"/>
        <w:right w:val="none" w:sz="0" w:space="0" w:color="auto"/>
      </w:divBdr>
    </w:div>
    <w:div w:id="702560350">
      <w:bodyDiv w:val="1"/>
      <w:marLeft w:val="0"/>
      <w:marRight w:val="0"/>
      <w:marTop w:val="0"/>
      <w:marBottom w:val="0"/>
      <w:divBdr>
        <w:top w:val="none" w:sz="0" w:space="0" w:color="auto"/>
        <w:left w:val="none" w:sz="0" w:space="0" w:color="auto"/>
        <w:bottom w:val="none" w:sz="0" w:space="0" w:color="auto"/>
        <w:right w:val="none" w:sz="0" w:space="0" w:color="auto"/>
      </w:divBdr>
      <w:divsChild>
        <w:div w:id="1589584420">
          <w:marLeft w:val="1166"/>
          <w:marRight w:val="0"/>
          <w:marTop w:val="134"/>
          <w:marBottom w:val="0"/>
          <w:divBdr>
            <w:top w:val="none" w:sz="0" w:space="0" w:color="auto"/>
            <w:left w:val="none" w:sz="0" w:space="0" w:color="auto"/>
            <w:bottom w:val="none" w:sz="0" w:space="0" w:color="auto"/>
            <w:right w:val="none" w:sz="0" w:space="0" w:color="auto"/>
          </w:divBdr>
        </w:div>
        <w:div w:id="1231312359">
          <w:marLeft w:val="1166"/>
          <w:marRight w:val="0"/>
          <w:marTop w:val="134"/>
          <w:marBottom w:val="0"/>
          <w:divBdr>
            <w:top w:val="none" w:sz="0" w:space="0" w:color="auto"/>
            <w:left w:val="none" w:sz="0" w:space="0" w:color="auto"/>
            <w:bottom w:val="none" w:sz="0" w:space="0" w:color="auto"/>
            <w:right w:val="none" w:sz="0" w:space="0" w:color="auto"/>
          </w:divBdr>
        </w:div>
      </w:divsChild>
    </w:div>
    <w:div w:id="748191336">
      <w:bodyDiv w:val="1"/>
      <w:marLeft w:val="0"/>
      <w:marRight w:val="0"/>
      <w:marTop w:val="0"/>
      <w:marBottom w:val="0"/>
      <w:divBdr>
        <w:top w:val="none" w:sz="0" w:space="0" w:color="auto"/>
        <w:left w:val="none" w:sz="0" w:space="0" w:color="auto"/>
        <w:bottom w:val="none" w:sz="0" w:space="0" w:color="auto"/>
        <w:right w:val="none" w:sz="0" w:space="0" w:color="auto"/>
      </w:divBdr>
    </w:div>
    <w:div w:id="757286371">
      <w:bodyDiv w:val="1"/>
      <w:marLeft w:val="0"/>
      <w:marRight w:val="0"/>
      <w:marTop w:val="0"/>
      <w:marBottom w:val="0"/>
      <w:divBdr>
        <w:top w:val="none" w:sz="0" w:space="0" w:color="auto"/>
        <w:left w:val="none" w:sz="0" w:space="0" w:color="auto"/>
        <w:bottom w:val="none" w:sz="0" w:space="0" w:color="auto"/>
        <w:right w:val="none" w:sz="0" w:space="0" w:color="auto"/>
      </w:divBdr>
    </w:div>
    <w:div w:id="808404020">
      <w:bodyDiv w:val="1"/>
      <w:marLeft w:val="0"/>
      <w:marRight w:val="0"/>
      <w:marTop w:val="0"/>
      <w:marBottom w:val="0"/>
      <w:divBdr>
        <w:top w:val="none" w:sz="0" w:space="0" w:color="auto"/>
        <w:left w:val="none" w:sz="0" w:space="0" w:color="auto"/>
        <w:bottom w:val="none" w:sz="0" w:space="0" w:color="auto"/>
        <w:right w:val="none" w:sz="0" w:space="0" w:color="auto"/>
      </w:divBdr>
      <w:divsChild>
        <w:div w:id="1231117108">
          <w:marLeft w:val="547"/>
          <w:marRight w:val="0"/>
          <w:marTop w:val="154"/>
          <w:marBottom w:val="0"/>
          <w:divBdr>
            <w:top w:val="none" w:sz="0" w:space="0" w:color="auto"/>
            <w:left w:val="none" w:sz="0" w:space="0" w:color="auto"/>
            <w:bottom w:val="none" w:sz="0" w:space="0" w:color="auto"/>
            <w:right w:val="none" w:sz="0" w:space="0" w:color="auto"/>
          </w:divBdr>
        </w:div>
        <w:div w:id="2133747260">
          <w:marLeft w:val="547"/>
          <w:marRight w:val="0"/>
          <w:marTop w:val="154"/>
          <w:marBottom w:val="0"/>
          <w:divBdr>
            <w:top w:val="none" w:sz="0" w:space="0" w:color="auto"/>
            <w:left w:val="none" w:sz="0" w:space="0" w:color="auto"/>
            <w:bottom w:val="none" w:sz="0" w:space="0" w:color="auto"/>
            <w:right w:val="none" w:sz="0" w:space="0" w:color="auto"/>
          </w:divBdr>
        </w:div>
      </w:divsChild>
    </w:div>
    <w:div w:id="808473385">
      <w:bodyDiv w:val="1"/>
      <w:marLeft w:val="0"/>
      <w:marRight w:val="0"/>
      <w:marTop w:val="0"/>
      <w:marBottom w:val="0"/>
      <w:divBdr>
        <w:top w:val="none" w:sz="0" w:space="0" w:color="auto"/>
        <w:left w:val="none" w:sz="0" w:space="0" w:color="auto"/>
        <w:bottom w:val="none" w:sz="0" w:space="0" w:color="auto"/>
        <w:right w:val="none" w:sz="0" w:space="0" w:color="auto"/>
      </w:divBdr>
      <w:divsChild>
        <w:div w:id="123544203">
          <w:marLeft w:val="547"/>
          <w:marRight w:val="0"/>
          <w:marTop w:val="154"/>
          <w:marBottom w:val="0"/>
          <w:divBdr>
            <w:top w:val="none" w:sz="0" w:space="0" w:color="auto"/>
            <w:left w:val="none" w:sz="0" w:space="0" w:color="auto"/>
            <w:bottom w:val="none" w:sz="0" w:space="0" w:color="auto"/>
            <w:right w:val="none" w:sz="0" w:space="0" w:color="auto"/>
          </w:divBdr>
        </w:div>
      </w:divsChild>
    </w:div>
    <w:div w:id="861817282">
      <w:bodyDiv w:val="1"/>
      <w:marLeft w:val="0"/>
      <w:marRight w:val="0"/>
      <w:marTop w:val="0"/>
      <w:marBottom w:val="0"/>
      <w:divBdr>
        <w:top w:val="none" w:sz="0" w:space="0" w:color="auto"/>
        <w:left w:val="none" w:sz="0" w:space="0" w:color="auto"/>
        <w:bottom w:val="none" w:sz="0" w:space="0" w:color="auto"/>
        <w:right w:val="none" w:sz="0" w:space="0" w:color="auto"/>
      </w:divBdr>
      <w:divsChild>
        <w:div w:id="1077240056">
          <w:marLeft w:val="547"/>
          <w:marRight w:val="0"/>
          <w:marTop w:val="154"/>
          <w:marBottom w:val="0"/>
          <w:divBdr>
            <w:top w:val="none" w:sz="0" w:space="0" w:color="auto"/>
            <w:left w:val="none" w:sz="0" w:space="0" w:color="auto"/>
            <w:bottom w:val="none" w:sz="0" w:space="0" w:color="auto"/>
            <w:right w:val="none" w:sz="0" w:space="0" w:color="auto"/>
          </w:divBdr>
        </w:div>
      </w:divsChild>
    </w:div>
    <w:div w:id="880703532">
      <w:bodyDiv w:val="1"/>
      <w:marLeft w:val="0"/>
      <w:marRight w:val="0"/>
      <w:marTop w:val="0"/>
      <w:marBottom w:val="0"/>
      <w:divBdr>
        <w:top w:val="none" w:sz="0" w:space="0" w:color="auto"/>
        <w:left w:val="none" w:sz="0" w:space="0" w:color="auto"/>
        <w:bottom w:val="none" w:sz="0" w:space="0" w:color="auto"/>
        <w:right w:val="none" w:sz="0" w:space="0" w:color="auto"/>
      </w:divBdr>
    </w:div>
    <w:div w:id="882598298">
      <w:bodyDiv w:val="1"/>
      <w:marLeft w:val="0"/>
      <w:marRight w:val="0"/>
      <w:marTop w:val="0"/>
      <w:marBottom w:val="0"/>
      <w:divBdr>
        <w:top w:val="none" w:sz="0" w:space="0" w:color="auto"/>
        <w:left w:val="none" w:sz="0" w:space="0" w:color="auto"/>
        <w:bottom w:val="none" w:sz="0" w:space="0" w:color="auto"/>
        <w:right w:val="none" w:sz="0" w:space="0" w:color="auto"/>
      </w:divBdr>
      <w:divsChild>
        <w:div w:id="740254418">
          <w:marLeft w:val="547"/>
          <w:marRight w:val="0"/>
          <w:marTop w:val="154"/>
          <w:marBottom w:val="0"/>
          <w:divBdr>
            <w:top w:val="none" w:sz="0" w:space="0" w:color="auto"/>
            <w:left w:val="none" w:sz="0" w:space="0" w:color="auto"/>
            <w:bottom w:val="none" w:sz="0" w:space="0" w:color="auto"/>
            <w:right w:val="none" w:sz="0" w:space="0" w:color="auto"/>
          </w:divBdr>
        </w:div>
      </w:divsChild>
    </w:div>
    <w:div w:id="932322228">
      <w:bodyDiv w:val="1"/>
      <w:marLeft w:val="0"/>
      <w:marRight w:val="0"/>
      <w:marTop w:val="0"/>
      <w:marBottom w:val="0"/>
      <w:divBdr>
        <w:top w:val="none" w:sz="0" w:space="0" w:color="auto"/>
        <w:left w:val="none" w:sz="0" w:space="0" w:color="auto"/>
        <w:bottom w:val="none" w:sz="0" w:space="0" w:color="auto"/>
        <w:right w:val="none" w:sz="0" w:space="0" w:color="auto"/>
      </w:divBdr>
      <w:divsChild>
        <w:div w:id="1497308094">
          <w:marLeft w:val="547"/>
          <w:marRight w:val="0"/>
          <w:marTop w:val="154"/>
          <w:marBottom w:val="0"/>
          <w:divBdr>
            <w:top w:val="none" w:sz="0" w:space="0" w:color="auto"/>
            <w:left w:val="none" w:sz="0" w:space="0" w:color="auto"/>
            <w:bottom w:val="none" w:sz="0" w:space="0" w:color="auto"/>
            <w:right w:val="none" w:sz="0" w:space="0" w:color="auto"/>
          </w:divBdr>
        </w:div>
        <w:div w:id="1273321279">
          <w:marLeft w:val="1166"/>
          <w:marRight w:val="0"/>
          <w:marTop w:val="134"/>
          <w:marBottom w:val="0"/>
          <w:divBdr>
            <w:top w:val="none" w:sz="0" w:space="0" w:color="auto"/>
            <w:left w:val="none" w:sz="0" w:space="0" w:color="auto"/>
            <w:bottom w:val="none" w:sz="0" w:space="0" w:color="auto"/>
            <w:right w:val="none" w:sz="0" w:space="0" w:color="auto"/>
          </w:divBdr>
        </w:div>
        <w:div w:id="935941967">
          <w:marLeft w:val="1166"/>
          <w:marRight w:val="0"/>
          <w:marTop w:val="134"/>
          <w:marBottom w:val="0"/>
          <w:divBdr>
            <w:top w:val="none" w:sz="0" w:space="0" w:color="auto"/>
            <w:left w:val="none" w:sz="0" w:space="0" w:color="auto"/>
            <w:bottom w:val="none" w:sz="0" w:space="0" w:color="auto"/>
            <w:right w:val="none" w:sz="0" w:space="0" w:color="auto"/>
          </w:divBdr>
        </w:div>
        <w:div w:id="442115981">
          <w:marLeft w:val="1166"/>
          <w:marRight w:val="0"/>
          <w:marTop w:val="134"/>
          <w:marBottom w:val="0"/>
          <w:divBdr>
            <w:top w:val="none" w:sz="0" w:space="0" w:color="auto"/>
            <w:left w:val="none" w:sz="0" w:space="0" w:color="auto"/>
            <w:bottom w:val="none" w:sz="0" w:space="0" w:color="auto"/>
            <w:right w:val="none" w:sz="0" w:space="0" w:color="auto"/>
          </w:divBdr>
        </w:div>
        <w:div w:id="1479222336">
          <w:marLeft w:val="1166"/>
          <w:marRight w:val="0"/>
          <w:marTop w:val="134"/>
          <w:marBottom w:val="0"/>
          <w:divBdr>
            <w:top w:val="none" w:sz="0" w:space="0" w:color="auto"/>
            <w:left w:val="none" w:sz="0" w:space="0" w:color="auto"/>
            <w:bottom w:val="none" w:sz="0" w:space="0" w:color="auto"/>
            <w:right w:val="none" w:sz="0" w:space="0" w:color="auto"/>
          </w:divBdr>
        </w:div>
      </w:divsChild>
    </w:div>
    <w:div w:id="969676329">
      <w:bodyDiv w:val="1"/>
      <w:marLeft w:val="0"/>
      <w:marRight w:val="0"/>
      <w:marTop w:val="0"/>
      <w:marBottom w:val="0"/>
      <w:divBdr>
        <w:top w:val="none" w:sz="0" w:space="0" w:color="auto"/>
        <w:left w:val="none" w:sz="0" w:space="0" w:color="auto"/>
        <w:bottom w:val="none" w:sz="0" w:space="0" w:color="auto"/>
        <w:right w:val="none" w:sz="0" w:space="0" w:color="auto"/>
      </w:divBdr>
    </w:div>
    <w:div w:id="990405958">
      <w:bodyDiv w:val="1"/>
      <w:marLeft w:val="0"/>
      <w:marRight w:val="0"/>
      <w:marTop w:val="0"/>
      <w:marBottom w:val="0"/>
      <w:divBdr>
        <w:top w:val="none" w:sz="0" w:space="0" w:color="auto"/>
        <w:left w:val="none" w:sz="0" w:space="0" w:color="auto"/>
        <w:bottom w:val="none" w:sz="0" w:space="0" w:color="auto"/>
        <w:right w:val="none" w:sz="0" w:space="0" w:color="auto"/>
      </w:divBdr>
    </w:div>
    <w:div w:id="994652235">
      <w:bodyDiv w:val="1"/>
      <w:marLeft w:val="0"/>
      <w:marRight w:val="0"/>
      <w:marTop w:val="0"/>
      <w:marBottom w:val="0"/>
      <w:divBdr>
        <w:top w:val="none" w:sz="0" w:space="0" w:color="auto"/>
        <w:left w:val="none" w:sz="0" w:space="0" w:color="auto"/>
        <w:bottom w:val="none" w:sz="0" w:space="0" w:color="auto"/>
        <w:right w:val="none" w:sz="0" w:space="0" w:color="auto"/>
      </w:divBdr>
      <w:divsChild>
        <w:div w:id="1579511858">
          <w:marLeft w:val="547"/>
          <w:marRight w:val="0"/>
          <w:marTop w:val="130"/>
          <w:marBottom w:val="0"/>
          <w:divBdr>
            <w:top w:val="none" w:sz="0" w:space="0" w:color="auto"/>
            <w:left w:val="none" w:sz="0" w:space="0" w:color="auto"/>
            <w:bottom w:val="none" w:sz="0" w:space="0" w:color="auto"/>
            <w:right w:val="none" w:sz="0" w:space="0" w:color="auto"/>
          </w:divBdr>
        </w:div>
        <w:div w:id="1689139240">
          <w:marLeft w:val="547"/>
          <w:marRight w:val="0"/>
          <w:marTop w:val="130"/>
          <w:marBottom w:val="0"/>
          <w:divBdr>
            <w:top w:val="none" w:sz="0" w:space="0" w:color="auto"/>
            <w:left w:val="none" w:sz="0" w:space="0" w:color="auto"/>
            <w:bottom w:val="none" w:sz="0" w:space="0" w:color="auto"/>
            <w:right w:val="none" w:sz="0" w:space="0" w:color="auto"/>
          </w:divBdr>
        </w:div>
        <w:div w:id="1561478581">
          <w:marLeft w:val="547"/>
          <w:marRight w:val="0"/>
          <w:marTop w:val="130"/>
          <w:marBottom w:val="0"/>
          <w:divBdr>
            <w:top w:val="none" w:sz="0" w:space="0" w:color="auto"/>
            <w:left w:val="none" w:sz="0" w:space="0" w:color="auto"/>
            <w:bottom w:val="none" w:sz="0" w:space="0" w:color="auto"/>
            <w:right w:val="none" w:sz="0" w:space="0" w:color="auto"/>
          </w:divBdr>
        </w:div>
      </w:divsChild>
    </w:div>
    <w:div w:id="1079792606">
      <w:bodyDiv w:val="1"/>
      <w:marLeft w:val="0"/>
      <w:marRight w:val="0"/>
      <w:marTop w:val="0"/>
      <w:marBottom w:val="0"/>
      <w:divBdr>
        <w:top w:val="none" w:sz="0" w:space="0" w:color="auto"/>
        <w:left w:val="none" w:sz="0" w:space="0" w:color="auto"/>
        <w:bottom w:val="none" w:sz="0" w:space="0" w:color="auto"/>
        <w:right w:val="none" w:sz="0" w:space="0" w:color="auto"/>
      </w:divBdr>
    </w:div>
    <w:div w:id="1082335194">
      <w:bodyDiv w:val="1"/>
      <w:marLeft w:val="0"/>
      <w:marRight w:val="0"/>
      <w:marTop w:val="0"/>
      <w:marBottom w:val="0"/>
      <w:divBdr>
        <w:top w:val="none" w:sz="0" w:space="0" w:color="auto"/>
        <w:left w:val="none" w:sz="0" w:space="0" w:color="auto"/>
        <w:bottom w:val="none" w:sz="0" w:space="0" w:color="auto"/>
        <w:right w:val="none" w:sz="0" w:space="0" w:color="auto"/>
      </w:divBdr>
      <w:divsChild>
        <w:div w:id="1129011929">
          <w:marLeft w:val="547"/>
          <w:marRight w:val="0"/>
          <w:marTop w:val="144"/>
          <w:marBottom w:val="0"/>
          <w:divBdr>
            <w:top w:val="none" w:sz="0" w:space="0" w:color="auto"/>
            <w:left w:val="none" w:sz="0" w:space="0" w:color="auto"/>
            <w:bottom w:val="none" w:sz="0" w:space="0" w:color="auto"/>
            <w:right w:val="none" w:sz="0" w:space="0" w:color="auto"/>
          </w:divBdr>
        </w:div>
        <w:div w:id="1459715683">
          <w:marLeft w:val="547"/>
          <w:marRight w:val="0"/>
          <w:marTop w:val="144"/>
          <w:marBottom w:val="0"/>
          <w:divBdr>
            <w:top w:val="none" w:sz="0" w:space="0" w:color="auto"/>
            <w:left w:val="none" w:sz="0" w:space="0" w:color="auto"/>
            <w:bottom w:val="none" w:sz="0" w:space="0" w:color="auto"/>
            <w:right w:val="none" w:sz="0" w:space="0" w:color="auto"/>
          </w:divBdr>
        </w:div>
        <w:div w:id="958103261">
          <w:marLeft w:val="547"/>
          <w:marRight w:val="0"/>
          <w:marTop w:val="144"/>
          <w:marBottom w:val="0"/>
          <w:divBdr>
            <w:top w:val="none" w:sz="0" w:space="0" w:color="auto"/>
            <w:left w:val="none" w:sz="0" w:space="0" w:color="auto"/>
            <w:bottom w:val="none" w:sz="0" w:space="0" w:color="auto"/>
            <w:right w:val="none" w:sz="0" w:space="0" w:color="auto"/>
          </w:divBdr>
        </w:div>
        <w:div w:id="73017409">
          <w:marLeft w:val="547"/>
          <w:marRight w:val="0"/>
          <w:marTop w:val="144"/>
          <w:marBottom w:val="0"/>
          <w:divBdr>
            <w:top w:val="none" w:sz="0" w:space="0" w:color="auto"/>
            <w:left w:val="none" w:sz="0" w:space="0" w:color="auto"/>
            <w:bottom w:val="none" w:sz="0" w:space="0" w:color="auto"/>
            <w:right w:val="none" w:sz="0" w:space="0" w:color="auto"/>
          </w:divBdr>
        </w:div>
        <w:div w:id="1478763901">
          <w:marLeft w:val="547"/>
          <w:marRight w:val="0"/>
          <w:marTop w:val="144"/>
          <w:marBottom w:val="0"/>
          <w:divBdr>
            <w:top w:val="none" w:sz="0" w:space="0" w:color="auto"/>
            <w:left w:val="none" w:sz="0" w:space="0" w:color="auto"/>
            <w:bottom w:val="none" w:sz="0" w:space="0" w:color="auto"/>
            <w:right w:val="none" w:sz="0" w:space="0" w:color="auto"/>
          </w:divBdr>
        </w:div>
      </w:divsChild>
    </w:div>
    <w:div w:id="1086075334">
      <w:bodyDiv w:val="1"/>
      <w:marLeft w:val="0"/>
      <w:marRight w:val="0"/>
      <w:marTop w:val="0"/>
      <w:marBottom w:val="0"/>
      <w:divBdr>
        <w:top w:val="none" w:sz="0" w:space="0" w:color="auto"/>
        <w:left w:val="none" w:sz="0" w:space="0" w:color="auto"/>
        <w:bottom w:val="none" w:sz="0" w:space="0" w:color="auto"/>
        <w:right w:val="none" w:sz="0" w:space="0" w:color="auto"/>
      </w:divBdr>
    </w:div>
    <w:div w:id="1095400412">
      <w:bodyDiv w:val="1"/>
      <w:marLeft w:val="0"/>
      <w:marRight w:val="0"/>
      <w:marTop w:val="0"/>
      <w:marBottom w:val="0"/>
      <w:divBdr>
        <w:top w:val="none" w:sz="0" w:space="0" w:color="auto"/>
        <w:left w:val="none" w:sz="0" w:space="0" w:color="auto"/>
        <w:bottom w:val="none" w:sz="0" w:space="0" w:color="auto"/>
        <w:right w:val="none" w:sz="0" w:space="0" w:color="auto"/>
      </w:divBdr>
      <w:divsChild>
        <w:div w:id="131023968">
          <w:marLeft w:val="547"/>
          <w:marRight w:val="0"/>
          <w:marTop w:val="154"/>
          <w:marBottom w:val="0"/>
          <w:divBdr>
            <w:top w:val="none" w:sz="0" w:space="0" w:color="auto"/>
            <w:left w:val="none" w:sz="0" w:space="0" w:color="auto"/>
            <w:bottom w:val="none" w:sz="0" w:space="0" w:color="auto"/>
            <w:right w:val="none" w:sz="0" w:space="0" w:color="auto"/>
          </w:divBdr>
        </w:div>
        <w:div w:id="944264249">
          <w:marLeft w:val="1166"/>
          <w:marRight w:val="0"/>
          <w:marTop w:val="134"/>
          <w:marBottom w:val="0"/>
          <w:divBdr>
            <w:top w:val="none" w:sz="0" w:space="0" w:color="auto"/>
            <w:left w:val="none" w:sz="0" w:space="0" w:color="auto"/>
            <w:bottom w:val="none" w:sz="0" w:space="0" w:color="auto"/>
            <w:right w:val="none" w:sz="0" w:space="0" w:color="auto"/>
          </w:divBdr>
        </w:div>
        <w:div w:id="947007311">
          <w:marLeft w:val="1166"/>
          <w:marRight w:val="0"/>
          <w:marTop w:val="134"/>
          <w:marBottom w:val="0"/>
          <w:divBdr>
            <w:top w:val="none" w:sz="0" w:space="0" w:color="auto"/>
            <w:left w:val="none" w:sz="0" w:space="0" w:color="auto"/>
            <w:bottom w:val="none" w:sz="0" w:space="0" w:color="auto"/>
            <w:right w:val="none" w:sz="0" w:space="0" w:color="auto"/>
          </w:divBdr>
        </w:div>
        <w:div w:id="2145274871">
          <w:marLeft w:val="1166"/>
          <w:marRight w:val="0"/>
          <w:marTop w:val="134"/>
          <w:marBottom w:val="0"/>
          <w:divBdr>
            <w:top w:val="none" w:sz="0" w:space="0" w:color="auto"/>
            <w:left w:val="none" w:sz="0" w:space="0" w:color="auto"/>
            <w:bottom w:val="none" w:sz="0" w:space="0" w:color="auto"/>
            <w:right w:val="none" w:sz="0" w:space="0" w:color="auto"/>
          </w:divBdr>
        </w:div>
        <w:div w:id="1773282235">
          <w:marLeft w:val="1166"/>
          <w:marRight w:val="0"/>
          <w:marTop w:val="134"/>
          <w:marBottom w:val="0"/>
          <w:divBdr>
            <w:top w:val="none" w:sz="0" w:space="0" w:color="auto"/>
            <w:left w:val="none" w:sz="0" w:space="0" w:color="auto"/>
            <w:bottom w:val="none" w:sz="0" w:space="0" w:color="auto"/>
            <w:right w:val="none" w:sz="0" w:space="0" w:color="auto"/>
          </w:divBdr>
        </w:div>
        <w:div w:id="1380789109">
          <w:marLeft w:val="1166"/>
          <w:marRight w:val="0"/>
          <w:marTop w:val="134"/>
          <w:marBottom w:val="0"/>
          <w:divBdr>
            <w:top w:val="none" w:sz="0" w:space="0" w:color="auto"/>
            <w:left w:val="none" w:sz="0" w:space="0" w:color="auto"/>
            <w:bottom w:val="none" w:sz="0" w:space="0" w:color="auto"/>
            <w:right w:val="none" w:sz="0" w:space="0" w:color="auto"/>
          </w:divBdr>
        </w:div>
      </w:divsChild>
    </w:div>
    <w:div w:id="1101490355">
      <w:bodyDiv w:val="1"/>
      <w:marLeft w:val="0"/>
      <w:marRight w:val="0"/>
      <w:marTop w:val="0"/>
      <w:marBottom w:val="0"/>
      <w:divBdr>
        <w:top w:val="none" w:sz="0" w:space="0" w:color="auto"/>
        <w:left w:val="none" w:sz="0" w:space="0" w:color="auto"/>
        <w:bottom w:val="none" w:sz="0" w:space="0" w:color="auto"/>
        <w:right w:val="none" w:sz="0" w:space="0" w:color="auto"/>
      </w:divBdr>
      <w:divsChild>
        <w:div w:id="718821166">
          <w:marLeft w:val="547"/>
          <w:marRight w:val="0"/>
          <w:marTop w:val="154"/>
          <w:marBottom w:val="0"/>
          <w:divBdr>
            <w:top w:val="none" w:sz="0" w:space="0" w:color="auto"/>
            <w:left w:val="none" w:sz="0" w:space="0" w:color="auto"/>
            <w:bottom w:val="none" w:sz="0" w:space="0" w:color="auto"/>
            <w:right w:val="none" w:sz="0" w:space="0" w:color="auto"/>
          </w:divBdr>
        </w:div>
        <w:div w:id="730277972">
          <w:marLeft w:val="547"/>
          <w:marRight w:val="0"/>
          <w:marTop w:val="154"/>
          <w:marBottom w:val="0"/>
          <w:divBdr>
            <w:top w:val="none" w:sz="0" w:space="0" w:color="auto"/>
            <w:left w:val="none" w:sz="0" w:space="0" w:color="auto"/>
            <w:bottom w:val="none" w:sz="0" w:space="0" w:color="auto"/>
            <w:right w:val="none" w:sz="0" w:space="0" w:color="auto"/>
          </w:divBdr>
        </w:div>
      </w:divsChild>
    </w:div>
    <w:div w:id="1132867120">
      <w:bodyDiv w:val="1"/>
      <w:marLeft w:val="0"/>
      <w:marRight w:val="0"/>
      <w:marTop w:val="0"/>
      <w:marBottom w:val="0"/>
      <w:divBdr>
        <w:top w:val="none" w:sz="0" w:space="0" w:color="auto"/>
        <w:left w:val="none" w:sz="0" w:space="0" w:color="auto"/>
        <w:bottom w:val="none" w:sz="0" w:space="0" w:color="auto"/>
        <w:right w:val="none" w:sz="0" w:space="0" w:color="auto"/>
      </w:divBdr>
      <w:divsChild>
        <w:div w:id="150489047">
          <w:marLeft w:val="1166"/>
          <w:marRight w:val="0"/>
          <w:marTop w:val="134"/>
          <w:marBottom w:val="0"/>
          <w:divBdr>
            <w:top w:val="none" w:sz="0" w:space="0" w:color="auto"/>
            <w:left w:val="none" w:sz="0" w:space="0" w:color="auto"/>
            <w:bottom w:val="none" w:sz="0" w:space="0" w:color="auto"/>
            <w:right w:val="none" w:sz="0" w:space="0" w:color="auto"/>
          </w:divBdr>
        </w:div>
        <w:div w:id="814027345">
          <w:marLeft w:val="1166"/>
          <w:marRight w:val="0"/>
          <w:marTop w:val="134"/>
          <w:marBottom w:val="0"/>
          <w:divBdr>
            <w:top w:val="none" w:sz="0" w:space="0" w:color="auto"/>
            <w:left w:val="none" w:sz="0" w:space="0" w:color="auto"/>
            <w:bottom w:val="none" w:sz="0" w:space="0" w:color="auto"/>
            <w:right w:val="none" w:sz="0" w:space="0" w:color="auto"/>
          </w:divBdr>
        </w:div>
      </w:divsChild>
    </w:div>
    <w:div w:id="1174538147">
      <w:bodyDiv w:val="1"/>
      <w:marLeft w:val="0"/>
      <w:marRight w:val="0"/>
      <w:marTop w:val="0"/>
      <w:marBottom w:val="0"/>
      <w:divBdr>
        <w:top w:val="none" w:sz="0" w:space="0" w:color="auto"/>
        <w:left w:val="none" w:sz="0" w:space="0" w:color="auto"/>
        <w:bottom w:val="none" w:sz="0" w:space="0" w:color="auto"/>
        <w:right w:val="none" w:sz="0" w:space="0" w:color="auto"/>
      </w:divBdr>
      <w:divsChild>
        <w:div w:id="1589575715">
          <w:marLeft w:val="547"/>
          <w:marRight w:val="0"/>
          <w:marTop w:val="154"/>
          <w:marBottom w:val="0"/>
          <w:divBdr>
            <w:top w:val="none" w:sz="0" w:space="0" w:color="auto"/>
            <w:left w:val="none" w:sz="0" w:space="0" w:color="auto"/>
            <w:bottom w:val="none" w:sz="0" w:space="0" w:color="auto"/>
            <w:right w:val="none" w:sz="0" w:space="0" w:color="auto"/>
          </w:divBdr>
        </w:div>
      </w:divsChild>
    </w:div>
    <w:div w:id="1237740555">
      <w:bodyDiv w:val="1"/>
      <w:marLeft w:val="0"/>
      <w:marRight w:val="0"/>
      <w:marTop w:val="0"/>
      <w:marBottom w:val="0"/>
      <w:divBdr>
        <w:top w:val="none" w:sz="0" w:space="0" w:color="auto"/>
        <w:left w:val="none" w:sz="0" w:space="0" w:color="auto"/>
        <w:bottom w:val="none" w:sz="0" w:space="0" w:color="auto"/>
        <w:right w:val="none" w:sz="0" w:space="0" w:color="auto"/>
      </w:divBdr>
    </w:div>
    <w:div w:id="1318799342">
      <w:bodyDiv w:val="1"/>
      <w:marLeft w:val="0"/>
      <w:marRight w:val="0"/>
      <w:marTop w:val="0"/>
      <w:marBottom w:val="0"/>
      <w:divBdr>
        <w:top w:val="none" w:sz="0" w:space="0" w:color="auto"/>
        <w:left w:val="none" w:sz="0" w:space="0" w:color="auto"/>
        <w:bottom w:val="none" w:sz="0" w:space="0" w:color="auto"/>
        <w:right w:val="none" w:sz="0" w:space="0" w:color="auto"/>
      </w:divBdr>
    </w:div>
    <w:div w:id="1347757276">
      <w:bodyDiv w:val="1"/>
      <w:marLeft w:val="0"/>
      <w:marRight w:val="0"/>
      <w:marTop w:val="0"/>
      <w:marBottom w:val="0"/>
      <w:divBdr>
        <w:top w:val="none" w:sz="0" w:space="0" w:color="auto"/>
        <w:left w:val="none" w:sz="0" w:space="0" w:color="auto"/>
        <w:bottom w:val="none" w:sz="0" w:space="0" w:color="auto"/>
        <w:right w:val="none" w:sz="0" w:space="0" w:color="auto"/>
      </w:divBdr>
    </w:div>
    <w:div w:id="1350370950">
      <w:bodyDiv w:val="1"/>
      <w:marLeft w:val="0"/>
      <w:marRight w:val="0"/>
      <w:marTop w:val="0"/>
      <w:marBottom w:val="0"/>
      <w:divBdr>
        <w:top w:val="none" w:sz="0" w:space="0" w:color="auto"/>
        <w:left w:val="none" w:sz="0" w:space="0" w:color="auto"/>
        <w:bottom w:val="none" w:sz="0" w:space="0" w:color="auto"/>
        <w:right w:val="none" w:sz="0" w:space="0" w:color="auto"/>
      </w:divBdr>
      <w:divsChild>
        <w:div w:id="292178571">
          <w:marLeft w:val="1166"/>
          <w:marRight w:val="0"/>
          <w:marTop w:val="134"/>
          <w:marBottom w:val="0"/>
          <w:divBdr>
            <w:top w:val="none" w:sz="0" w:space="0" w:color="auto"/>
            <w:left w:val="none" w:sz="0" w:space="0" w:color="auto"/>
            <w:bottom w:val="none" w:sz="0" w:space="0" w:color="auto"/>
            <w:right w:val="none" w:sz="0" w:space="0" w:color="auto"/>
          </w:divBdr>
        </w:div>
      </w:divsChild>
    </w:div>
    <w:div w:id="1424184372">
      <w:bodyDiv w:val="1"/>
      <w:marLeft w:val="0"/>
      <w:marRight w:val="0"/>
      <w:marTop w:val="0"/>
      <w:marBottom w:val="0"/>
      <w:divBdr>
        <w:top w:val="none" w:sz="0" w:space="0" w:color="auto"/>
        <w:left w:val="none" w:sz="0" w:space="0" w:color="auto"/>
        <w:bottom w:val="none" w:sz="0" w:space="0" w:color="auto"/>
        <w:right w:val="none" w:sz="0" w:space="0" w:color="auto"/>
      </w:divBdr>
      <w:divsChild>
        <w:div w:id="244145244">
          <w:marLeft w:val="547"/>
          <w:marRight w:val="0"/>
          <w:marTop w:val="130"/>
          <w:marBottom w:val="0"/>
          <w:divBdr>
            <w:top w:val="none" w:sz="0" w:space="0" w:color="auto"/>
            <w:left w:val="none" w:sz="0" w:space="0" w:color="auto"/>
            <w:bottom w:val="none" w:sz="0" w:space="0" w:color="auto"/>
            <w:right w:val="none" w:sz="0" w:space="0" w:color="auto"/>
          </w:divBdr>
        </w:div>
      </w:divsChild>
    </w:div>
    <w:div w:id="1425343408">
      <w:bodyDiv w:val="1"/>
      <w:marLeft w:val="0"/>
      <w:marRight w:val="0"/>
      <w:marTop w:val="0"/>
      <w:marBottom w:val="0"/>
      <w:divBdr>
        <w:top w:val="none" w:sz="0" w:space="0" w:color="auto"/>
        <w:left w:val="none" w:sz="0" w:space="0" w:color="auto"/>
        <w:bottom w:val="none" w:sz="0" w:space="0" w:color="auto"/>
        <w:right w:val="none" w:sz="0" w:space="0" w:color="auto"/>
      </w:divBdr>
      <w:divsChild>
        <w:div w:id="1571964968">
          <w:marLeft w:val="1166"/>
          <w:marRight w:val="0"/>
          <w:marTop w:val="134"/>
          <w:marBottom w:val="0"/>
          <w:divBdr>
            <w:top w:val="none" w:sz="0" w:space="0" w:color="auto"/>
            <w:left w:val="none" w:sz="0" w:space="0" w:color="auto"/>
            <w:bottom w:val="none" w:sz="0" w:space="0" w:color="auto"/>
            <w:right w:val="none" w:sz="0" w:space="0" w:color="auto"/>
          </w:divBdr>
        </w:div>
      </w:divsChild>
    </w:div>
    <w:div w:id="1441800223">
      <w:bodyDiv w:val="1"/>
      <w:marLeft w:val="0"/>
      <w:marRight w:val="0"/>
      <w:marTop w:val="0"/>
      <w:marBottom w:val="0"/>
      <w:divBdr>
        <w:top w:val="none" w:sz="0" w:space="0" w:color="auto"/>
        <w:left w:val="none" w:sz="0" w:space="0" w:color="auto"/>
        <w:bottom w:val="none" w:sz="0" w:space="0" w:color="auto"/>
        <w:right w:val="none" w:sz="0" w:space="0" w:color="auto"/>
      </w:divBdr>
      <w:divsChild>
        <w:div w:id="137965900">
          <w:marLeft w:val="547"/>
          <w:marRight w:val="0"/>
          <w:marTop w:val="154"/>
          <w:marBottom w:val="0"/>
          <w:divBdr>
            <w:top w:val="none" w:sz="0" w:space="0" w:color="auto"/>
            <w:left w:val="none" w:sz="0" w:space="0" w:color="auto"/>
            <w:bottom w:val="none" w:sz="0" w:space="0" w:color="auto"/>
            <w:right w:val="none" w:sz="0" w:space="0" w:color="auto"/>
          </w:divBdr>
        </w:div>
      </w:divsChild>
    </w:div>
    <w:div w:id="1478184615">
      <w:bodyDiv w:val="1"/>
      <w:marLeft w:val="0"/>
      <w:marRight w:val="0"/>
      <w:marTop w:val="0"/>
      <w:marBottom w:val="0"/>
      <w:divBdr>
        <w:top w:val="none" w:sz="0" w:space="0" w:color="auto"/>
        <w:left w:val="none" w:sz="0" w:space="0" w:color="auto"/>
        <w:bottom w:val="none" w:sz="0" w:space="0" w:color="auto"/>
        <w:right w:val="none" w:sz="0" w:space="0" w:color="auto"/>
      </w:divBdr>
    </w:div>
    <w:div w:id="1489328115">
      <w:bodyDiv w:val="1"/>
      <w:marLeft w:val="0"/>
      <w:marRight w:val="0"/>
      <w:marTop w:val="0"/>
      <w:marBottom w:val="0"/>
      <w:divBdr>
        <w:top w:val="none" w:sz="0" w:space="0" w:color="auto"/>
        <w:left w:val="none" w:sz="0" w:space="0" w:color="auto"/>
        <w:bottom w:val="none" w:sz="0" w:space="0" w:color="auto"/>
        <w:right w:val="none" w:sz="0" w:space="0" w:color="auto"/>
      </w:divBdr>
      <w:divsChild>
        <w:div w:id="979305137">
          <w:marLeft w:val="1166"/>
          <w:marRight w:val="0"/>
          <w:marTop w:val="134"/>
          <w:marBottom w:val="0"/>
          <w:divBdr>
            <w:top w:val="none" w:sz="0" w:space="0" w:color="auto"/>
            <w:left w:val="none" w:sz="0" w:space="0" w:color="auto"/>
            <w:bottom w:val="none" w:sz="0" w:space="0" w:color="auto"/>
            <w:right w:val="none" w:sz="0" w:space="0" w:color="auto"/>
          </w:divBdr>
        </w:div>
      </w:divsChild>
    </w:div>
    <w:div w:id="1502156726">
      <w:bodyDiv w:val="1"/>
      <w:marLeft w:val="0"/>
      <w:marRight w:val="0"/>
      <w:marTop w:val="0"/>
      <w:marBottom w:val="0"/>
      <w:divBdr>
        <w:top w:val="none" w:sz="0" w:space="0" w:color="auto"/>
        <w:left w:val="none" w:sz="0" w:space="0" w:color="auto"/>
        <w:bottom w:val="none" w:sz="0" w:space="0" w:color="auto"/>
        <w:right w:val="none" w:sz="0" w:space="0" w:color="auto"/>
      </w:divBdr>
      <w:divsChild>
        <w:div w:id="70934783">
          <w:marLeft w:val="1166"/>
          <w:marRight w:val="0"/>
          <w:marTop w:val="134"/>
          <w:marBottom w:val="0"/>
          <w:divBdr>
            <w:top w:val="none" w:sz="0" w:space="0" w:color="auto"/>
            <w:left w:val="none" w:sz="0" w:space="0" w:color="auto"/>
            <w:bottom w:val="none" w:sz="0" w:space="0" w:color="auto"/>
            <w:right w:val="none" w:sz="0" w:space="0" w:color="auto"/>
          </w:divBdr>
        </w:div>
        <w:div w:id="1081873748">
          <w:marLeft w:val="1166"/>
          <w:marRight w:val="0"/>
          <w:marTop w:val="134"/>
          <w:marBottom w:val="0"/>
          <w:divBdr>
            <w:top w:val="none" w:sz="0" w:space="0" w:color="auto"/>
            <w:left w:val="none" w:sz="0" w:space="0" w:color="auto"/>
            <w:bottom w:val="none" w:sz="0" w:space="0" w:color="auto"/>
            <w:right w:val="none" w:sz="0" w:space="0" w:color="auto"/>
          </w:divBdr>
        </w:div>
        <w:div w:id="1058668880">
          <w:marLeft w:val="1166"/>
          <w:marRight w:val="0"/>
          <w:marTop w:val="134"/>
          <w:marBottom w:val="0"/>
          <w:divBdr>
            <w:top w:val="none" w:sz="0" w:space="0" w:color="auto"/>
            <w:left w:val="none" w:sz="0" w:space="0" w:color="auto"/>
            <w:bottom w:val="none" w:sz="0" w:space="0" w:color="auto"/>
            <w:right w:val="none" w:sz="0" w:space="0" w:color="auto"/>
          </w:divBdr>
        </w:div>
      </w:divsChild>
    </w:div>
    <w:div w:id="1535456285">
      <w:bodyDiv w:val="1"/>
      <w:marLeft w:val="0"/>
      <w:marRight w:val="0"/>
      <w:marTop w:val="0"/>
      <w:marBottom w:val="0"/>
      <w:divBdr>
        <w:top w:val="none" w:sz="0" w:space="0" w:color="auto"/>
        <w:left w:val="none" w:sz="0" w:space="0" w:color="auto"/>
        <w:bottom w:val="none" w:sz="0" w:space="0" w:color="auto"/>
        <w:right w:val="none" w:sz="0" w:space="0" w:color="auto"/>
      </w:divBdr>
    </w:div>
    <w:div w:id="1538275577">
      <w:bodyDiv w:val="1"/>
      <w:marLeft w:val="0"/>
      <w:marRight w:val="0"/>
      <w:marTop w:val="0"/>
      <w:marBottom w:val="0"/>
      <w:divBdr>
        <w:top w:val="none" w:sz="0" w:space="0" w:color="auto"/>
        <w:left w:val="none" w:sz="0" w:space="0" w:color="auto"/>
        <w:bottom w:val="none" w:sz="0" w:space="0" w:color="auto"/>
        <w:right w:val="none" w:sz="0" w:space="0" w:color="auto"/>
      </w:divBdr>
    </w:div>
    <w:div w:id="1547136352">
      <w:bodyDiv w:val="1"/>
      <w:marLeft w:val="0"/>
      <w:marRight w:val="0"/>
      <w:marTop w:val="0"/>
      <w:marBottom w:val="0"/>
      <w:divBdr>
        <w:top w:val="none" w:sz="0" w:space="0" w:color="auto"/>
        <w:left w:val="none" w:sz="0" w:space="0" w:color="auto"/>
        <w:bottom w:val="none" w:sz="0" w:space="0" w:color="auto"/>
        <w:right w:val="none" w:sz="0" w:space="0" w:color="auto"/>
      </w:divBdr>
      <w:divsChild>
        <w:div w:id="200631633">
          <w:marLeft w:val="547"/>
          <w:marRight w:val="0"/>
          <w:marTop w:val="144"/>
          <w:marBottom w:val="0"/>
          <w:divBdr>
            <w:top w:val="none" w:sz="0" w:space="0" w:color="auto"/>
            <w:left w:val="none" w:sz="0" w:space="0" w:color="auto"/>
            <w:bottom w:val="none" w:sz="0" w:space="0" w:color="auto"/>
            <w:right w:val="none" w:sz="0" w:space="0" w:color="auto"/>
          </w:divBdr>
        </w:div>
        <w:div w:id="1950355762">
          <w:marLeft w:val="547"/>
          <w:marRight w:val="0"/>
          <w:marTop w:val="144"/>
          <w:marBottom w:val="0"/>
          <w:divBdr>
            <w:top w:val="none" w:sz="0" w:space="0" w:color="auto"/>
            <w:left w:val="none" w:sz="0" w:space="0" w:color="auto"/>
            <w:bottom w:val="none" w:sz="0" w:space="0" w:color="auto"/>
            <w:right w:val="none" w:sz="0" w:space="0" w:color="auto"/>
          </w:divBdr>
        </w:div>
        <w:div w:id="1047293273">
          <w:marLeft w:val="547"/>
          <w:marRight w:val="0"/>
          <w:marTop w:val="144"/>
          <w:marBottom w:val="0"/>
          <w:divBdr>
            <w:top w:val="none" w:sz="0" w:space="0" w:color="auto"/>
            <w:left w:val="none" w:sz="0" w:space="0" w:color="auto"/>
            <w:bottom w:val="none" w:sz="0" w:space="0" w:color="auto"/>
            <w:right w:val="none" w:sz="0" w:space="0" w:color="auto"/>
          </w:divBdr>
        </w:div>
        <w:div w:id="280965780">
          <w:marLeft w:val="547"/>
          <w:marRight w:val="0"/>
          <w:marTop w:val="144"/>
          <w:marBottom w:val="0"/>
          <w:divBdr>
            <w:top w:val="none" w:sz="0" w:space="0" w:color="auto"/>
            <w:left w:val="none" w:sz="0" w:space="0" w:color="auto"/>
            <w:bottom w:val="none" w:sz="0" w:space="0" w:color="auto"/>
            <w:right w:val="none" w:sz="0" w:space="0" w:color="auto"/>
          </w:divBdr>
        </w:div>
      </w:divsChild>
    </w:div>
    <w:div w:id="1561360227">
      <w:bodyDiv w:val="1"/>
      <w:marLeft w:val="0"/>
      <w:marRight w:val="0"/>
      <w:marTop w:val="0"/>
      <w:marBottom w:val="0"/>
      <w:divBdr>
        <w:top w:val="none" w:sz="0" w:space="0" w:color="auto"/>
        <w:left w:val="none" w:sz="0" w:space="0" w:color="auto"/>
        <w:bottom w:val="none" w:sz="0" w:space="0" w:color="auto"/>
        <w:right w:val="none" w:sz="0" w:space="0" w:color="auto"/>
      </w:divBdr>
      <w:divsChild>
        <w:div w:id="1353341696">
          <w:marLeft w:val="547"/>
          <w:marRight w:val="0"/>
          <w:marTop w:val="144"/>
          <w:marBottom w:val="0"/>
          <w:divBdr>
            <w:top w:val="none" w:sz="0" w:space="0" w:color="auto"/>
            <w:left w:val="none" w:sz="0" w:space="0" w:color="auto"/>
            <w:bottom w:val="none" w:sz="0" w:space="0" w:color="auto"/>
            <w:right w:val="none" w:sz="0" w:space="0" w:color="auto"/>
          </w:divBdr>
        </w:div>
        <w:div w:id="1162819734">
          <w:marLeft w:val="547"/>
          <w:marRight w:val="0"/>
          <w:marTop w:val="144"/>
          <w:marBottom w:val="0"/>
          <w:divBdr>
            <w:top w:val="none" w:sz="0" w:space="0" w:color="auto"/>
            <w:left w:val="none" w:sz="0" w:space="0" w:color="auto"/>
            <w:bottom w:val="none" w:sz="0" w:space="0" w:color="auto"/>
            <w:right w:val="none" w:sz="0" w:space="0" w:color="auto"/>
          </w:divBdr>
        </w:div>
      </w:divsChild>
    </w:div>
    <w:div w:id="1579558707">
      <w:bodyDiv w:val="1"/>
      <w:marLeft w:val="0"/>
      <w:marRight w:val="0"/>
      <w:marTop w:val="0"/>
      <w:marBottom w:val="0"/>
      <w:divBdr>
        <w:top w:val="none" w:sz="0" w:space="0" w:color="auto"/>
        <w:left w:val="none" w:sz="0" w:space="0" w:color="auto"/>
        <w:bottom w:val="none" w:sz="0" w:space="0" w:color="auto"/>
        <w:right w:val="none" w:sz="0" w:space="0" w:color="auto"/>
      </w:divBdr>
    </w:div>
    <w:div w:id="1580947247">
      <w:bodyDiv w:val="1"/>
      <w:marLeft w:val="0"/>
      <w:marRight w:val="0"/>
      <w:marTop w:val="0"/>
      <w:marBottom w:val="0"/>
      <w:divBdr>
        <w:top w:val="none" w:sz="0" w:space="0" w:color="auto"/>
        <w:left w:val="none" w:sz="0" w:space="0" w:color="auto"/>
        <w:bottom w:val="none" w:sz="0" w:space="0" w:color="auto"/>
        <w:right w:val="none" w:sz="0" w:space="0" w:color="auto"/>
      </w:divBdr>
      <w:divsChild>
        <w:div w:id="1410231975">
          <w:marLeft w:val="547"/>
          <w:marRight w:val="0"/>
          <w:marTop w:val="154"/>
          <w:marBottom w:val="0"/>
          <w:divBdr>
            <w:top w:val="none" w:sz="0" w:space="0" w:color="auto"/>
            <w:left w:val="none" w:sz="0" w:space="0" w:color="auto"/>
            <w:bottom w:val="none" w:sz="0" w:space="0" w:color="auto"/>
            <w:right w:val="none" w:sz="0" w:space="0" w:color="auto"/>
          </w:divBdr>
        </w:div>
        <w:div w:id="967591082">
          <w:marLeft w:val="547"/>
          <w:marRight w:val="0"/>
          <w:marTop w:val="154"/>
          <w:marBottom w:val="0"/>
          <w:divBdr>
            <w:top w:val="none" w:sz="0" w:space="0" w:color="auto"/>
            <w:left w:val="none" w:sz="0" w:space="0" w:color="auto"/>
            <w:bottom w:val="none" w:sz="0" w:space="0" w:color="auto"/>
            <w:right w:val="none" w:sz="0" w:space="0" w:color="auto"/>
          </w:divBdr>
        </w:div>
        <w:div w:id="774328508">
          <w:marLeft w:val="547"/>
          <w:marRight w:val="0"/>
          <w:marTop w:val="154"/>
          <w:marBottom w:val="0"/>
          <w:divBdr>
            <w:top w:val="none" w:sz="0" w:space="0" w:color="auto"/>
            <w:left w:val="none" w:sz="0" w:space="0" w:color="auto"/>
            <w:bottom w:val="none" w:sz="0" w:space="0" w:color="auto"/>
            <w:right w:val="none" w:sz="0" w:space="0" w:color="auto"/>
          </w:divBdr>
        </w:div>
      </w:divsChild>
    </w:div>
    <w:div w:id="1581330912">
      <w:bodyDiv w:val="1"/>
      <w:marLeft w:val="0"/>
      <w:marRight w:val="0"/>
      <w:marTop w:val="0"/>
      <w:marBottom w:val="0"/>
      <w:divBdr>
        <w:top w:val="none" w:sz="0" w:space="0" w:color="auto"/>
        <w:left w:val="none" w:sz="0" w:space="0" w:color="auto"/>
        <w:bottom w:val="none" w:sz="0" w:space="0" w:color="auto"/>
        <w:right w:val="none" w:sz="0" w:space="0" w:color="auto"/>
      </w:divBdr>
    </w:div>
    <w:div w:id="1756198340">
      <w:bodyDiv w:val="1"/>
      <w:marLeft w:val="0"/>
      <w:marRight w:val="0"/>
      <w:marTop w:val="0"/>
      <w:marBottom w:val="0"/>
      <w:divBdr>
        <w:top w:val="none" w:sz="0" w:space="0" w:color="auto"/>
        <w:left w:val="none" w:sz="0" w:space="0" w:color="auto"/>
        <w:bottom w:val="none" w:sz="0" w:space="0" w:color="auto"/>
        <w:right w:val="none" w:sz="0" w:space="0" w:color="auto"/>
      </w:divBdr>
      <w:divsChild>
        <w:div w:id="1748072433">
          <w:marLeft w:val="547"/>
          <w:marRight w:val="0"/>
          <w:marTop w:val="154"/>
          <w:marBottom w:val="0"/>
          <w:divBdr>
            <w:top w:val="none" w:sz="0" w:space="0" w:color="auto"/>
            <w:left w:val="none" w:sz="0" w:space="0" w:color="auto"/>
            <w:bottom w:val="none" w:sz="0" w:space="0" w:color="auto"/>
            <w:right w:val="none" w:sz="0" w:space="0" w:color="auto"/>
          </w:divBdr>
        </w:div>
        <w:div w:id="171340191">
          <w:marLeft w:val="1166"/>
          <w:marRight w:val="0"/>
          <w:marTop w:val="139"/>
          <w:marBottom w:val="0"/>
          <w:divBdr>
            <w:top w:val="none" w:sz="0" w:space="0" w:color="auto"/>
            <w:left w:val="none" w:sz="0" w:space="0" w:color="auto"/>
            <w:bottom w:val="none" w:sz="0" w:space="0" w:color="auto"/>
            <w:right w:val="none" w:sz="0" w:space="0" w:color="auto"/>
          </w:divBdr>
        </w:div>
        <w:div w:id="492795066">
          <w:marLeft w:val="1166"/>
          <w:marRight w:val="0"/>
          <w:marTop w:val="139"/>
          <w:marBottom w:val="0"/>
          <w:divBdr>
            <w:top w:val="none" w:sz="0" w:space="0" w:color="auto"/>
            <w:left w:val="none" w:sz="0" w:space="0" w:color="auto"/>
            <w:bottom w:val="none" w:sz="0" w:space="0" w:color="auto"/>
            <w:right w:val="none" w:sz="0" w:space="0" w:color="auto"/>
          </w:divBdr>
        </w:div>
        <w:div w:id="1032070237">
          <w:marLeft w:val="1166"/>
          <w:marRight w:val="0"/>
          <w:marTop w:val="139"/>
          <w:marBottom w:val="0"/>
          <w:divBdr>
            <w:top w:val="none" w:sz="0" w:space="0" w:color="auto"/>
            <w:left w:val="none" w:sz="0" w:space="0" w:color="auto"/>
            <w:bottom w:val="none" w:sz="0" w:space="0" w:color="auto"/>
            <w:right w:val="none" w:sz="0" w:space="0" w:color="auto"/>
          </w:divBdr>
        </w:div>
        <w:div w:id="675376980">
          <w:marLeft w:val="1166"/>
          <w:marRight w:val="0"/>
          <w:marTop w:val="139"/>
          <w:marBottom w:val="0"/>
          <w:divBdr>
            <w:top w:val="none" w:sz="0" w:space="0" w:color="auto"/>
            <w:left w:val="none" w:sz="0" w:space="0" w:color="auto"/>
            <w:bottom w:val="none" w:sz="0" w:space="0" w:color="auto"/>
            <w:right w:val="none" w:sz="0" w:space="0" w:color="auto"/>
          </w:divBdr>
        </w:div>
        <w:div w:id="529294075">
          <w:marLeft w:val="1166"/>
          <w:marRight w:val="0"/>
          <w:marTop w:val="139"/>
          <w:marBottom w:val="0"/>
          <w:divBdr>
            <w:top w:val="none" w:sz="0" w:space="0" w:color="auto"/>
            <w:left w:val="none" w:sz="0" w:space="0" w:color="auto"/>
            <w:bottom w:val="none" w:sz="0" w:space="0" w:color="auto"/>
            <w:right w:val="none" w:sz="0" w:space="0" w:color="auto"/>
          </w:divBdr>
        </w:div>
      </w:divsChild>
    </w:div>
    <w:div w:id="1832476895">
      <w:bodyDiv w:val="1"/>
      <w:marLeft w:val="0"/>
      <w:marRight w:val="0"/>
      <w:marTop w:val="0"/>
      <w:marBottom w:val="0"/>
      <w:divBdr>
        <w:top w:val="none" w:sz="0" w:space="0" w:color="auto"/>
        <w:left w:val="none" w:sz="0" w:space="0" w:color="auto"/>
        <w:bottom w:val="none" w:sz="0" w:space="0" w:color="auto"/>
        <w:right w:val="none" w:sz="0" w:space="0" w:color="auto"/>
      </w:divBdr>
      <w:divsChild>
        <w:div w:id="457916403">
          <w:marLeft w:val="547"/>
          <w:marRight w:val="0"/>
          <w:marTop w:val="154"/>
          <w:marBottom w:val="0"/>
          <w:divBdr>
            <w:top w:val="none" w:sz="0" w:space="0" w:color="auto"/>
            <w:left w:val="none" w:sz="0" w:space="0" w:color="auto"/>
            <w:bottom w:val="none" w:sz="0" w:space="0" w:color="auto"/>
            <w:right w:val="none" w:sz="0" w:space="0" w:color="auto"/>
          </w:divBdr>
        </w:div>
        <w:div w:id="1737048888">
          <w:marLeft w:val="547"/>
          <w:marRight w:val="0"/>
          <w:marTop w:val="154"/>
          <w:marBottom w:val="0"/>
          <w:divBdr>
            <w:top w:val="none" w:sz="0" w:space="0" w:color="auto"/>
            <w:left w:val="none" w:sz="0" w:space="0" w:color="auto"/>
            <w:bottom w:val="none" w:sz="0" w:space="0" w:color="auto"/>
            <w:right w:val="none" w:sz="0" w:space="0" w:color="auto"/>
          </w:divBdr>
        </w:div>
        <w:div w:id="1264414801">
          <w:marLeft w:val="547"/>
          <w:marRight w:val="0"/>
          <w:marTop w:val="154"/>
          <w:marBottom w:val="0"/>
          <w:divBdr>
            <w:top w:val="none" w:sz="0" w:space="0" w:color="auto"/>
            <w:left w:val="none" w:sz="0" w:space="0" w:color="auto"/>
            <w:bottom w:val="none" w:sz="0" w:space="0" w:color="auto"/>
            <w:right w:val="none" w:sz="0" w:space="0" w:color="auto"/>
          </w:divBdr>
        </w:div>
      </w:divsChild>
    </w:div>
    <w:div w:id="1855653285">
      <w:bodyDiv w:val="1"/>
      <w:marLeft w:val="0"/>
      <w:marRight w:val="0"/>
      <w:marTop w:val="0"/>
      <w:marBottom w:val="0"/>
      <w:divBdr>
        <w:top w:val="none" w:sz="0" w:space="0" w:color="auto"/>
        <w:left w:val="none" w:sz="0" w:space="0" w:color="auto"/>
        <w:bottom w:val="none" w:sz="0" w:space="0" w:color="auto"/>
        <w:right w:val="none" w:sz="0" w:space="0" w:color="auto"/>
      </w:divBdr>
      <w:divsChild>
        <w:div w:id="2007784086">
          <w:marLeft w:val="547"/>
          <w:marRight w:val="0"/>
          <w:marTop w:val="154"/>
          <w:marBottom w:val="0"/>
          <w:divBdr>
            <w:top w:val="none" w:sz="0" w:space="0" w:color="auto"/>
            <w:left w:val="none" w:sz="0" w:space="0" w:color="auto"/>
            <w:bottom w:val="none" w:sz="0" w:space="0" w:color="auto"/>
            <w:right w:val="none" w:sz="0" w:space="0" w:color="auto"/>
          </w:divBdr>
        </w:div>
        <w:div w:id="1631857430">
          <w:marLeft w:val="547"/>
          <w:marRight w:val="0"/>
          <w:marTop w:val="154"/>
          <w:marBottom w:val="0"/>
          <w:divBdr>
            <w:top w:val="none" w:sz="0" w:space="0" w:color="auto"/>
            <w:left w:val="none" w:sz="0" w:space="0" w:color="auto"/>
            <w:bottom w:val="none" w:sz="0" w:space="0" w:color="auto"/>
            <w:right w:val="none" w:sz="0" w:space="0" w:color="auto"/>
          </w:divBdr>
        </w:div>
      </w:divsChild>
    </w:div>
    <w:div w:id="1859662077">
      <w:bodyDiv w:val="1"/>
      <w:marLeft w:val="0"/>
      <w:marRight w:val="0"/>
      <w:marTop w:val="0"/>
      <w:marBottom w:val="0"/>
      <w:divBdr>
        <w:top w:val="none" w:sz="0" w:space="0" w:color="auto"/>
        <w:left w:val="none" w:sz="0" w:space="0" w:color="auto"/>
        <w:bottom w:val="none" w:sz="0" w:space="0" w:color="auto"/>
        <w:right w:val="none" w:sz="0" w:space="0" w:color="auto"/>
      </w:divBdr>
    </w:div>
    <w:div w:id="1869951793">
      <w:bodyDiv w:val="1"/>
      <w:marLeft w:val="0"/>
      <w:marRight w:val="0"/>
      <w:marTop w:val="0"/>
      <w:marBottom w:val="0"/>
      <w:divBdr>
        <w:top w:val="none" w:sz="0" w:space="0" w:color="auto"/>
        <w:left w:val="none" w:sz="0" w:space="0" w:color="auto"/>
        <w:bottom w:val="none" w:sz="0" w:space="0" w:color="auto"/>
        <w:right w:val="none" w:sz="0" w:space="0" w:color="auto"/>
      </w:divBdr>
    </w:div>
    <w:div w:id="1909344672">
      <w:bodyDiv w:val="1"/>
      <w:marLeft w:val="0"/>
      <w:marRight w:val="0"/>
      <w:marTop w:val="0"/>
      <w:marBottom w:val="0"/>
      <w:divBdr>
        <w:top w:val="none" w:sz="0" w:space="0" w:color="auto"/>
        <w:left w:val="none" w:sz="0" w:space="0" w:color="auto"/>
        <w:bottom w:val="none" w:sz="0" w:space="0" w:color="auto"/>
        <w:right w:val="none" w:sz="0" w:space="0" w:color="auto"/>
      </w:divBdr>
    </w:div>
    <w:div w:id="1943099169">
      <w:bodyDiv w:val="1"/>
      <w:marLeft w:val="0"/>
      <w:marRight w:val="0"/>
      <w:marTop w:val="0"/>
      <w:marBottom w:val="0"/>
      <w:divBdr>
        <w:top w:val="none" w:sz="0" w:space="0" w:color="auto"/>
        <w:left w:val="none" w:sz="0" w:space="0" w:color="auto"/>
        <w:bottom w:val="none" w:sz="0" w:space="0" w:color="auto"/>
        <w:right w:val="none" w:sz="0" w:space="0" w:color="auto"/>
      </w:divBdr>
      <w:divsChild>
        <w:div w:id="634217438">
          <w:marLeft w:val="1166"/>
          <w:marRight w:val="0"/>
          <w:marTop w:val="134"/>
          <w:marBottom w:val="0"/>
          <w:divBdr>
            <w:top w:val="none" w:sz="0" w:space="0" w:color="auto"/>
            <w:left w:val="none" w:sz="0" w:space="0" w:color="auto"/>
            <w:bottom w:val="none" w:sz="0" w:space="0" w:color="auto"/>
            <w:right w:val="none" w:sz="0" w:space="0" w:color="auto"/>
          </w:divBdr>
        </w:div>
      </w:divsChild>
    </w:div>
    <w:div w:id="1962177649">
      <w:bodyDiv w:val="1"/>
      <w:marLeft w:val="0"/>
      <w:marRight w:val="0"/>
      <w:marTop w:val="0"/>
      <w:marBottom w:val="0"/>
      <w:divBdr>
        <w:top w:val="none" w:sz="0" w:space="0" w:color="auto"/>
        <w:left w:val="none" w:sz="0" w:space="0" w:color="auto"/>
        <w:bottom w:val="none" w:sz="0" w:space="0" w:color="auto"/>
        <w:right w:val="none" w:sz="0" w:space="0" w:color="auto"/>
      </w:divBdr>
    </w:div>
    <w:div w:id="2030985207">
      <w:bodyDiv w:val="1"/>
      <w:marLeft w:val="0"/>
      <w:marRight w:val="0"/>
      <w:marTop w:val="0"/>
      <w:marBottom w:val="0"/>
      <w:divBdr>
        <w:top w:val="none" w:sz="0" w:space="0" w:color="auto"/>
        <w:left w:val="none" w:sz="0" w:space="0" w:color="auto"/>
        <w:bottom w:val="none" w:sz="0" w:space="0" w:color="auto"/>
        <w:right w:val="none" w:sz="0" w:space="0" w:color="auto"/>
      </w:divBdr>
      <w:divsChild>
        <w:div w:id="1671526074">
          <w:marLeft w:val="547"/>
          <w:marRight w:val="0"/>
          <w:marTop w:val="154"/>
          <w:marBottom w:val="0"/>
          <w:divBdr>
            <w:top w:val="none" w:sz="0" w:space="0" w:color="auto"/>
            <w:left w:val="none" w:sz="0" w:space="0" w:color="auto"/>
            <w:bottom w:val="none" w:sz="0" w:space="0" w:color="auto"/>
            <w:right w:val="none" w:sz="0" w:space="0" w:color="auto"/>
          </w:divBdr>
        </w:div>
      </w:divsChild>
    </w:div>
    <w:div w:id="2044284613">
      <w:bodyDiv w:val="1"/>
      <w:marLeft w:val="0"/>
      <w:marRight w:val="0"/>
      <w:marTop w:val="0"/>
      <w:marBottom w:val="0"/>
      <w:divBdr>
        <w:top w:val="none" w:sz="0" w:space="0" w:color="auto"/>
        <w:left w:val="none" w:sz="0" w:space="0" w:color="auto"/>
        <w:bottom w:val="none" w:sz="0" w:space="0" w:color="auto"/>
        <w:right w:val="none" w:sz="0" w:space="0" w:color="auto"/>
      </w:divBdr>
      <w:divsChild>
        <w:div w:id="1229730632">
          <w:marLeft w:val="547"/>
          <w:marRight w:val="0"/>
          <w:marTop w:val="130"/>
          <w:marBottom w:val="0"/>
          <w:divBdr>
            <w:top w:val="none" w:sz="0" w:space="0" w:color="auto"/>
            <w:left w:val="none" w:sz="0" w:space="0" w:color="auto"/>
            <w:bottom w:val="none" w:sz="0" w:space="0" w:color="auto"/>
            <w:right w:val="none" w:sz="0" w:space="0" w:color="auto"/>
          </w:divBdr>
        </w:div>
        <w:div w:id="1967857683">
          <w:marLeft w:val="547"/>
          <w:marRight w:val="0"/>
          <w:marTop w:val="130"/>
          <w:marBottom w:val="0"/>
          <w:divBdr>
            <w:top w:val="none" w:sz="0" w:space="0" w:color="auto"/>
            <w:left w:val="none" w:sz="0" w:space="0" w:color="auto"/>
            <w:bottom w:val="none" w:sz="0" w:space="0" w:color="auto"/>
            <w:right w:val="none" w:sz="0" w:space="0" w:color="auto"/>
          </w:divBdr>
        </w:div>
        <w:div w:id="102044232">
          <w:marLeft w:val="547"/>
          <w:marRight w:val="0"/>
          <w:marTop w:val="130"/>
          <w:marBottom w:val="0"/>
          <w:divBdr>
            <w:top w:val="none" w:sz="0" w:space="0" w:color="auto"/>
            <w:left w:val="none" w:sz="0" w:space="0" w:color="auto"/>
            <w:bottom w:val="none" w:sz="0" w:space="0" w:color="auto"/>
            <w:right w:val="none" w:sz="0" w:space="0" w:color="auto"/>
          </w:divBdr>
        </w:div>
        <w:div w:id="1557156606">
          <w:marLeft w:val="547"/>
          <w:marRight w:val="0"/>
          <w:marTop w:val="130"/>
          <w:marBottom w:val="0"/>
          <w:divBdr>
            <w:top w:val="none" w:sz="0" w:space="0" w:color="auto"/>
            <w:left w:val="none" w:sz="0" w:space="0" w:color="auto"/>
            <w:bottom w:val="none" w:sz="0" w:space="0" w:color="auto"/>
            <w:right w:val="none" w:sz="0" w:space="0" w:color="auto"/>
          </w:divBdr>
        </w:div>
      </w:divsChild>
    </w:div>
    <w:div w:id="2071414996">
      <w:bodyDiv w:val="1"/>
      <w:marLeft w:val="0"/>
      <w:marRight w:val="0"/>
      <w:marTop w:val="0"/>
      <w:marBottom w:val="0"/>
      <w:divBdr>
        <w:top w:val="none" w:sz="0" w:space="0" w:color="auto"/>
        <w:left w:val="none" w:sz="0" w:space="0" w:color="auto"/>
        <w:bottom w:val="none" w:sz="0" w:space="0" w:color="auto"/>
        <w:right w:val="none" w:sz="0" w:space="0" w:color="auto"/>
      </w:divBdr>
      <w:divsChild>
        <w:div w:id="139738728">
          <w:marLeft w:val="547"/>
          <w:marRight w:val="0"/>
          <w:marTop w:val="154"/>
          <w:marBottom w:val="0"/>
          <w:divBdr>
            <w:top w:val="none" w:sz="0" w:space="0" w:color="auto"/>
            <w:left w:val="none" w:sz="0" w:space="0" w:color="auto"/>
            <w:bottom w:val="none" w:sz="0" w:space="0" w:color="auto"/>
            <w:right w:val="none" w:sz="0" w:space="0" w:color="auto"/>
          </w:divBdr>
        </w:div>
        <w:div w:id="947927931">
          <w:marLeft w:val="547"/>
          <w:marRight w:val="0"/>
          <w:marTop w:val="154"/>
          <w:marBottom w:val="0"/>
          <w:divBdr>
            <w:top w:val="none" w:sz="0" w:space="0" w:color="auto"/>
            <w:left w:val="none" w:sz="0" w:space="0" w:color="auto"/>
            <w:bottom w:val="none" w:sz="0" w:space="0" w:color="auto"/>
            <w:right w:val="none" w:sz="0" w:space="0" w:color="auto"/>
          </w:divBdr>
        </w:div>
      </w:divsChild>
    </w:div>
    <w:div w:id="2102985427">
      <w:bodyDiv w:val="1"/>
      <w:marLeft w:val="0"/>
      <w:marRight w:val="0"/>
      <w:marTop w:val="0"/>
      <w:marBottom w:val="0"/>
      <w:divBdr>
        <w:top w:val="none" w:sz="0" w:space="0" w:color="auto"/>
        <w:left w:val="none" w:sz="0" w:space="0" w:color="auto"/>
        <w:bottom w:val="none" w:sz="0" w:space="0" w:color="auto"/>
        <w:right w:val="none" w:sz="0" w:space="0" w:color="auto"/>
      </w:divBdr>
      <w:divsChild>
        <w:div w:id="507713828">
          <w:marLeft w:val="547"/>
          <w:marRight w:val="0"/>
          <w:marTop w:val="154"/>
          <w:marBottom w:val="0"/>
          <w:divBdr>
            <w:top w:val="none" w:sz="0" w:space="0" w:color="auto"/>
            <w:left w:val="none" w:sz="0" w:space="0" w:color="auto"/>
            <w:bottom w:val="none" w:sz="0" w:space="0" w:color="auto"/>
            <w:right w:val="none" w:sz="0" w:space="0" w:color="auto"/>
          </w:divBdr>
        </w:div>
      </w:divsChild>
    </w:div>
    <w:div w:id="2125227983">
      <w:bodyDiv w:val="1"/>
      <w:marLeft w:val="0"/>
      <w:marRight w:val="0"/>
      <w:marTop w:val="0"/>
      <w:marBottom w:val="0"/>
      <w:divBdr>
        <w:top w:val="none" w:sz="0" w:space="0" w:color="auto"/>
        <w:left w:val="none" w:sz="0" w:space="0" w:color="auto"/>
        <w:bottom w:val="none" w:sz="0" w:space="0" w:color="auto"/>
        <w:right w:val="none" w:sz="0" w:space="0" w:color="auto"/>
      </w:divBdr>
      <w:divsChild>
        <w:div w:id="1799227195">
          <w:marLeft w:val="547"/>
          <w:marRight w:val="0"/>
          <w:marTop w:val="154"/>
          <w:marBottom w:val="0"/>
          <w:divBdr>
            <w:top w:val="none" w:sz="0" w:space="0" w:color="auto"/>
            <w:left w:val="none" w:sz="0" w:space="0" w:color="auto"/>
            <w:bottom w:val="none" w:sz="0" w:space="0" w:color="auto"/>
            <w:right w:val="none" w:sz="0" w:space="0" w:color="auto"/>
          </w:divBdr>
        </w:div>
      </w:divsChild>
    </w:div>
    <w:div w:id="2128501011">
      <w:bodyDiv w:val="1"/>
      <w:marLeft w:val="0"/>
      <w:marRight w:val="0"/>
      <w:marTop w:val="0"/>
      <w:marBottom w:val="0"/>
      <w:divBdr>
        <w:top w:val="none" w:sz="0" w:space="0" w:color="auto"/>
        <w:left w:val="none" w:sz="0" w:space="0" w:color="auto"/>
        <w:bottom w:val="none" w:sz="0" w:space="0" w:color="auto"/>
        <w:right w:val="none" w:sz="0" w:space="0" w:color="auto"/>
      </w:divBdr>
    </w:div>
    <w:div w:id="2138601987">
      <w:bodyDiv w:val="1"/>
      <w:marLeft w:val="0"/>
      <w:marRight w:val="0"/>
      <w:marTop w:val="0"/>
      <w:marBottom w:val="0"/>
      <w:divBdr>
        <w:top w:val="none" w:sz="0" w:space="0" w:color="auto"/>
        <w:left w:val="none" w:sz="0" w:space="0" w:color="auto"/>
        <w:bottom w:val="none" w:sz="0" w:space="0" w:color="auto"/>
        <w:right w:val="none" w:sz="0" w:space="0" w:color="auto"/>
      </w:divBdr>
      <w:divsChild>
        <w:div w:id="1330325143">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iyazhagi.anandan\Desktop\CDC%20Word%20Fi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CDC Word File Template</Template>
  <TotalTime>86</TotalTime>
  <Pages>4</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13166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Bierach, Katie</dc:creator>
  <cp:lastModifiedBy>Meiyazhagi Anandan</cp:lastModifiedBy>
  <cp:revision>66</cp:revision>
  <dcterms:created xsi:type="dcterms:W3CDTF">2019-10-21T16:03:00Z</dcterms:created>
  <dcterms:modified xsi:type="dcterms:W3CDTF">2019-12-10T10:35:00Z</dcterms:modified>
</cp:coreProperties>
</file>