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B4952" w14:textId="77777777" w:rsidR="00D706A1" w:rsidRDefault="00D706A1" w:rsidP="00D706A1">
      <w:pPr>
        <w:jc w:val="center"/>
        <w:rPr>
          <w:b/>
        </w:rPr>
      </w:pPr>
      <w:r>
        <w:rPr>
          <w:b/>
        </w:rPr>
        <w:t>EXERCICES DE MISE EN JAMBE</w:t>
      </w:r>
    </w:p>
    <w:p w14:paraId="06C8C4BB" w14:textId="4F9D07C1" w:rsidR="00E126DC" w:rsidRPr="00E126DC" w:rsidRDefault="00E126DC" w:rsidP="00D706A1">
      <w:pPr>
        <w:jc w:val="center"/>
        <w:rPr>
          <w:b/>
        </w:rPr>
      </w:pPr>
      <w:r w:rsidRPr="00E126DC">
        <w:rPr>
          <w:b/>
        </w:rPr>
        <w:t>Exercice 1.</w:t>
      </w:r>
      <w:r w:rsidR="000A0B00">
        <w:rPr>
          <w:b/>
        </w:rPr>
        <w:t xml:space="preserve"> </w:t>
      </w:r>
      <w:r w:rsidR="000A0B00" w:rsidRPr="000A0B00">
        <w:rPr>
          <w:b/>
          <w:highlight w:val="yellow"/>
        </w:rPr>
        <w:t>(A faire)</w:t>
      </w:r>
    </w:p>
    <w:p w14:paraId="5F2FE9D0" w14:textId="77777777" w:rsidR="00E126DC" w:rsidRDefault="00E126DC" w:rsidP="00E126DC">
      <w:pPr>
        <w:jc w:val="both"/>
      </w:pPr>
      <w:r>
        <w:t xml:space="preserve">Donner les types des variables ci-dessous </w:t>
      </w:r>
      <w:r w:rsidR="00BC7A2B">
        <w:t xml:space="preserve">en choisissant un des types suivants : </w:t>
      </w:r>
      <w:r w:rsidR="00B451ED">
        <w:t>quantitatif, qualitatif, qualitatif ordon</w:t>
      </w:r>
      <w:r w:rsidR="00BC7A2B">
        <w:t>née</w:t>
      </w:r>
    </w:p>
    <w:p w14:paraId="4C29AD06" w14:textId="77777777" w:rsidR="00E126DC" w:rsidRDefault="00E126DC" w:rsidP="00E126DC">
      <w:pPr>
        <w:spacing w:after="0"/>
        <w:jc w:val="both"/>
      </w:pPr>
      <w:r>
        <w:t xml:space="preserve">- Nombre de fonctionnaires de l’Etat burkinabè - Rémunérations des agents de la santé - Indicateur du moral des agents de la fonction publique </w:t>
      </w:r>
    </w:p>
    <w:p w14:paraId="75DF9E8F" w14:textId="77777777" w:rsidR="00E126DC" w:rsidRDefault="00E126DC" w:rsidP="00E126DC">
      <w:pPr>
        <w:spacing w:after="0"/>
        <w:jc w:val="both"/>
      </w:pPr>
      <w:r>
        <w:t>- Ecart de rémunération entre fonctionnaire et agent contractuel</w:t>
      </w:r>
    </w:p>
    <w:p w14:paraId="1ED2DCEC" w14:textId="77777777" w:rsidR="00E126DC" w:rsidRDefault="00E126DC" w:rsidP="00E126DC">
      <w:pPr>
        <w:spacing w:after="0"/>
        <w:jc w:val="both"/>
      </w:pPr>
      <w:r>
        <w:t xml:space="preserve"> - Niveaux de formation des salariés </w:t>
      </w:r>
    </w:p>
    <w:p w14:paraId="1A71FEB6" w14:textId="77777777" w:rsidR="00E126DC" w:rsidRDefault="00E126DC" w:rsidP="00E126DC">
      <w:pPr>
        <w:spacing w:after="0"/>
        <w:jc w:val="both"/>
      </w:pPr>
      <w:r>
        <w:t xml:space="preserve">- Formes de contrat de travail </w:t>
      </w:r>
    </w:p>
    <w:p w14:paraId="22454FB4" w14:textId="77777777" w:rsidR="00E126DC" w:rsidRDefault="00E126DC" w:rsidP="00E126DC">
      <w:pPr>
        <w:spacing w:after="0"/>
        <w:jc w:val="both"/>
      </w:pPr>
      <w:r>
        <w:t xml:space="preserve">- Taux de croissance des salaires depuis 2012 </w:t>
      </w:r>
    </w:p>
    <w:p w14:paraId="580F8016" w14:textId="77777777" w:rsidR="00E126DC" w:rsidRDefault="00E126DC" w:rsidP="00E126DC">
      <w:pPr>
        <w:spacing w:after="0"/>
        <w:jc w:val="both"/>
      </w:pPr>
      <w:r>
        <w:t xml:space="preserve">- Régions du Burkina Faso - Salaire de base des agents de l’Etat </w:t>
      </w:r>
    </w:p>
    <w:p w14:paraId="65B1A1B5" w14:textId="77777777" w:rsidR="00A07CDA" w:rsidRDefault="00E126DC" w:rsidP="00E126DC">
      <w:pPr>
        <w:spacing w:after="0"/>
        <w:jc w:val="both"/>
      </w:pPr>
      <w:r>
        <w:t>- Appréciation des conditions de travail dans l’administration publique</w:t>
      </w:r>
    </w:p>
    <w:p w14:paraId="6A959529" w14:textId="77777777" w:rsidR="00E126DC" w:rsidRDefault="00E126DC" w:rsidP="00E126DC">
      <w:pPr>
        <w:spacing w:after="0"/>
        <w:jc w:val="both"/>
      </w:pPr>
    </w:p>
    <w:p w14:paraId="07884221" w14:textId="4E354488" w:rsidR="00E126DC" w:rsidRPr="00131E8B" w:rsidRDefault="00E126DC" w:rsidP="00E126DC">
      <w:pPr>
        <w:spacing w:after="0"/>
        <w:jc w:val="both"/>
        <w:rPr>
          <w:b/>
        </w:rPr>
      </w:pPr>
      <w:r w:rsidRPr="00E126DC">
        <w:rPr>
          <w:b/>
        </w:rPr>
        <w:t>Exercice 2</w:t>
      </w:r>
      <w:r w:rsidR="00131E8B">
        <w:rPr>
          <w:b/>
        </w:rPr>
        <w:t xml:space="preserve"> </w:t>
      </w:r>
      <w:r w:rsidR="00131E8B" w:rsidRPr="00131E8B">
        <w:rPr>
          <w:b/>
          <w:highlight w:val="yellow"/>
        </w:rPr>
        <w:t>(A faire)</w:t>
      </w:r>
    </w:p>
    <w:p w14:paraId="115DA59C" w14:textId="77777777" w:rsidR="00E126DC" w:rsidRDefault="00E126DC" w:rsidP="00E126DC">
      <w:pPr>
        <w:spacing w:after="0"/>
        <w:jc w:val="both"/>
      </w:pPr>
    </w:p>
    <w:p w14:paraId="50A71F4C" w14:textId="77777777" w:rsidR="00E126DC" w:rsidRDefault="00E126DC" w:rsidP="00E126DC">
      <w:pPr>
        <w:spacing w:after="0"/>
        <w:jc w:val="both"/>
      </w:pPr>
      <w:r>
        <w:t>Vous faites une enquête sur la situation matrimoniale de 40 détenus d’une prison (Marié = 1, Célibataire = 2, Divorcé = 3, Veuf = 4). Les résultats sont donnés de la façon suivante : 1 ; 1 ; 3 ; 1 ; 2 ; 1 ; 2 ; 2 ; 4 ; 3 ; 1 ; 2 ; 2 ; 2 ; 1 ; 2 ; 2 ; 2 ; 2 ; 1 ; 3 ; 1 ; 1 ; 1 ; 4 ; 3 ; 1 ; 1 ; 2 ; 1 ; 2 ; 2 ; 3 ; 1 ; 1 ; 2 ; 4 ; 3 ; 2 ; 2.</w:t>
      </w:r>
    </w:p>
    <w:p w14:paraId="36688758" w14:textId="77777777" w:rsidR="00E126DC" w:rsidRDefault="00E126DC" w:rsidP="00E126DC">
      <w:pPr>
        <w:pStyle w:val="Paragraphedeliste"/>
        <w:numPr>
          <w:ilvl w:val="0"/>
          <w:numId w:val="1"/>
        </w:numPr>
        <w:spacing w:after="0"/>
        <w:jc w:val="both"/>
      </w:pPr>
      <w:r>
        <w:t>Donner la population et le caractère étudié. Ce caractère est-il quantitatif ou qualitatif ?</w:t>
      </w:r>
    </w:p>
    <w:p w14:paraId="631D018D" w14:textId="77777777" w:rsidR="00E126DC" w:rsidRDefault="00E126DC" w:rsidP="00E126DC">
      <w:pPr>
        <w:pStyle w:val="Paragraphedeliste"/>
        <w:numPr>
          <w:ilvl w:val="0"/>
          <w:numId w:val="1"/>
        </w:numPr>
        <w:spacing w:after="0"/>
        <w:jc w:val="both"/>
      </w:pPr>
      <w:r>
        <w:t xml:space="preserve">Présenter ces résultats dans un tableau statistique. Calculer les fréquences cumulées croissantes. </w:t>
      </w:r>
    </w:p>
    <w:p w14:paraId="6AD15C1B" w14:textId="77777777" w:rsidR="00E126DC" w:rsidRDefault="00E126DC" w:rsidP="0020171C">
      <w:pPr>
        <w:pStyle w:val="Paragraphedeliste"/>
        <w:numPr>
          <w:ilvl w:val="0"/>
          <w:numId w:val="1"/>
        </w:numPr>
        <w:spacing w:after="0"/>
        <w:jc w:val="both"/>
      </w:pPr>
      <w:r>
        <w:t>Faites la représentation graphique correspondante.</w:t>
      </w:r>
    </w:p>
    <w:p w14:paraId="7CC7687F" w14:textId="77777777" w:rsidR="0020171C" w:rsidRDefault="0020171C" w:rsidP="0020171C">
      <w:pPr>
        <w:pStyle w:val="Paragraphedeliste"/>
        <w:spacing w:after="0"/>
        <w:jc w:val="both"/>
      </w:pPr>
    </w:p>
    <w:p w14:paraId="0900D789" w14:textId="77777777" w:rsidR="0020171C" w:rsidRDefault="0020171C" w:rsidP="0020171C">
      <w:pPr>
        <w:spacing w:after="0"/>
        <w:jc w:val="both"/>
        <w:rPr>
          <w:b/>
        </w:rPr>
      </w:pPr>
      <w:r w:rsidRPr="0020171C">
        <w:rPr>
          <w:b/>
        </w:rPr>
        <w:t>Exercice 3</w:t>
      </w:r>
    </w:p>
    <w:p w14:paraId="00595EF1" w14:textId="77777777" w:rsidR="0020171C" w:rsidRDefault="0020171C" w:rsidP="0020171C">
      <w:pPr>
        <w:spacing w:after="0"/>
        <w:jc w:val="both"/>
        <w:rPr>
          <w:b/>
        </w:rPr>
      </w:pPr>
    </w:p>
    <w:p w14:paraId="7F9BF18E" w14:textId="77777777" w:rsidR="0020171C" w:rsidRDefault="0020171C" w:rsidP="0020171C">
      <w:pPr>
        <w:spacing w:after="0"/>
        <w:jc w:val="both"/>
      </w:pPr>
      <w:r>
        <w:t>Soit le tableau suivant représentant la distribution par tranche d’âge du nombre d’agent public à la retraite en 2012 au Burkina Faso :</w:t>
      </w:r>
    </w:p>
    <w:p w14:paraId="1C8EC2A9" w14:textId="77777777" w:rsidR="00B4521C" w:rsidRDefault="007425A7" w:rsidP="00B4521C">
      <w:pPr>
        <w:pStyle w:val="Paragraphedeliste"/>
        <w:numPr>
          <w:ilvl w:val="0"/>
          <w:numId w:val="2"/>
        </w:numPr>
        <w:spacing w:after="0"/>
        <w:jc w:val="both"/>
      </w:pPr>
      <w:r>
        <w:t xml:space="preserve">Calculer la moyenne et la médiane de cette distribution. </w:t>
      </w:r>
    </w:p>
    <w:p w14:paraId="2BCE88D0" w14:textId="77777777" w:rsidR="007425A7" w:rsidRPr="009F584A" w:rsidRDefault="007425A7" w:rsidP="00B4521C">
      <w:pPr>
        <w:pStyle w:val="Paragraphedeliste"/>
        <w:numPr>
          <w:ilvl w:val="0"/>
          <w:numId w:val="2"/>
        </w:numPr>
        <w:spacing w:after="0"/>
        <w:jc w:val="both"/>
        <w:rPr>
          <w:b/>
        </w:rPr>
      </w:pPr>
      <w:r>
        <w:t xml:space="preserve">Calculer la variance et déduire l’écart type </w:t>
      </w:r>
    </w:p>
    <w:p w14:paraId="2D636EFA" w14:textId="4C5B9379" w:rsidR="009F584A" w:rsidRPr="00FE4E40" w:rsidRDefault="009F584A" w:rsidP="00B4521C">
      <w:pPr>
        <w:pStyle w:val="Paragraphedeliste"/>
        <w:numPr>
          <w:ilvl w:val="0"/>
          <w:numId w:val="2"/>
        </w:numPr>
        <w:spacing w:after="0"/>
        <w:jc w:val="both"/>
        <w:rPr>
          <w:highlight w:val="yellow"/>
        </w:rPr>
      </w:pPr>
      <w:r w:rsidRPr="009F584A">
        <w:t>Que mesure l’écart-type d’une variable ?</w:t>
      </w:r>
      <w:r w:rsidR="00FE4E40">
        <w:t xml:space="preserve"> </w:t>
      </w:r>
      <w:r w:rsidR="00FE4E40" w:rsidRPr="00FE4E40">
        <w:rPr>
          <w:highlight w:val="yellow"/>
        </w:rPr>
        <w:t>(Répondre uniquement à cette question)</w:t>
      </w:r>
    </w:p>
    <w:p w14:paraId="5AA5375F" w14:textId="77777777" w:rsidR="0020171C" w:rsidRDefault="0020171C" w:rsidP="0020171C">
      <w:pPr>
        <w:spacing w:after="0"/>
        <w:jc w:val="both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0171C" w14:paraId="4316BB89" w14:textId="77777777" w:rsidTr="0020171C">
        <w:tc>
          <w:tcPr>
            <w:tcW w:w="4531" w:type="dxa"/>
          </w:tcPr>
          <w:p w14:paraId="0F4A2D74" w14:textId="77777777" w:rsidR="0020171C" w:rsidRDefault="0020171C" w:rsidP="0020171C">
            <w:pPr>
              <w:jc w:val="both"/>
              <w:rPr>
                <w:b/>
              </w:rPr>
            </w:pPr>
            <w:r>
              <w:rPr>
                <w:b/>
              </w:rPr>
              <w:t>Classe</w:t>
            </w:r>
          </w:p>
        </w:tc>
        <w:tc>
          <w:tcPr>
            <w:tcW w:w="4531" w:type="dxa"/>
          </w:tcPr>
          <w:p w14:paraId="2BBE6ADF" w14:textId="77777777" w:rsidR="0020171C" w:rsidRDefault="0020171C" w:rsidP="0020171C">
            <w:pPr>
              <w:jc w:val="both"/>
              <w:rPr>
                <w:b/>
              </w:rPr>
            </w:pPr>
            <w:r>
              <w:rPr>
                <w:b/>
              </w:rPr>
              <w:t xml:space="preserve"> Effectif</w:t>
            </w:r>
          </w:p>
        </w:tc>
      </w:tr>
      <w:tr w:rsidR="0020171C" w14:paraId="1CA41F3E" w14:textId="77777777" w:rsidTr="0020171C">
        <w:tc>
          <w:tcPr>
            <w:tcW w:w="4531" w:type="dxa"/>
          </w:tcPr>
          <w:p w14:paraId="5A255E65" w14:textId="77777777" w:rsidR="0020171C" w:rsidRPr="00D51CF7" w:rsidRDefault="0020171C" w:rsidP="0020171C">
            <w:pPr>
              <w:jc w:val="both"/>
            </w:pPr>
            <w:r w:rsidRPr="00D51CF7">
              <w:t>50 à 54 ans</w:t>
            </w:r>
          </w:p>
        </w:tc>
        <w:tc>
          <w:tcPr>
            <w:tcW w:w="4531" w:type="dxa"/>
          </w:tcPr>
          <w:p w14:paraId="66A32A8C" w14:textId="77777777" w:rsidR="0020171C" w:rsidRPr="00D51CF7" w:rsidRDefault="0020171C" w:rsidP="0020171C">
            <w:pPr>
              <w:jc w:val="both"/>
            </w:pPr>
            <w:r w:rsidRPr="00D51CF7">
              <w:t xml:space="preserve">2 771 </w:t>
            </w:r>
          </w:p>
        </w:tc>
      </w:tr>
      <w:tr w:rsidR="0020171C" w14:paraId="28A23C37" w14:textId="77777777" w:rsidTr="0020171C">
        <w:tc>
          <w:tcPr>
            <w:tcW w:w="4531" w:type="dxa"/>
          </w:tcPr>
          <w:p w14:paraId="5F4F53F4" w14:textId="77777777" w:rsidR="0020171C" w:rsidRPr="00D51CF7" w:rsidRDefault="0020171C" w:rsidP="0020171C">
            <w:pPr>
              <w:jc w:val="both"/>
            </w:pPr>
            <w:r w:rsidRPr="00D51CF7">
              <w:t>55 à 59 ans</w:t>
            </w:r>
          </w:p>
        </w:tc>
        <w:tc>
          <w:tcPr>
            <w:tcW w:w="4531" w:type="dxa"/>
          </w:tcPr>
          <w:p w14:paraId="0154ADF5" w14:textId="77777777" w:rsidR="0020171C" w:rsidRPr="00D51CF7" w:rsidRDefault="0020171C" w:rsidP="0020171C">
            <w:pPr>
              <w:jc w:val="both"/>
            </w:pPr>
            <w:r w:rsidRPr="00D51CF7">
              <w:t xml:space="preserve">3 307 </w:t>
            </w:r>
          </w:p>
        </w:tc>
      </w:tr>
      <w:tr w:rsidR="0020171C" w14:paraId="671C367A" w14:textId="77777777" w:rsidTr="0020171C">
        <w:tc>
          <w:tcPr>
            <w:tcW w:w="4531" w:type="dxa"/>
          </w:tcPr>
          <w:p w14:paraId="72ECC3E6" w14:textId="77777777" w:rsidR="0020171C" w:rsidRPr="00D51CF7" w:rsidRDefault="0020171C" w:rsidP="0020171C">
            <w:pPr>
              <w:jc w:val="both"/>
            </w:pPr>
            <w:r w:rsidRPr="00D51CF7">
              <w:t>60 à 64 ans</w:t>
            </w:r>
          </w:p>
        </w:tc>
        <w:tc>
          <w:tcPr>
            <w:tcW w:w="4531" w:type="dxa"/>
          </w:tcPr>
          <w:p w14:paraId="0024438F" w14:textId="77777777" w:rsidR="0020171C" w:rsidRPr="00D51CF7" w:rsidRDefault="0020171C" w:rsidP="0020171C">
            <w:pPr>
              <w:jc w:val="both"/>
            </w:pPr>
            <w:r w:rsidRPr="00D51CF7">
              <w:t xml:space="preserve">4 694 </w:t>
            </w:r>
          </w:p>
          <w:p w14:paraId="0A407D86" w14:textId="77777777" w:rsidR="0020171C" w:rsidRPr="00D51CF7" w:rsidRDefault="0020171C" w:rsidP="0020171C">
            <w:pPr>
              <w:jc w:val="both"/>
            </w:pPr>
          </w:p>
        </w:tc>
      </w:tr>
      <w:tr w:rsidR="0020171C" w14:paraId="753378BF" w14:textId="77777777" w:rsidTr="0020171C">
        <w:tc>
          <w:tcPr>
            <w:tcW w:w="4531" w:type="dxa"/>
          </w:tcPr>
          <w:p w14:paraId="4062C266" w14:textId="77777777" w:rsidR="0020171C" w:rsidRPr="00D51CF7" w:rsidRDefault="0020171C" w:rsidP="0020171C">
            <w:pPr>
              <w:jc w:val="both"/>
            </w:pPr>
            <w:r w:rsidRPr="00D51CF7">
              <w:t>65 à 69 ans</w:t>
            </w:r>
          </w:p>
        </w:tc>
        <w:tc>
          <w:tcPr>
            <w:tcW w:w="4531" w:type="dxa"/>
          </w:tcPr>
          <w:p w14:paraId="27C896AD" w14:textId="77777777" w:rsidR="0020171C" w:rsidRPr="00D51CF7" w:rsidRDefault="0020171C" w:rsidP="0020171C">
            <w:pPr>
              <w:jc w:val="both"/>
            </w:pPr>
            <w:r w:rsidRPr="00D51CF7">
              <w:t xml:space="preserve">3 118 </w:t>
            </w:r>
          </w:p>
          <w:p w14:paraId="55493999" w14:textId="77777777" w:rsidR="0020171C" w:rsidRPr="00D51CF7" w:rsidRDefault="0020171C" w:rsidP="0020171C">
            <w:pPr>
              <w:jc w:val="both"/>
            </w:pPr>
          </w:p>
        </w:tc>
      </w:tr>
      <w:tr w:rsidR="0020171C" w14:paraId="136987AF" w14:textId="77777777" w:rsidTr="0020171C">
        <w:tc>
          <w:tcPr>
            <w:tcW w:w="4531" w:type="dxa"/>
          </w:tcPr>
          <w:p w14:paraId="52AC333E" w14:textId="77777777" w:rsidR="0020171C" w:rsidRPr="00D51CF7" w:rsidRDefault="0020171C" w:rsidP="0020171C">
            <w:pPr>
              <w:jc w:val="both"/>
            </w:pPr>
            <w:r w:rsidRPr="00D51CF7">
              <w:t>70 à 74 ans</w:t>
            </w:r>
          </w:p>
        </w:tc>
        <w:tc>
          <w:tcPr>
            <w:tcW w:w="4531" w:type="dxa"/>
          </w:tcPr>
          <w:p w14:paraId="3336B51B" w14:textId="77777777" w:rsidR="0020171C" w:rsidRPr="00D51CF7" w:rsidRDefault="0020171C" w:rsidP="0020171C">
            <w:pPr>
              <w:jc w:val="both"/>
            </w:pPr>
            <w:r w:rsidRPr="00D51CF7">
              <w:t xml:space="preserve">1 745 </w:t>
            </w:r>
          </w:p>
          <w:p w14:paraId="54CE8FA5" w14:textId="77777777" w:rsidR="0020171C" w:rsidRPr="00D51CF7" w:rsidRDefault="0020171C" w:rsidP="0020171C">
            <w:pPr>
              <w:jc w:val="both"/>
            </w:pPr>
          </w:p>
        </w:tc>
      </w:tr>
      <w:tr w:rsidR="0020171C" w14:paraId="3B3FE868" w14:textId="77777777" w:rsidTr="0020171C">
        <w:tc>
          <w:tcPr>
            <w:tcW w:w="4531" w:type="dxa"/>
          </w:tcPr>
          <w:p w14:paraId="5286F6C6" w14:textId="77777777" w:rsidR="0020171C" w:rsidRPr="00D51CF7" w:rsidRDefault="0020171C" w:rsidP="0020171C">
            <w:pPr>
              <w:jc w:val="both"/>
            </w:pPr>
            <w:r w:rsidRPr="00D51CF7">
              <w:t>75 à 79 ans</w:t>
            </w:r>
          </w:p>
        </w:tc>
        <w:tc>
          <w:tcPr>
            <w:tcW w:w="4531" w:type="dxa"/>
          </w:tcPr>
          <w:p w14:paraId="1EB5FE98" w14:textId="77777777" w:rsidR="0020171C" w:rsidRPr="00D51CF7" w:rsidRDefault="0020171C" w:rsidP="0020171C">
            <w:pPr>
              <w:jc w:val="both"/>
            </w:pPr>
            <w:r w:rsidRPr="00D51CF7">
              <w:t xml:space="preserve">1 220 </w:t>
            </w:r>
          </w:p>
          <w:p w14:paraId="46F4DFF1" w14:textId="77777777" w:rsidR="0020171C" w:rsidRPr="00D51CF7" w:rsidRDefault="0020171C" w:rsidP="0020171C">
            <w:pPr>
              <w:jc w:val="both"/>
            </w:pPr>
          </w:p>
        </w:tc>
      </w:tr>
      <w:tr w:rsidR="0020171C" w14:paraId="72EC0EE3" w14:textId="77777777" w:rsidTr="0020171C">
        <w:tc>
          <w:tcPr>
            <w:tcW w:w="4531" w:type="dxa"/>
          </w:tcPr>
          <w:p w14:paraId="1DC3BF0A" w14:textId="77777777" w:rsidR="0020171C" w:rsidRPr="00D51CF7" w:rsidRDefault="0020171C" w:rsidP="0020171C">
            <w:pPr>
              <w:jc w:val="both"/>
            </w:pPr>
            <w:r w:rsidRPr="00D51CF7">
              <w:t>80 à 85 ans</w:t>
            </w:r>
          </w:p>
        </w:tc>
        <w:tc>
          <w:tcPr>
            <w:tcW w:w="4531" w:type="dxa"/>
          </w:tcPr>
          <w:p w14:paraId="7984B3A1" w14:textId="77777777" w:rsidR="0020171C" w:rsidRPr="00D51CF7" w:rsidRDefault="0020171C" w:rsidP="0020171C">
            <w:pPr>
              <w:jc w:val="both"/>
            </w:pPr>
            <w:r w:rsidRPr="00D51CF7">
              <w:t xml:space="preserve">392 </w:t>
            </w:r>
          </w:p>
        </w:tc>
      </w:tr>
    </w:tbl>
    <w:p w14:paraId="65040DC7" w14:textId="77777777" w:rsidR="0020171C" w:rsidRDefault="0020171C" w:rsidP="0020171C">
      <w:pPr>
        <w:spacing w:after="0"/>
        <w:jc w:val="both"/>
        <w:rPr>
          <w:b/>
        </w:rPr>
      </w:pPr>
      <w:r w:rsidRPr="0020171C">
        <w:rPr>
          <w:b/>
        </w:rPr>
        <w:t>Source : CARFO</w:t>
      </w:r>
    </w:p>
    <w:p w14:paraId="67917A1C" w14:textId="77777777" w:rsidR="0020171C" w:rsidRDefault="0020171C" w:rsidP="0020171C">
      <w:pPr>
        <w:spacing w:after="0"/>
        <w:jc w:val="both"/>
        <w:rPr>
          <w:b/>
        </w:rPr>
      </w:pPr>
    </w:p>
    <w:p w14:paraId="530676D0" w14:textId="77777777" w:rsidR="00E02324" w:rsidRDefault="00E02324" w:rsidP="0020171C">
      <w:pPr>
        <w:spacing w:after="0"/>
        <w:jc w:val="both"/>
        <w:rPr>
          <w:b/>
        </w:rPr>
      </w:pPr>
      <w:r>
        <w:rPr>
          <w:b/>
        </w:rPr>
        <w:t>Exercice</w:t>
      </w:r>
      <w:r w:rsidR="005362F7">
        <w:rPr>
          <w:b/>
        </w:rPr>
        <w:t xml:space="preserve"> 4</w:t>
      </w:r>
    </w:p>
    <w:p w14:paraId="3A08DFF5" w14:textId="77777777" w:rsidR="00E02324" w:rsidRPr="00E02324" w:rsidRDefault="00E02324" w:rsidP="0020171C">
      <w:pPr>
        <w:spacing w:after="0"/>
        <w:jc w:val="both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i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9,6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2,8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0,5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</m:e>
            </m:mr>
          </m:m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1847E0B" w14:textId="77777777" w:rsidR="00E02324" w:rsidRDefault="00E02324" w:rsidP="0020171C">
      <w:pPr>
        <w:spacing w:after="0"/>
        <w:jc w:val="both"/>
        <w:rPr>
          <w:b/>
        </w:rPr>
      </w:pPr>
    </w:p>
    <w:p w14:paraId="52E41CC6" w14:textId="77777777" w:rsidR="00E02324" w:rsidRPr="00162B8A" w:rsidRDefault="00E02324" w:rsidP="00E02324">
      <w:pPr>
        <w:pStyle w:val="Paragraphedeliste"/>
        <w:numPr>
          <w:ilvl w:val="0"/>
          <w:numId w:val="3"/>
        </w:numPr>
        <w:spacing w:after="0"/>
        <w:jc w:val="both"/>
      </w:pPr>
      <w:r w:rsidRPr="00162B8A">
        <w:t xml:space="preserve">Quelles sont les étapes pour diagonaliser cette matrice, nommée </w:t>
      </w:r>
      <w:r w:rsidR="00162B8A" w:rsidRPr="00162B8A">
        <w:t>A</w:t>
      </w:r>
      <w:r w:rsidRPr="00162B8A">
        <w:t> ?</w:t>
      </w:r>
    </w:p>
    <w:p w14:paraId="1430BB4A" w14:textId="77777777" w:rsidR="00E02324" w:rsidRDefault="00162B8A" w:rsidP="00E02324">
      <w:pPr>
        <w:pStyle w:val="Paragraphedeliste"/>
        <w:numPr>
          <w:ilvl w:val="0"/>
          <w:numId w:val="3"/>
        </w:numPr>
        <w:spacing w:after="0"/>
        <w:jc w:val="both"/>
      </w:pPr>
      <w:r w:rsidRPr="00162B8A">
        <w:t>Quelle est la définition d’une valeur propre, d’un vecteur propre de A</w:t>
      </w:r>
      <w:r w:rsidR="00D706A1">
        <w:t> ?</w:t>
      </w:r>
    </w:p>
    <w:p w14:paraId="2C8DBF48" w14:textId="77777777" w:rsidR="00162B8A" w:rsidRPr="00162B8A" w:rsidRDefault="00162B8A" w:rsidP="00E02324">
      <w:pPr>
        <w:pStyle w:val="Paragraphedeliste"/>
        <w:numPr>
          <w:ilvl w:val="0"/>
          <w:numId w:val="3"/>
        </w:numPr>
        <w:spacing w:after="0"/>
        <w:jc w:val="both"/>
      </w:pPr>
      <w:r>
        <w:t>A quoi correspond la somme des valeurs propres de A ?</w:t>
      </w:r>
    </w:p>
    <w:sectPr w:rsidR="00162B8A" w:rsidRPr="00162B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0781"/>
    <w:multiLevelType w:val="hybridMultilevel"/>
    <w:tmpl w:val="69462540"/>
    <w:lvl w:ilvl="0" w:tplc="964C83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A6F56"/>
    <w:multiLevelType w:val="hybridMultilevel"/>
    <w:tmpl w:val="74C641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E741F"/>
    <w:multiLevelType w:val="hybridMultilevel"/>
    <w:tmpl w:val="165402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DC"/>
    <w:rsid w:val="000669E3"/>
    <w:rsid w:val="000A0B00"/>
    <w:rsid w:val="00131E8B"/>
    <w:rsid w:val="00162B8A"/>
    <w:rsid w:val="0020171C"/>
    <w:rsid w:val="00406814"/>
    <w:rsid w:val="005362F7"/>
    <w:rsid w:val="006D3511"/>
    <w:rsid w:val="007425A7"/>
    <w:rsid w:val="009F584A"/>
    <w:rsid w:val="00B451ED"/>
    <w:rsid w:val="00B4521C"/>
    <w:rsid w:val="00BC7A2B"/>
    <w:rsid w:val="00D51CF7"/>
    <w:rsid w:val="00D706A1"/>
    <w:rsid w:val="00E02324"/>
    <w:rsid w:val="00E126DC"/>
    <w:rsid w:val="00EC1F93"/>
    <w:rsid w:val="00FE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2AF79"/>
  <w15:chartTrackingRefBased/>
  <w15:docId w15:val="{1B9259C0-632F-430F-977C-246A56E8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26DC"/>
    <w:pPr>
      <w:ind w:left="720"/>
      <w:contextualSpacing/>
    </w:pPr>
  </w:style>
  <w:style w:type="table" w:styleId="Grilledutableau">
    <w:name w:val="Table Grid"/>
    <w:basedOn w:val="TableauNormal"/>
    <w:uiPriority w:val="39"/>
    <w:rsid w:val="00201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E023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 Théophile KABORE</dc:creator>
  <cp:keywords/>
  <dc:description/>
  <cp:lastModifiedBy>W. Théophile KABORE</cp:lastModifiedBy>
  <cp:revision>5</cp:revision>
  <dcterms:created xsi:type="dcterms:W3CDTF">2023-10-30T13:49:00Z</dcterms:created>
  <dcterms:modified xsi:type="dcterms:W3CDTF">2025-10-24T13:20:00Z</dcterms:modified>
</cp:coreProperties>
</file>